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5A1" w:rsidRPr="00A35CB9" w:rsidRDefault="00E425A1" w:rsidP="00727560">
      <w:pPr>
        <w:autoSpaceDE w:val="0"/>
        <w:autoSpaceDN w:val="0"/>
        <w:adjustRightInd w:val="0"/>
        <w:spacing w:after="0" w:line="240" w:lineRule="auto"/>
        <w:rPr>
          <w:rFonts w:ascii="Times-Bold" w:hAnsi="Times-Bold" w:cs="Times-Bold"/>
          <w:b/>
          <w:bCs/>
          <w:strike/>
          <w:sz w:val="32"/>
          <w:szCs w:val="32"/>
        </w:rPr>
      </w:pPr>
    </w:p>
    <w:p w:rsidR="00E425A1" w:rsidRDefault="00E425A1" w:rsidP="00C6582E">
      <w:pPr>
        <w:autoSpaceDE w:val="0"/>
        <w:autoSpaceDN w:val="0"/>
        <w:adjustRightInd w:val="0"/>
        <w:spacing w:after="0" w:line="240" w:lineRule="auto"/>
        <w:jc w:val="center"/>
        <w:rPr>
          <w:rFonts w:ascii="Times-Bold" w:hAnsi="Times-Bold" w:cs="Times-Bold"/>
          <w:b/>
          <w:bCs/>
          <w:sz w:val="32"/>
          <w:szCs w:val="32"/>
        </w:rPr>
      </w:pPr>
    </w:p>
    <w:p w:rsidR="00E425A1" w:rsidRDefault="00E425A1" w:rsidP="00C6582E">
      <w:pPr>
        <w:autoSpaceDE w:val="0"/>
        <w:autoSpaceDN w:val="0"/>
        <w:adjustRightInd w:val="0"/>
        <w:spacing w:after="0" w:line="240" w:lineRule="auto"/>
        <w:jc w:val="center"/>
        <w:rPr>
          <w:rFonts w:ascii="Times-Bold" w:hAnsi="Times-Bold" w:cs="Times-Bold"/>
          <w:b/>
          <w:bCs/>
          <w:sz w:val="32"/>
          <w:szCs w:val="32"/>
        </w:rPr>
      </w:pPr>
    </w:p>
    <w:p w:rsidR="00E425A1" w:rsidRDefault="00E425A1" w:rsidP="00C6582E">
      <w:pPr>
        <w:autoSpaceDE w:val="0"/>
        <w:autoSpaceDN w:val="0"/>
        <w:adjustRightInd w:val="0"/>
        <w:spacing w:after="0" w:line="240" w:lineRule="auto"/>
        <w:jc w:val="center"/>
        <w:rPr>
          <w:rFonts w:ascii="Times-Bold" w:hAnsi="Times-Bold" w:cs="Times-Bold"/>
          <w:b/>
          <w:bCs/>
          <w:sz w:val="32"/>
          <w:szCs w:val="32"/>
        </w:rPr>
      </w:pPr>
    </w:p>
    <w:tbl>
      <w:tblPr>
        <w:tblW w:w="9781" w:type="dxa"/>
        <w:tblInd w:w="55" w:type="dxa"/>
        <w:tblLayout w:type="fixed"/>
        <w:tblCellMar>
          <w:top w:w="55" w:type="dxa"/>
          <w:left w:w="55" w:type="dxa"/>
          <w:bottom w:w="55" w:type="dxa"/>
          <w:right w:w="55" w:type="dxa"/>
        </w:tblCellMar>
        <w:tblLook w:val="0000"/>
      </w:tblPr>
      <w:tblGrid>
        <w:gridCol w:w="1982"/>
        <w:gridCol w:w="5386"/>
        <w:gridCol w:w="2413"/>
      </w:tblGrid>
      <w:tr w:rsidR="00727560" w:rsidTr="00407C5D">
        <w:tc>
          <w:tcPr>
            <w:tcW w:w="1982" w:type="dxa"/>
            <w:tcBorders>
              <w:top w:val="single" w:sz="2" w:space="0" w:color="000000"/>
              <w:left w:val="single" w:sz="2" w:space="0" w:color="000000"/>
              <w:bottom w:val="single" w:sz="2" w:space="0" w:color="000000"/>
            </w:tcBorders>
            <w:shd w:val="clear" w:color="auto" w:fill="auto"/>
          </w:tcPr>
          <w:p w:rsidR="00727560" w:rsidRDefault="00727560" w:rsidP="00407C5D">
            <w:pPr>
              <w:pStyle w:val="Contenutotabella"/>
            </w:pPr>
          </w:p>
        </w:tc>
        <w:tc>
          <w:tcPr>
            <w:tcW w:w="5386" w:type="dxa"/>
            <w:tcBorders>
              <w:top w:val="single" w:sz="2" w:space="0" w:color="000000"/>
              <w:left w:val="single" w:sz="2" w:space="0" w:color="000000"/>
              <w:bottom w:val="single" w:sz="2" w:space="0" w:color="000000"/>
            </w:tcBorders>
            <w:shd w:val="clear" w:color="auto" w:fill="auto"/>
          </w:tcPr>
          <w:p w:rsidR="00727560" w:rsidRDefault="00727560" w:rsidP="00407C5D">
            <w:pPr>
              <w:pStyle w:val="Contenutotabella"/>
              <w:tabs>
                <w:tab w:val="left" w:pos="5145"/>
              </w:tabs>
              <w:jc w:val="center"/>
              <w:rPr>
                <w:b/>
                <w:bCs/>
                <w:sz w:val="22"/>
                <w:szCs w:val="22"/>
              </w:rPr>
            </w:pPr>
            <w:r>
              <w:rPr>
                <w:b/>
                <w:bCs/>
                <w:sz w:val="22"/>
                <w:szCs w:val="22"/>
              </w:rPr>
              <w:t>LICEO SCIENTIFICO CLASSICO LINGUISTICO</w:t>
            </w:r>
          </w:p>
          <w:p w:rsidR="00727560" w:rsidRDefault="00727560" w:rsidP="00407C5D">
            <w:pPr>
              <w:pStyle w:val="Contenutotabella"/>
              <w:tabs>
                <w:tab w:val="left" w:pos="5145"/>
              </w:tabs>
              <w:jc w:val="center"/>
            </w:pPr>
            <w:r>
              <w:rPr>
                <w:b/>
                <w:bCs/>
                <w:sz w:val="22"/>
                <w:szCs w:val="22"/>
              </w:rPr>
              <w:t>SANDRO PERTINI</w:t>
            </w:r>
          </w:p>
        </w:tc>
        <w:tc>
          <w:tcPr>
            <w:tcW w:w="2413" w:type="dxa"/>
            <w:tcBorders>
              <w:top w:val="single" w:sz="2" w:space="0" w:color="000000"/>
              <w:left w:val="single" w:sz="2" w:space="0" w:color="000000"/>
              <w:bottom w:val="single" w:sz="2" w:space="0" w:color="000000"/>
              <w:right w:val="single" w:sz="2" w:space="0" w:color="000000"/>
            </w:tcBorders>
            <w:shd w:val="clear" w:color="auto" w:fill="auto"/>
          </w:tcPr>
          <w:p w:rsidR="00727560" w:rsidRDefault="00727560" w:rsidP="00407C5D">
            <w:pPr>
              <w:pStyle w:val="Contenutotabella"/>
              <w:jc w:val="center"/>
            </w:pPr>
          </w:p>
        </w:tc>
      </w:tr>
    </w:tbl>
    <w:p w:rsidR="00727560" w:rsidRDefault="00727560" w:rsidP="00727560">
      <w:pPr>
        <w:pStyle w:val="Normale1"/>
        <w:rPr>
          <w:vanish/>
        </w:rPr>
      </w:pPr>
    </w:p>
    <w:p w:rsidR="00727560" w:rsidRDefault="00727560" w:rsidP="00727560">
      <w:pPr>
        <w:jc w:val="center"/>
      </w:pPr>
    </w:p>
    <w:p w:rsidR="00727560" w:rsidRDefault="00727560" w:rsidP="00727560">
      <w:pPr>
        <w:jc w:val="center"/>
      </w:pPr>
    </w:p>
    <w:p w:rsidR="00727560" w:rsidRDefault="00727560" w:rsidP="00727560"/>
    <w:p w:rsidR="00727560" w:rsidRDefault="00727560" w:rsidP="00727560">
      <w:pPr>
        <w:jc w:val="center"/>
      </w:pPr>
    </w:p>
    <w:tbl>
      <w:tblPr>
        <w:tblW w:w="0" w:type="auto"/>
        <w:jc w:val="center"/>
        <w:tblLayout w:type="fixed"/>
        <w:tblCellMar>
          <w:top w:w="55" w:type="dxa"/>
          <w:left w:w="55" w:type="dxa"/>
          <w:bottom w:w="55" w:type="dxa"/>
          <w:right w:w="55" w:type="dxa"/>
        </w:tblCellMar>
        <w:tblLook w:val="0000"/>
      </w:tblPr>
      <w:tblGrid>
        <w:gridCol w:w="6803"/>
      </w:tblGrid>
      <w:tr w:rsidR="00727560" w:rsidTr="00407C5D">
        <w:trPr>
          <w:jc w:val="center"/>
        </w:trPr>
        <w:tc>
          <w:tcPr>
            <w:tcW w:w="6803" w:type="dxa"/>
            <w:tcBorders>
              <w:top w:val="single" w:sz="2" w:space="0" w:color="000000"/>
              <w:left w:val="single" w:sz="2" w:space="0" w:color="000000"/>
              <w:bottom w:val="single" w:sz="2" w:space="0" w:color="000000"/>
              <w:right w:val="single" w:sz="2" w:space="0" w:color="000000"/>
            </w:tcBorders>
            <w:shd w:val="clear" w:color="auto" w:fill="auto"/>
          </w:tcPr>
          <w:p w:rsidR="00727560" w:rsidRDefault="00727560" w:rsidP="00407C5D">
            <w:pPr>
              <w:pStyle w:val="Contenutotabella"/>
              <w:jc w:val="center"/>
            </w:pPr>
          </w:p>
          <w:p w:rsidR="00727560" w:rsidRPr="00EC3124" w:rsidRDefault="00727560" w:rsidP="00407C5D">
            <w:pPr>
              <w:pStyle w:val="Contenutotabella"/>
              <w:tabs>
                <w:tab w:val="left" w:pos="5145"/>
              </w:tabs>
              <w:jc w:val="center"/>
              <w:rPr>
                <w:b/>
                <w:bCs/>
                <w:sz w:val="28"/>
                <w:szCs w:val="28"/>
              </w:rPr>
            </w:pPr>
          </w:p>
          <w:p w:rsidR="00727560" w:rsidRPr="00EC3124" w:rsidRDefault="00727560" w:rsidP="00407C5D">
            <w:pPr>
              <w:pStyle w:val="Contenutotabella"/>
              <w:tabs>
                <w:tab w:val="left" w:pos="5145"/>
              </w:tabs>
              <w:jc w:val="center"/>
              <w:rPr>
                <w:b/>
                <w:bCs/>
                <w:sz w:val="28"/>
                <w:szCs w:val="28"/>
              </w:rPr>
            </w:pPr>
            <w:r w:rsidRPr="00EC3124">
              <w:rPr>
                <w:b/>
                <w:bCs/>
                <w:sz w:val="28"/>
                <w:szCs w:val="28"/>
              </w:rPr>
              <w:t xml:space="preserve">DOCUMENTO DEL CONSIGLIO </w:t>
            </w:r>
            <w:proofErr w:type="spellStart"/>
            <w:r w:rsidRPr="00EC3124">
              <w:rPr>
                <w:b/>
                <w:bCs/>
                <w:sz w:val="28"/>
                <w:szCs w:val="28"/>
              </w:rPr>
              <w:t>DI</w:t>
            </w:r>
            <w:proofErr w:type="spellEnd"/>
            <w:r w:rsidRPr="00EC3124">
              <w:rPr>
                <w:b/>
                <w:bCs/>
                <w:sz w:val="28"/>
                <w:szCs w:val="28"/>
              </w:rPr>
              <w:t xml:space="preserve"> CLASSE</w:t>
            </w:r>
          </w:p>
          <w:p w:rsidR="00727560" w:rsidRPr="00EC3124" w:rsidRDefault="00727560" w:rsidP="00407C5D">
            <w:pPr>
              <w:pStyle w:val="Contenutotabella"/>
              <w:tabs>
                <w:tab w:val="left" w:pos="5145"/>
              </w:tabs>
              <w:jc w:val="center"/>
              <w:rPr>
                <w:b/>
                <w:bCs/>
                <w:sz w:val="28"/>
                <w:szCs w:val="28"/>
              </w:rPr>
            </w:pPr>
          </w:p>
          <w:p w:rsidR="00727560" w:rsidRPr="00EC3124" w:rsidRDefault="00727560" w:rsidP="00407C5D">
            <w:pPr>
              <w:pStyle w:val="Contenutotabella"/>
              <w:tabs>
                <w:tab w:val="left" w:pos="5145"/>
              </w:tabs>
              <w:jc w:val="center"/>
              <w:rPr>
                <w:b/>
                <w:bCs/>
                <w:sz w:val="28"/>
                <w:szCs w:val="28"/>
              </w:rPr>
            </w:pPr>
            <w:r w:rsidRPr="00EC3124">
              <w:rPr>
                <w:b/>
                <w:bCs/>
                <w:sz w:val="28"/>
                <w:szCs w:val="28"/>
              </w:rPr>
              <w:t xml:space="preserve">PER L'ESAME </w:t>
            </w:r>
            <w:proofErr w:type="spellStart"/>
            <w:r w:rsidRPr="00EC3124">
              <w:rPr>
                <w:b/>
                <w:bCs/>
                <w:sz w:val="28"/>
                <w:szCs w:val="28"/>
              </w:rPr>
              <w:t>DI</w:t>
            </w:r>
            <w:proofErr w:type="spellEnd"/>
            <w:r w:rsidRPr="00EC3124">
              <w:rPr>
                <w:b/>
                <w:bCs/>
                <w:sz w:val="28"/>
                <w:szCs w:val="28"/>
              </w:rPr>
              <w:t xml:space="preserve"> STATO</w:t>
            </w:r>
          </w:p>
          <w:p w:rsidR="00727560" w:rsidRDefault="00727560" w:rsidP="00407C5D">
            <w:pPr>
              <w:pStyle w:val="Contenutotabella"/>
              <w:jc w:val="center"/>
            </w:pPr>
          </w:p>
          <w:p w:rsidR="00727560" w:rsidRPr="00727560" w:rsidRDefault="00727560" w:rsidP="00727560">
            <w:pPr>
              <w:autoSpaceDE w:val="0"/>
              <w:autoSpaceDN w:val="0"/>
              <w:adjustRightInd w:val="0"/>
              <w:spacing w:after="0" w:line="240" w:lineRule="auto"/>
              <w:jc w:val="center"/>
              <w:rPr>
                <w:rFonts w:ascii="Times-Roman" w:hAnsi="Times-Roman" w:cs="Times-Roman"/>
                <w:sz w:val="20"/>
                <w:szCs w:val="20"/>
              </w:rPr>
            </w:pPr>
            <w:r w:rsidRPr="00727560">
              <w:rPr>
                <w:rFonts w:ascii="Times-Roman" w:hAnsi="Times-Roman" w:cs="Times-Roman"/>
                <w:sz w:val="20"/>
                <w:szCs w:val="20"/>
              </w:rPr>
              <w:t>(ai sensi dell’art. 6 dell’O.M. n. 26/15 marzo 2007)</w:t>
            </w:r>
          </w:p>
          <w:p w:rsidR="00727560" w:rsidRDefault="00727560" w:rsidP="00407C5D">
            <w:pPr>
              <w:pStyle w:val="Contenutotabella"/>
              <w:jc w:val="center"/>
            </w:pPr>
          </w:p>
          <w:p w:rsidR="00727560" w:rsidRDefault="00727560" w:rsidP="00407C5D">
            <w:pPr>
              <w:pStyle w:val="Contenutotabella"/>
              <w:jc w:val="center"/>
            </w:pPr>
          </w:p>
          <w:p w:rsidR="00727560" w:rsidRDefault="00727560" w:rsidP="00407C5D">
            <w:pPr>
              <w:pStyle w:val="Contenutotabella"/>
              <w:jc w:val="center"/>
            </w:pPr>
            <w:r>
              <w:rPr>
                <w:b/>
                <w:bCs/>
                <w:i/>
                <w:iCs/>
              </w:rPr>
              <w:t xml:space="preserve">Anno Scolastico </w:t>
            </w:r>
            <w:r w:rsidR="00407C5D">
              <w:rPr>
                <w:b/>
                <w:bCs/>
                <w:i/>
                <w:iCs/>
              </w:rPr>
              <w:t>2018/2019</w:t>
            </w:r>
          </w:p>
          <w:p w:rsidR="00727560" w:rsidRDefault="00727560" w:rsidP="00407C5D">
            <w:pPr>
              <w:pStyle w:val="Contenutotabella"/>
              <w:jc w:val="center"/>
            </w:pPr>
          </w:p>
          <w:p w:rsidR="00727560" w:rsidRDefault="00727560" w:rsidP="00407C5D">
            <w:pPr>
              <w:pStyle w:val="Contenutotabella"/>
              <w:jc w:val="center"/>
            </w:pPr>
          </w:p>
          <w:p w:rsidR="00727560" w:rsidRDefault="00727560" w:rsidP="00407C5D">
            <w:pPr>
              <w:pStyle w:val="Contenutotabella"/>
              <w:jc w:val="center"/>
            </w:pPr>
          </w:p>
        </w:tc>
      </w:tr>
    </w:tbl>
    <w:p w:rsidR="00727560" w:rsidRDefault="00727560" w:rsidP="00727560">
      <w:pPr>
        <w:jc w:val="center"/>
      </w:pPr>
    </w:p>
    <w:p w:rsidR="00727560" w:rsidRDefault="00727560" w:rsidP="00727560"/>
    <w:p w:rsidR="00727560" w:rsidRDefault="00727560" w:rsidP="00727560">
      <w:pPr>
        <w:sectPr w:rsidR="00727560">
          <w:footerReference w:type="default" r:id="rId8"/>
          <w:pgSz w:w="11906" w:h="16838"/>
          <w:pgMar w:top="720" w:right="1134" w:bottom="1134" w:left="1134" w:header="720" w:footer="720" w:gutter="0"/>
          <w:cols w:space="720"/>
          <w:docGrid w:linePitch="600" w:charSpace="32768"/>
        </w:sectPr>
      </w:pPr>
    </w:p>
    <w:p w:rsidR="00727560" w:rsidRDefault="00407C5D" w:rsidP="00727560">
      <w:pPr>
        <w:jc w:val="center"/>
      </w:pPr>
      <w:r>
        <w:rPr>
          <w:rStyle w:val="Carpredefinitoparagrafo1"/>
          <w:b/>
          <w:bCs/>
          <w:sz w:val="28"/>
          <w:szCs w:val="28"/>
        </w:rPr>
        <w:lastRenderedPageBreak/>
        <w:t>CLASSE: 5 SEZIONE C</w:t>
      </w:r>
      <w:r w:rsidR="00727560">
        <w:rPr>
          <w:rStyle w:val="Carpredefinitoparagrafo1"/>
          <w:sz w:val="28"/>
          <w:szCs w:val="28"/>
        </w:rPr>
        <w:t xml:space="preserve">  </w:t>
      </w:r>
    </w:p>
    <w:p w:rsidR="00727560" w:rsidRDefault="00727560" w:rsidP="00727560">
      <w:pPr>
        <w:jc w:val="center"/>
        <w:rPr>
          <w:sz w:val="28"/>
          <w:szCs w:val="28"/>
        </w:rPr>
      </w:pPr>
    </w:p>
    <w:p w:rsidR="00727560" w:rsidRDefault="00727560" w:rsidP="00727560">
      <w:pPr>
        <w:jc w:val="center"/>
        <w:sectPr w:rsidR="00727560">
          <w:type w:val="continuous"/>
          <w:pgSz w:w="11906" w:h="16838"/>
          <w:pgMar w:top="720" w:right="1134" w:bottom="1134" w:left="1134" w:header="720" w:footer="720" w:gutter="0"/>
          <w:cols w:space="720"/>
          <w:docGrid w:linePitch="600" w:charSpace="32768"/>
        </w:sectPr>
      </w:pPr>
      <w:r>
        <w:rPr>
          <w:b/>
          <w:bCs/>
          <w:sz w:val="28"/>
          <w:szCs w:val="28"/>
        </w:rPr>
        <w:t xml:space="preserve">INDIRIZZO </w:t>
      </w:r>
      <w:r w:rsidR="00407C5D">
        <w:rPr>
          <w:b/>
          <w:bCs/>
          <w:sz w:val="28"/>
          <w:szCs w:val="28"/>
        </w:rPr>
        <w:t>SCIENTIFICO</w:t>
      </w:r>
    </w:p>
    <w:p w:rsidR="00A9419B" w:rsidRDefault="00A9419B" w:rsidP="00D03258">
      <w:pPr>
        <w:tabs>
          <w:tab w:val="left" w:pos="8005"/>
        </w:tabs>
        <w:rPr>
          <w:rFonts w:ascii="Times-Bold" w:hAnsi="Times-Bold" w:cs="Times-Bold"/>
          <w:sz w:val="32"/>
          <w:szCs w:val="32"/>
        </w:rPr>
      </w:pPr>
    </w:p>
    <w:p w:rsidR="00D03258" w:rsidRPr="00494D71" w:rsidRDefault="00A9419B" w:rsidP="00D03258">
      <w:pPr>
        <w:tabs>
          <w:tab w:val="left" w:pos="8005"/>
        </w:tabs>
        <w:rPr>
          <w:rFonts w:ascii="Times New Roman" w:hAnsi="Times New Roman" w:cs="Times New Roman"/>
          <w:b/>
          <w:sz w:val="24"/>
          <w:szCs w:val="24"/>
        </w:rPr>
      </w:pPr>
      <w:r>
        <w:rPr>
          <w:rFonts w:ascii="Times-Bold" w:hAnsi="Times-Bold" w:cs="Times-Bold"/>
          <w:sz w:val="32"/>
          <w:szCs w:val="32"/>
        </w:rPr>
        <w:t xml:space="preserve">                   </w:t>
      </w:r>
      <w:r w:rsidR="00E425A1" w:rsidRPr="00494D71">
        <w:rPr>
          <w:rFonts w:ascii="Times New Roman" w:hAnsi="Times New Roman" w:cs="Times New Roman"/>
          <w:b/>
          <w:sz w:val="24"/>
          <w:szCs w:val="24"/>
        </w:rPr>
        <w:t xml:space="preserve">COMPOSIZIONE DEL CONSIGLIO </w:t>
      </w:r>
      <w:proofErr w:type="spellStart"/>
      <w:r w:rsidR="00E425A1" w:rsidRPr="00494D71">
        <w:rPr>
          <w:rFonts w:ascii="Times New Roman" w:hAnsi="Times New Roman" w:cs="Times New Roman"/>
          <w:b/>
          <w:sz w:val="24"/>
          <w:szCs w:val="24"/>
        </w:rPr>
        <w:t>DI</w:t>
      </w:r>
      <w:proofErr w:type="spellEnd"/>
      <w:r w:rsidR="00E425A1" w:rsidRPr="00494D71">
        <w:rPr>
          <w:rFonts w:ascii="Times New Roman" w:hAnsi="Times New Roman" w:cs="Times New Roman"/>
          <w:b/>
          <w:sz w:val="24"/>
          <w:szCs w:val="24"/>
        </w:rPr>
        <w:t xml:space="preserve"> CLASSE</w:t>
      </w:r>
    </w:p>
    <w:p w:rsidR="00A9419B" w:rsidRPr="00494D71" w:rsidRDefault="00E425A1" w:rsidP="004A2B64">
      <w:pPr>
        <w:tabs>
          <w:tab w:val="left" w:pos="6840"/>
        </w:tabs>
        <w:rPr>
          <w:rFonts w:ascii="Times New Roman" w:hAnsi="Times New Roman" w:cs="Times New Roman"/>
          <w:b/>
          <w:sz w:val="24"/>
          <w:szCs w:val="24"/>
        </w:rPr>
      </w:pPr>
      <w:r w:rsidRPr="00494D71">
        <w:rPr>
          <w:rFonts w:ascii="Times New Roman" w:hAnsi="Times New Roman" w:cs="Times New Roman"/>
          <w:b/>
          <w:sz w:val="24"/>
          <w:szCs w:val="24"/>
        </w:rPr>
        <w:t xml:space="preserve">                        </w:t>
      </w:r>
      <w:r w:rsidR="00407C5D" w:rsidRPr="00494D71">
        <w:rPr>
          <w:rFonts w:ascii="Times New Roman" w:hAnsi="Times New Roman" w:cs="Times New Roman"/>
          <w:b/>
          <w:sz w:val="24"/>
          <w:szCs w:val="24"/>
        </w:rPr>
        <w:t xml:space="preserve">                   </w:t>
      </w:r>
      <w:proofErr w:type="spellStart"/>
      <w:r w:rsidR="00407C5D" w:rsidRPr="00494D71">
        <w:rPr>
          <w:rFonts w:ascii="Times New Roman" w:hAnsi="Times New Roman" w:cs="Times New Roman"/>
          <w:b/>
          <w:sz w:val="24"/>
          <w:szCs w:val="24"/>
        </w:rPr>
        <w:t>A.S</w:t>
      </w:r>
      <w:proofErr w:type="spellEnd"/>
      <w:r w:rsidR="00407C5D" w:rsidRPr="00494D71">
        <w:rPr>
          <w:rFonts w:ascii="Times New Roman" w:hAnsi="Times New Roman" w:cs="Times New Roman"/>
          <w:b/>
          <w:sz w:val="24"/>
          <w:szCs w:val="24"/>
        </w:rPr>
        <w:t xml:space="preserve"> 2018</w:t>
      </w:r>
      <w:r w:rsidR="00B7030A" w:rsidRPr="00494D71">
        <w:rPr>
          <w:rFonts w:ascii="Times New Roman" w:hAnsi="Times New Roman" w:cs="Times New Roman"/>
          <w:b/>
          <w:sz w:val="24"/>
          <w:szCs w:val="24"/>
        </w:rPr>
        <w:t>/201</w:t>
      </w:r>
      <w:r w:rsidR="00407C5D" w:rsidRPr="00494D71">
        <w:rPr>
          <w:rFonts w:ascii="Times New Roman" w:hAnsi="Times New Roman" w:cs="Times New Roman"/>
          <w:b/>
          <w:sz w:val="24"/>
          <w:szCs w:val="24"/>
        </w:rPr>
        <w:t>9</w:t>
      </w:r>
    </w:p>
    <w:p w:rsidR="00A9419B" w:rsidRPr="00494D71" w:rsidRDefault="00A9419B" w:rsidP="00A9419B">
      <w:pPr>
        <w:pStyle w:val="t1"/>
        <w:widowControl/>
        <w:snapToGrid/>
        <w:spacing w:line="276" w:lineRule="auto"/>
        <w:jc w:val="both"/>
        <w:rPr>
          <w:bCs/>
        </w:rPr>
      </w:pPr>
      <w:r w:rsidRPr="00494D71">
        <w:rPr>
          <w:b/>
          <w:bCs/>
        </w:rPr>
        <w:t xml:space="preserve">COORDINATORE: </w:t>
      </w:r>
      <w:r w:rsidRPr="00494D71">
        <w:rPr>
          <w:bCs/>
        </w:rPr>
        <w:t xml:space="preserve">prof.ssa: </w:t>
      </w:r>
      <w:r w:rsidR="00407C5D" w:rsidRPr="00494D71">
        <w:rPr>
          <w:bCs/>
        </w:rPr>
        <w:t>FRANCA VERONESI</w:t>
      </w:r>
    </w:p>
    <w:p w:rsidR="00A9419B" w:rsidRPr="00494D71" w:rsidRDefault="00A9419B" w:rsidP="00A9419B">
      <w:pPr>
        <w:pStyle w:val="t1"/>
        <w:widowControl/>
        <w:snapToGrid/>
        <w:spacing w:line="276" w:lineRule="auto"/>
        <w:jc w:val="both"/>
        <w:rPr>
          <w:b/>
        </w:rPr>
      </w:pPr>
    </w:p>
    <w:tbl>
      <w:tblPr>
        <w:tblW w:w="0" w:type="auto"/>
        <w:tblInd w:w="-5" w:type="dxa"/>
        <w:tblLayout w:type="fixed"/>
        <w:tblLook w:val="0000"/>
      </w:tblPr>
      <w:tblGrid>
        <w:gridCol w:w="9616"/>
      </w:tblGrid>
      <w:tr w:rsidR="00A9419B" w:rsidRPr="00494D71" w:rsidTr="00407C5D">
        <w:tc>
          <w:tcPr>
            <w:tcW w:w="9616" w:type="dxa"/>
            <w:tcBorders>
              <w:top w:val="single" w:sz="4" w:space="0" w:color="000000"/>
              <w:left w:val="single" w:sz="4" w:space="0" w:color="000000"/>
              <w:bottom w:val="single" w:sz="4" w:space="0" w:color="000000"/>
              <w:right w:val="single" w:sz="4" w:space="0" w:color="000000"/>
            </w:tcBorders>
          </w:tcPr>
          <w:p w:rsidR="00A9419B" w:rsidRPr="00494D71" w:rsidRDefault="00A9419B" w:rsidP="00407C5D">
            <w:pPr>
              <w:snapToGrid w:val="0"/>
              <w:spacing w:line="360" w:lineRule="auto"/>
              <w:jc w:val="center"/>
              <w:rPr>
                <w:rFonts w:ascii="Times New Roman" w:hAnsi="Times New Roman" w:cs="Times New Roman"/>
                <w:b/>
                <w:color w:val="000000"/>
                <w:sz w:val="24"/>
                <w:szCs w:val="24"/>
              </w:rPr>
            </w:pPr>
            <w:r w:rsidRPr="00494D71">
              <w:rPr>
                <w:rFonts w:ascii="Times New Roman" w:hAnsi="Times New Roman" w:cs="Times New Roman"/>
                <w:sz w:val="24"/>
                <w:szCs w:val="24"/>
              </w:rPr>
              <w:br w:type="page"/>
            </w:r>
            <w:r w:rsidRPr="00494D71">
              <w:rPr>
                <w:rFonts w:ascii="Times New Roman" w:hAnsi="Times New Roman" w:cs="Times New Roman"/>
                <w:b/>
                <w:color w:val="000000"/>
                <w:sz w:val="24"/>
                <w:szCs w:val="24"/>
              </w:rPr>
              <w:t xml:space="preserve">DOCENTI DEL CONSIGLIO </w:t>
            </w:r>
            <w:proofErr w:type="spellStart"/>
            <w:r w:rsidRPr="00494D71">
              <w:rPr>
                <w:rFonts w:ascii="Times New Roman" w:hAnsi="Times New Roman" w:cs="Times New Roman"/>
                <w:b/>
                <w:color w:val="000000"/>
                <w:sz w:val="24"/>
                <w:szCs w:val="24"/>
              </w:rPr>
              <w:t>DI</w:t>
            </w:r>
            <w:proofErr w:type="spellEnd"/>
            <w:r w:rsidRPr="00494D71">
              <w:rPr>
                <w:rFonts w:ascii="Times New Roman" w:hAnsi="Times New Roman" w:cs="Times New Roman"/>
                <w:b/>
                <w:color w:val="000000"/>
                <w:sz w:val="24"/>
                <w:szCs w:val="24"/>
              </w:rPr>
              <w:t xml:space="preserve"> CLASSE</w:t>
            </w:r>
          </w:p>
        </w:tc>
      </w:tr>
    </w:tbl>
    <w:p w:rsidR="00A9419B" w:rsidRPr="00494D71" w:rsidRDefault="00A9419B" w:rsidP="00A9419B">
      <w:pPr>
        <w:spacing w:line="360" w:lineRule="auto"/>
        <w:rPr>
          <w:rFonts w:ascii="Times New Roman" w:hAnsi="Times New Roman" w:cs="Times New Roman"/>
          <w:sz w:val="24"/>
          <w:szCs w:val="24"/>
          <w:u w:val="single"/>
        </w:rPr>
      </w:pPr>
    </w:p>
    <w:tbl>
      <w:tblPr>
        <w:tblW w:w="0" w:type="auto"/>
        <w:tblInd w:w="-5" w:type="dxa"/>
        <w:tblLayout w:type="fixed"/>
        <w:tblCellMar>
          <w:left w:w="70" w:type="dxa"/>
          <w:right w:w="70" w:type="dxa"/>
        </w:tblCellMar>
        <w:tblLook w:val="0000"/>
      </w:tblPr>
      <w:tblGrid>
        <w:gridCol w:w="3331"/>
        <w:gridCol w:w="2976"/>
        <w:gridCol w:w="1134"/>
        <w:gridCol w:w="1139"/>
        <w:gridCol w:w="998"/>
      </w:tblGrid>
      <w:tr w:rsidR="00A9419B" w:rsidRPr="00494D71" w:rsidTr="00407C5D">
        <w:trPr>
          <w:cantSplit/>
        </w:trPr>
        <w:tc>
          <w:tcPr>
            <w:tcW w:w="3331" w:type="dxa"/>
            <w:vMerge w:val="restart"/>
            <w:tcBorders>
              <w:top w:val="single" w:sz="4" w:space="0" w:color="000000"/>
              <w:left w:val="single" w:sz="4" w:space="0" w:color="000000"/>
              <w:bottom w:val="single" w:sz="4" w:space="0" w:color="000000"/>
            </w:tcBorders>
            <w:vAlign w:val="center"/>
          </w:tcPr>
          <w:p w:rsidR="00A9419B" w:rsidRPr="00494D71" w:rsidRDefault="00A9419B" w:rsidP="00407C5D">
            <w:pPr>
              <w:snapToGrid w:val="0"/>
              <w:spacing w:line="360" w:lineRule="auto"/>
              <w:jc w:val="center"/>
              <w:rPr>
                <w:rFonts w:ascii="Times New Roman" w:hAnsi="Times New Roman" w:cs="Times New Roman"/>
                <w:b/>
                <w:sz w:val="24"/>
                <w:szCs w:val="24"/>
              </w:rPr>
            </w:pPr>
            <w:r w:rsidRPr="00494D71">
              <w:rPr>
                <w:rFonts w:ascii="Times New Roman" w:hAnsi="Times New Roman" w:cs="Times New Roman"/>
                <w:b/>
                <w:sz w:val="24"/>
                <w:szCs w:val="24"/>
              </w:rPr>
              <w:t>DOCENTE</w:t>
            </w:r>
          </w:p>
        </w:tc>
        <w:tc>
          <w:tcPr>
            <w:tcW w:w="2976" w:type="dxa"/>
            <w:vMerge w:val="restart"/>
            <w:tcBorders>
              <w:top w:val="single" w:sz="4" w:space="0" w:color="000000"/>
              <w:left w:val="single" w:sz="4" w:space="0" w:color="000000"/>
              <w:bottom w:val="single" w:sz="4" w:space="0" w:color="000000"/>
            </w:tcBorders>
            <w:vAlign w:val="center"/>
          </w:tcPr>
          <w:p w:rsidR="00A9419B" w:rsidRPr="00494D71" w:rsidRDefault="00A9419B" w:rsidP="00407C5D">
            <w:pPr>
              <w:snapToGrid w:val="0"/>
              <w:spacing w:line="360" w:lineRule="auto"/>
              <w:jc w:val="center"/>
              <w:rPr>
                <w:rFonts w:ascii="Times New Roman" w:hAnsi="Times New Roman" w:cs="Times New Roman"/>
                <w:b/>
                <w:sz w:val="24"/>
                <w:szCs w:val="24"/>
              </w:rPr>
            </w:pPr>
            <w:r w:rsidRPr="00494D71">
              <w:rPr>
                <w:rFonts w:ascii="Times New Roman" w:hAnsi="Times New Roman" w:cs="Times New Roman"/>
                <w:b/>
                <w:sz w:val="24"/>
                <w:szCs w:val="24"/>
              </w:rPr>
              <w:t>MATERIA INSEGNATA</w:t>
            </w:r>
          </w:p>
        </w:tc>
        <w:tc>
          <w:tcPr>
            <w:tcW w:w="3271" w:type="dxa"/>
            <w:gridSpan w:val="3"/>
            <w:tcBorders>
              <w:top w:val="single" w:sz="4" w:space="0" w:color="000000"/>
              <w:left w:val="single" w:sz="4" w:space="0" w:color="000000"/>
              <w:bottom w:val="single" w:sz="4" w:space="0" w:color="000000"/>
              <w:right w:val="single" w:sz="4" w:space="0" w:color="000000"/>
            </w:tcBorders>
            <w:vAlign w:val="center"/>
          </w:tcPr>
          <w:p w:rsidR="00A9419B" w:rsidRPr="00494D71" w:rsidRDefault="00A9419B" w:rsidP="00407C5D">
            <w:pPr>
              <w:snapToGrid w:val="0"/>
              <w:spacing w:line="360" w:lineRule="auto"/>
              <w:jc w:val="center"/>
              <w:rPr>
                <w:rFonts w:ascii="Times New Roman" w:hAnsi="Times New Roman" w:cs="Times New Roman"/>
                <w:b/>
                <w:sz w:val="24"/>
                <w:szCs w:val="24"/>
              </w:rPr>
            </w:pPr>
            <w:r w:rsidRPr="00494D71">
              <w:rPr>
                <w:rFonts w:ascii="Times New Roman" w:hAnsi="Times New Roman" w:cs="Times New Roman"/>
                <w:b/>
                <w:sz w:val="24"/>
                <w:szCs w:val="24"/>
              </w:rPr>
              <w:t>CONTINUITÀ  DIDATTICA</w:t>
            </w:r>
          </w:p>
        </w:tc>
      </w:tr>
      <w:tr w:rsidR="00A9419B" w:rsidRPr="00494D71" w:rsidTr="00407C5D">
        <w:trPr>
          <w:cantSplit/>
        </w:trPr>
        <w:tc>
          <w:tcPr>
            <w:tcW w:w="3331" w:type="dxa"/>
            <w:vMerge/>
            <w:tcBorders>
              <w:top w:val="single" w:sz="4" w:space="0" w:color="000000"/>
              <w:left w:val="single" w:sz="4" w:space="0" w:color="000000"/>
              <w:bottom w:val="single" w:sz="4" w:space="0" w:color="000000"/>
            </w:tcBorders>
            <w:vAlign w:val="center"/>
          </w:tcPr>
          <w:p w:rsidR="00A9419B" w:rsidRPr="00494D71" w:rsidRDefault="00A9419B" w:rsidP="00407C5D">
            <w:pPr>
              <w:snapToGrid w:val="0"/>
              <w:spacing w:line="360" w:lineRule="auto"/>
              <w:rPr>
                <w:rFonts w:ascii="Times New Roman" w:hAnsi="Times New Roman" w:cs="Times New Roman"/>
                <w:sz w:val="24"/>
                <w:szCs w:val="24"/>
              </w:rPr>
            </w:pPr>
          </w:p>
        </w:tc>
        <w:tc>
          <w:tcPr>
            <w:tcW w:w="2976" w:type="dxa"/>
            <w:vMerge/>
            <w:tcBorders>
              <w:top w:val="single" w:sz="4" w:space="0" w:color="000000"/>
              <w:left w:val="single" w:sz="4" w:space="0" w:color="000000"/>
              <w:bottom w:val="single" w:sz="4" w:space="0" w:color="000000"/>
            </w:tcBorders>
            <w:vAlign w:val="center"/>
          </w:tcPr>
          <w:p w:rsidR="00A9419B" w:rsidRPr="00494D71" w:rsidRDefault="00A9419B" w:rsidP="00407C5D">
            <w:pPr>
              <w:snapToGrid w:val="0"/>
              <w:spacing w:line="36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tcPr>
          <w:p w:rsidR="00A9419B" w:rsidRPr="00494D71" w:rsidRDefault="00A9419B" w:rsidP="00407C5D">
            <w:pPr>
              <w:snapToGrid w:val="0"/>
              <w:jc w:val="center"/>
              <w:rPr>
                <w:rFonts w:ascii="Times New Roman" w:hAnsi="Times New Roman" w:cs="Times New Roman"/>
                <w:sz w:val="24"/>
                <w:szCs w:val="24"/>
              </w:rPr>
            </w:pPr>
            <w:r w:rsidRPr="00494D71">
              <w:rPr>
                <w:rFonts w:ascii="Times New Roman" w:hAnsi="Times New Roman" w:cs="Times New Roman"/>
                <w:sz w:val="24"/>
                <w:szCs w:val="24"/>
              </w:rPr>
              <w:t>3° ANNO</w:t>
            </w:r>
          </w:p>
        </w:tc>
        <w:tc>
          <w:tcPr>
            <w:tcW w:w="1139" w:type="dxa"/>
            <w:tcBorders>
              <w:top w:val="single" w:sz="4" w:space="0" w:color="000000"/>
              <w:left w:val="single" w:sz="4" w:space="0" w:color="000000"/>
              <w:bottom w:val="single" w:sz="4" w:space="0" w:color="000000"/>
            </w:tcBorders>
          </w:tcPr>
          <w:p w:rsidR="00A9419B" w:rsidRPr="00494D71" w:rsidRDefault="00A9419B" w:rsidP="00407C5D">
            <w:pPr>
              <w:snapToGrid w:val="0"/>
              <w:jc w:val="center"/>
              <w:rPr>
                <w:rFonts w:ascii="Times New Roman" w:hAnsi="Times New Roman" w:cs="Times New Roman"/>
                <w:sz w:val="24"/>
                <w:szCs w:val="24"/>
              </w:rPr>
            </w:pPr>
            <w:r w:rsidRPr="00494D71">
              <w:rPr>
                <w:rFonts w:ascii="Times New Roman" w:hAnsi="Times New Roman" w:cs="Times New Roman"/>
                <w:sz w:val="24"/>
                <w:szCs w:val="24"/>
              </w:rPr>
              <w:t>4° ANNO</w:t>
            </w:r>
          </w:p>
        </w:tc>
        <w:tc>
          <w:tcPr>
            <w:tcW w:w="998" w:type="dxa"/>
            <w:tcBorders>
              <w:top w:val="single" w:sz="4" w:space="0" w:color="000000"/>
              <w:left w:val="single" w:sz="4" w:space="0" w:color="000000"/>
              <w:bottom w:val="single" w:sz="4" w:space="0" w:color="000000"/>
              <w:right w:val="single" w:sz="4" w:space="0" w:color="000000"/>
            </w:tcBorders>
          </w:tcPr>
          <w:p w:rsidR="00A9419B" w:rsidRPr="00494D71" w:rsidRDefault="00A9419B" w:rsidP="00407C5D">
            <w:pPr>
              <w:snapToGrid w:val="0"/>
              <w:jc w:val="center"/>
              <w:rPr>
                <w:rFonts w:ascii="Times New Roman" w:hAnsi="Times New Roman" w:cs="Times New Roman"/>
                <w:sz w:val="24"/>
                <w:szCs w:val="24"/>
              </w:rPr>
            </w:pPr>
            <w:r w:rsidRPr="00494D71">
              <w:rPr>
                <w:rFonts w:ascii="Times New Roman" w:hAnsi="Times New Roman" w:cs="Times New Roman"/>
                <w:sz w:val="24"/>
                <w:szCs w:val="24"/>
              </w:rPr>
              <w:t>5° ANNO</w:t>
            </w:r>
          </w:p>
        </w:tc>
      </w:tr>
      <w:tr w:rsidR="00A9419B" w:rsidRPr="00494D71" w:rsidTr="00A9419B">
        <w:trPr>
          <w:trHeight w:val="809"/>
        </w:trPr>
        <w:tc>
          <w:tcPr>
            <w:tcW w:w="3331" w:type="dxa"/>
            <w:tcBorders>
              <w:top w:val="single" w:sz="4" w:space="0" w:color="000000"/>
              <w:left w:val="single" w:sz="4" w:space="0" w:color="000000"/>
              <w:bottom w:val="single" w:sz="4" w:space="0" w:color="000000"/>
            </w:tcBorders>
          </w:tcPr>
          <w:p w:rsidR="00A9419B" w:rsidRPr="00494D71" w:rsidRDefault="00407C5D" w:rsidP="00407C5D">
            <w:pPr>
              <w:spacing w:line="360" w:lineRule="auto"/>
              <w:rPr>
                <w:rFonts w:ascii="Times New Roman" w:hAnsi="Times New Roman" w:cs="Times New Roman"/>
                <w:sz w:val="24"/>
                <w:szCs w:val="24"/>
              </w:rPr>
            </w:pPr>
            <w:r w:rsidRPr="00494D71">
              <w:rPr>
                <w:rFonts w:ascii="Times New Roman" w:hAnsi="Times New Roman" w:cs="Times New Roman"/>
                <w:sz w:val="24"/>
                <w:szCs w:val="24"/>
              </w:rPr>
              <w:t>GIAMPIERO ONORATI</w:t>
            </w:r>
          </w:p>
        </w:tc>
        <w:tc>
          <w:tcPr>
            <w:tcW w:w="2976" w:type="dxa"/>
            <w:tcBorders>
              <w:top w:val="single" w:sz="4" w:space="0" w:color="000000"/>
              <w:left w:val="single" w:sz="4" w:space="0" w:color="000000"/>
              <w:bottom w:val="single" w:sz="4" w:space="0" w:color="000000"/>
            </w:tcBorders>
            <w:vAlign w:val="center"/>
          </w:tcPr>
          <w:p w:rsidR="00A9419B" w:rsidRPr="00494D71" w:rsidRDefault="00EF2F1D" w:rsidP="00407C5D">
            <w:pPr>
              <w:snapToGrid w:val="0"/>
              <w:spacing w:line="360" w:lineRule="auto"/>
              <w:rPr>
                <w:rFonts w:ascii="Times New Roman" w:hAnsi="Times New Roman" w:cs="Times New Roman"/>
                <w:sz w:val="24"/>
                <w:szCs w:val="24"/>
              </w:rPr>
            </w:pPr>
            <w:r w:rsidRPr="00494D71">
              <w:rPr>
                <w:rFonts w:ascii="Times New Roman" w:hAnsi="Times New Roman" w:cs="Times New Roman"/>
                <w:sz w:val="24"/>
                <w:szCs w:val="24"/>
              </w:rPr>
              <w:t>IRC</w:t>
            </w:r>
          </w:p>
          <w:p w:rsidR="00A9419B" w:rsidRPr="00494D71" w:rsidRDefault="00A9419B" w:rsidP="00407C5D">
            <w:pPr>
              <w:snapToGrid w:val="0"/>
              <w:spacing w:line="36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vAlign w:val="center"/>
          </w:tcPr>
          <w:p w:rsidR="00A9419B" w:rsidRPr="00494D71" w:rsidRDefault="00407C5D" w:rsidP="00407C5D">
            <w:pPr>
              <w:spacing w:line="360" w:lineRule="auto"/>
              <w:jc w:val="center"/>
              <w:rPr>
                <w:rFonts w:ascii="Times New Roman" w:hAnsi="Times New Roman" w:cs="Times New Roman"/>
                <w:sz w:val="24"/>
                <w:szCs w:val="24"/>
              </w:rPr>
            </w:pPr>
            <w:r w:rsidRPr="00494D71">
              <w:rPr>
                <w:rFonts w:ascii="Times New Roman" w:hAnsi="Times New Roman" w:cs="Times New Roman"/>
                <w:sz w:val="24"/>
                <w:szCs w:val="24"/>
              </w:rPr>
              <w:t>SI</w:t>
            </w:r>
          </w:p>
        </w:tc>
        <w:tc>
          <w:tcPr>
            <w:tcW w:w="1139" w:type="dxa"/>
            <w:tcBorders>
              <w:top w:val="single" w:sz="4" w:space="0" w:color="000000"/>
              <w:left w:val="single" w:sz="4" w:space="0" w:color="000000"/>
              <w:bottom w:val="single" w:sz="4" w:space="0" w:color="000000"/>
            </w:tcBorders>
            <w:vAlign w:val="center"/>
          </w:tcPr>
          <w:p w:rsidR="00A9419B" w:rsidRPr="00494D71" w:rsidRDefault="00407C5D" w:rsidP="00407C5D">
            <w:pPr>
              <w:spacing w:line="360" w:lineRule="auto"/>
              <w:jc w:val="center"/>
              <w:rPr>
                <w:rFonts w:ascii="Times New Roman" w:hAnsi="Times New Roman" w:cs="Times New Roman"/>
                <w:sz w:val="24"/>
                <w:szCs w:val="24"/>
              </w:rPr>
            </w:pPr>
            <w:r w:rsidRPr="00494D71">
              <w:rPr>
                <w:rFonts w:ascii="Times New Roman" w:hAnsi="Times New Roman" w:cs="Times New Roman"/>
                <w:sz w:val="24"/>
                <w:szCs w:val="24"/>
              </w:rPr>
              <w:t>SI</w:t>
            </w:r>
          </w:p>
        </w:tc>
        <w:tc>
          <w:tcPr>
            <w:tcW w:w="998" w:type="dxa"/>
            <w:tcBorders>
              <w:top w:val="single" w:sz="4" w:space="0" w:color="000000"/>
              <w:left w:val="single" w:sz="4" w:space="0" w:color="000000"/>
              <w:bottom w:val="single" w:sz="4" w:space="0" w:color="000000"/>
              <w:right w:val="single" w:sz="4" w:space="0" w:color="000000"/>
            </w:tcBorders>
            <w:vAlign w:val="center"/>
          </w:tcPr>
          <w:p w:rsidR="00A9419B" w:rsidRPr="00494D71" w:rsidRDefault="00407C5D" w:rsidP="00407C5D">
            <w:pPr>
              <w:spacing w:line="360" w:lineRule="auto"/>
              <w:jc w:val="center"/>
              <w:rPr>
                <w:rFonts w:ascii="Times New Roman" w:hAnsi="Times New Roman" w:cs="Times New Roman"/>
                <w:sz w:val="24"/>
                <w:szCs w:val="24"/>
              </w:rPr>
            </w:pPr>
            <w:r w:rsidRPr="00494D71">
              <w:rPr>
                <w:rFonts w:ascii="Times New Roman" w:hAnsi="Times New Roman" w:cs="Times New Roman"/>
                <w:sz w:val="24"/>
                <w:szCs w:val="24"/>
              </w:rPr>
              <w:t>SI</w:t>
            </w:r>
          </w:p>
        </w:tc>
      </w:tr>
      <w:tr w:rsidR="00A9419B" w:rsidRPr="00494D71" w:rsidTr="00407C5D">
        <w:tc>
          <w:tcPr>
            <w:tcW w:w="3331" w:type="dxa"/>
            <w:tcBorders>
              <w:top w:val="single" w:sz="4" w:space="0" w:color="000000"/>
              <w:left w:val="single" w:sz="4" w:space="0" w:color="000000"/>
              <w:bottom w:val="single" w:sz="4" w:space="0" w:color="000000"/>
            </w:tcBorders>
          </w:tcPr>
          <w:p w:rsidR="00A9419B" w:rsidRPr="00494D71" w:rsidRDefault="00407C5D" w:rsidP="00407C5D">
            <w:pPr>
              <w:spacing w:line="360" w:lineRule="auto"/>
              <w:rPr>
                <w:rFonts w:ascii="Times New Roman" w:hAnsi="Times New Roman" w:cs="Times New Roman"/>
                <w:sz w:val="24"/>
                <w:szCs w:val="24"/>
              </w:rPr>
            </w:pPr>
            <w:r w:rsidRPr="00494D71">
              <w:rPr>
                <w:rFonts w:ascii="Times New Roman" w:hAnsi="Times New Roman" w:cs="Times New Roman"/>
                <w:sz w:val="24"/>
                <w:szCs w:val="24"/>
              </w:rPr>
              <w:t>ANNA MARIA D’ALESIO</w:t>
            </w:r>
          </w:p>
        </w:tc>
        <w:tc>
          <w:tcPr>
            <w:tcW w:w="2976" w:type="dxa"/>
            <w:tcBorders>
              <w:top w:val="single" w:sz="4" w:space="0" w:color="000000"/>
              <w:left w:val="single" w:sz="4" w:space="0" w:color="000000"/>
              <w:bottom w:val="single" w:sz="4" w:space="0" w:color="000000"/>
            </w:tcBorders>
            <w:vAlign w:val="center"/>
          </w:tcPr>
          <w:p w:rsidR="00A9419B" w:rsidRPr="00494D71" w:rsidRDefault="00407C5D" w:rsidP="00407C5D">
            <w:pPr>
              <w:snapToGrid w:val="0"/>
              <w:spacing w:line="360" w:lineRule="auto"/>
              <w:rPr>
                <w:rFonts w:ascii="Times New Roman" w:hAnsi="Times New Roman" w:cs="Times New Roman"/>
                <w:sz w:val="24"/>
                <w:szCs w:val="24"/>
              </w:rPr>
            </w:pPr>
            <w:r w:rsidRPr="00494D71">
              <w:rPr>
                <w:rFonts w:ascii="Times New Roman" w:hAnsi="Times New Roman" w:cs="Times New Roman"/>
                <w:sz w:val="24"/>
                <w:szCs w:val="24"/>
              </w:rPr>
              <w:t>MATEMATICA E FISICA</w:t>
            </w:r>
          </w:p>
        </w:tc>
        <w:tc>
          <w:tcPr>
            <w:tcW w:w="1134" w:type="dxa"/>
            <w:tcBorders>
              <w:top w:val="single" w:sz="4" w:space="0" w:color="000000"/>
              <w:left w:val="single" w:sz="4" w:space="0" w:color="000000"/>
              <w:bottom w:val="single" w:sz="4" w:space="0" w:color="000000"/>
            </w:tcBorders>
            <w:vAlign w:val="center"/>
          </w:tcPr>
          <w:p w:rsidR="00A9419B" w:rsidRPr="00494D71" w:rsidRDefault="00407C5D" w:rsidP="00407C5D">
            <w:pPr>
              <w:spacing w:line="360" w:lineRule="auto"/>
              <w:jc w:val="center"/>
              <w:rPr>
                <w:rFonts w:ascii="Times New Roman" w:hAnsi="Times New Roman" w:cs="Times New Roman"/>
                <w:sz w:val="24"/>
                <w:szCs w:val="24"/>
              </w:rPr>
            </w:pPr>
            <w:r w:rsidRPr="00494D71">
              <w:rPr>
                <w:rFonts w:ascii="Times New Roman" w:hAnsi="Times New Roman" w:cs="Times New Roman"/>
                <w:sz w:val="24"/>
                <w:szCs w:val="24"/>
              </w:rPr>
              <w:t>SI</w:t>
            </w:r>
          </w:p>
        </w:tc>
        <w:tc>
          <w:tcPr>
            <w:tcW w:w="1139" w:type="dxa"/>
            <w:tcBorders>
              <w:top w:val="single" w:sz="4" w:space="0" w:color="000000"/>
              <w:left w:val="single" w:sz="4" w:space="0" w:color="000000"/>
              <w:bottom w:val="single" w:sz="4" w:space="0" w:color="000000"/>
            </w:tcBorders>
            <w:vAlign w:val="center"/>
          </w:tcPr>
          <w:p w:rsidR="00A9419B" w:rsidRPr="00494D71" w:rsidRDefault="00407C5D" w:rsidP="00407C5D">
            <w:pPr>
              <w:spacing w:line="360" w:lineRule="auto"/>
              <w:rPr>
                <w:rFonts w:ascii="Times New Roman" w:hAnsi="Times New Roman" w:cs="Times New Roman"/>
                <w:sz w:val="24"/>
                <w:szCs w:val="24"/>
              </w:rPr>
            </w:pPr>
            <w:r w:rsidRPr="00494D71">
              <w:rPr>
                <w:rFonts w:ascii="Times New Roman" w:hAnsi="Times New Roman" w:cs="Times New Roman"/>
                <w:sz w:val="24"/>
                <w:szCs w:val="24"/>
              </w:rPr>
              <w:t>SI</w:t>
            </w:r>
          </w:p>
        </w:tc>
        <w:tc>
          <w:tcPr>
            <w:tcW w:w="998" w:type="dxa"/>
            <w:tcBorders>
              <w:top w:val="single" w:sz="4" w:space="0" w:color="000000"/>
              <w:left w:val="single" w:sz="4" w:space="0" w:color="000000"/>
              <w:bottom w:val="single" w:sz="4" w:space="0" w:color="000000"/>
              <w:right w:val="single" w:sz="4" w:space="0" w:color="000000"/>
            </w:tcBorders>
            <w:vAlign w:val="center"/>
          </w:tcPr>
          <w:p w:rsidR="00A9419B" w:rsidRPr="00494D71" w:rsidRDefault="00407C5D" w:rsidP="00407C5D">
            <w:pPr>
              <w:spacing w:line="360" w:lineRule="auto"/>
              <w:jc w:val="center"/>
              <w:rPr>
                <w:rFonts w:ascii="Times New Roman" w:hAnsi="Times New Roman" w:cs="Times New Roman"/>
                <w:sz w:val="24"/>
                <w:szCs w:val="24"/>
              </w:rPr>
            </w:pPr>
            <w:r w:rsidRPr="00494D71">
              <w:rPr>
                <w:rFonts w:ascii="Times New Roman" w:hAnsi="Times New Roman" w:cs="Times New Roman"/>
                <w:sz w:val="24"/>
                <w:szCs w:val="24"/>
              </w:rPr>
              <w:t>SI</w:t>
            </w:r>
          </w:p>
        </w:tc>
      </w:tr>
      <w:tr w:rsidR="00A9419B" w:rsidRPr="00494D71" w:rsidTr="00407C5D">
        <w:tc>
          <w:tcPr>
            <w:tcW w:w="3331" w:type="dxa"/>
            <w:tcBorders>
              <w:top w:val="single" w:sz="4" w:space="0" w:color="000000"/>
              <w:left w:val="single" w:sz="4" w:space="0" w:color="000000"/>
              <w:bottom w:val="single" w:sz="4" w:space="0" w:color="000000"/>
            </w:tcBorders>
          </w:tcPr>
          <w:p w:rsidR="00A9419B" w:rsidRPr="00494D71" w:rsidRDefault="00407C5D" w:rsidP="00407C5D">
            <w:pPr>
              <w:spacing w:line="360" w:lineRule="auto"/>
              <w:rPr>
                <w:rFonts w:ascii="Times New Roman" w:hAnsi="Times New Roman" w:cs="Times New Roman"/>
                <w:sz w:val="24"/>
                <w:szCs w:val="24"/>
              </w:rPr>
            </w:pPr>
            <w:r w:rsidRPr="00494D71">
              <w:rPr>
                <w:rFonts w:ascii="Times New Roman" w:hAnsi="Times New Roman" w:cs="Times New Roman"/>
                <w:sz w:val="24"/>
                <w:szCs w:val="24"/>
              </w:rPr>
              <w:t>FRANCA VERONESI</w:t>
            </w:r>
          </w:p>
        </w:tc>
        <w:tc>
          <w:tcPr>
            <w:tcW w:w="2976" w:type="dxa"/>
            <w:tcBorders>
              <w:top w:val="single" w:sz="4" w:space="0" w:color="000000"/>
              <w:left w:val="single" w:sz="4" w:space="0" w:color="000000"/>
              <w:bottom w:val="single" w:sz="4" w:space="0" w:color="000000"/>
            </w:tcBorders>
            <w:vAlign w:val="center"/>
          </w:tcPr>
          <w:p w:rsidR="00A9419B" w:rsidRPr="00494D71" w:rsidRDefault="00407C5D" w:rsidP="00407C5D">
            <w:pPr>
              <w:snapToGrid w:val="0"/>
              <w:spacing w:line="360" w:lineRule="auto"/>
              <w:rPr>
                <w:rFonts w:ascii="Times New Roman" w:hAnsi="Times New Roman" w:cs="Times New Roman"/>
                <w:sz w:val="24"/>
                <w:szCs w:val="24"/>
              </w:rPr>
            </w:pPr>
            <w:r w:rsidRPr="00494D71">
              <w:rPr>
                <w:rFonts w:ascii="Times New Roman" w:hAnsi="Times New Roman" w:cs="Times New Roman"/>
                <w:sz w:val="24"/>
                <w:szCs w:val="24"/>
              </w:rPr>
              <w:t>ITALIANO E LATINO</w:t>
            </w:r>
          </w:p>
          <w:p w:rsidR="00A9419B" w:rsidRPr="00494D71" w:rsidRDefault="00A9419B" w:rsidP="00407C5D">
            <w:pPr>
              <w:spacing w:line="36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vAlign w:val="center"/>
          </w:tcPr>
          <w:p w:rsidR="00A9419B" w:rsidRPr="00494D71" w:rsidRDefault="00407C5D" w:rsidP="00407C5D">
            <w:pPr>
              <w:spacing w:line="360" w:lineRule="auto"/>
              <w:jc w:val="center"/>
              <w:rPr>
                <w:rFonts w:ascii="Times New Roman" w:hAnsi="Times New Roman" w:cs="Times New Roman"/>
                <w:sz w:val="24"/>
                <w:szCs w:val="24"/>
              </w:rPr>
            </w:pPr>
            <w:r w:rsidRPr="00494D71">
              <w:rPr>
                <w:rFonts w:ascii="Times New Roman" w:hAnsi="Times New Roman" w:cs="Times New Roman"/>
                <w:sz w:val="24"/>
                <w:szCs w:val="24"/>
              </w:rPr>
              <w:t>SI</w:t>
            </w:r>
          </w:p>
        </w:tc>
        <w:tc>
          <w:tcPr>
            <w:tcW w:w="1139" w:type="dxa"/>
            <w:tcBorders>
              <w:top w:val="single" w:sz="4" w:space="0" w:color="000000"/>
              <w:left w:val="single" w:sz="4" w:space="0" w:color="000000"/>
              <w:bottom w:val="single" w:sz="4" w:space="0" w:color="000000"/>
            </w:tcBorders>
            <w:vAlign w:val="center"/>
          </w:tcPr>
          <w:p w:rsidR="00A9419B" w:rsidRPr="00494D71" w:rsidRDefault="00407C5D" w:rsidP="00407C5D">
            <w:pPr>
              <w:spacing w:line="360" w:lineRule="auto"/>
              <w:jc w:val="center"/>
              <w:rPr>
                <w:rFonts w:ascii="Times New Roman" w:hAnsi="Times New Roman" w:cs="Times New Roman"/>
                <w:sz w:val="24"/>
                <w:szCs w:val="24"/>
              </w:rPr>
            </w:pPr>
            <w:r w:rsidRPr="00494D71">
              <w:rPr>
                <w:rFonts w:ascii="Times New Roman" w:hAnsi="Times New Roman" w:cs="Times New Roman"/>
                <w:sz w:val="24"/>
                <w:szCs w:val="24"/>
              </w:rPr>
              <w:t>SI</w:t>
            </w:r>
          </w:p>
        </w:tc>
        <w:tc>
          <w:tcPr>
            <w:tcW w:w="998" w:type="dxa"/>
            <w:tcBorders>
              <w:top w:val="single" w:sz="4" w:space="0" w:color="000000"/>
              <w:left w:val="single" w:sz="4" w:space="0" w:color="000000"/>
              <w:bottom w:val="single" w:sz="4" w:space="0" w:color="000000"/>
              <w:right w:val="single" w:sz="4" w:space="0" w:color="000000"/>
            </w:tcBorders>
            <w:vAlign w:val="center"/>
          </w:tcPr>
          <w:p w:rsidR="00A9419B" w:rsidRPr="00494D71" w:rsidRDefault="00407C5D" w:rsidP="00407C5D">
            <w:pPr>
              <w:spacing w:line="360" w:lineRule="auto"/>
              <w:jc w:val="center"/>
              <w:rPr>
                <w:rFonts w:ascii="Times New Roman" w:hAnsi="Times New Roman" w:cs="Times New Roman"/>
                <w:sz w:val="24"/>
                <w:szCs w:val="24"/>
              </w:rPr>
            </w:pPr>
            <w:r w:rsidRPr="00494D71">
              <w:rPr>
                <w:rFonts w:ascii="Times New Roman" w:hAnsi="Times New Roman" w:cs="Times New Roman"/>
                <w:sz w:val="24"/>
                <w:szCs w:val="24"/>
              </w:rPr>
              <w:t>SI</w:t>
            </w:r>
          </w:p>
        </w:tc>
      </w:tr>
      <w:tr w:rsidR="00A9419B" w:rsidRPr="00494D71" w:rsidTr="00407C5D">
        <w:tc>
          <w:tcPr>
            <w:tcW w:w="3331" w:type="dxa"/>
            <w:tcBorders>
              <w:top w:val="single" w:sz="4" w:space="0" w:color="000000"/>
              <w:left w:val="single" w:sz="4" w:space="0" w:color="000000"/>
              <w:bottom w:val="single" w:sz="4" w:space="0" w:color="000000"/>
            </w:tcBorders>
          </w:tcPr>
          <w:p w:rsidR="00A9419B" w:rsidRPr="00494D71" w:rsidRDefault="00407C5D" w:rsidP="00407C5D">
            <w:pPr>
              <w:spacing w:line="360" w:lineRule="auto"/>
              <w:rPr>
                <w:rFonts w:ascii="Times New Roman" w:hAnsi="Times New Roman" w:cs="Times New Roman"/>
                <w:sz w:val="24"/>
                <w:szCs w:val="24"/>
              </w:rPr>
            </w:pPr>
            <w:r w:rsidRPr="00494D71">
              <w:rPr>
                <w:rFonts w:ascii="Times New Roman" w:hAnsi="Times New Roman" w:cs="Times New Roman"/>
                <w:sz w:val="24"/>
                <w:szCs w:val="24"/>
              </w:rPr>
              <w:t>ANTONIO INCENZO</w:t>
            </w:r>
          </w:p>
        </w:tc>
        <w:tc>
          <w:tcPr>
            <w:tcW w:w="2976" w:type="dxa"/>
            <w:tcBorders>
              <w:top w:val="single" w:sz="4" w:space="0" w:color="000000"/>
              <w:left w:val="single" w:sz="4" w:space="0" w:color="000000"/>
              <w:bottom w:val="single" w:sz="4" w:space="0" w:color="000000"/>
            </w:tcBorders>
            <w:vAlign w:val="center"/>
          </w:tcPr>
          <w:p w:rsidR="00A9419B" w:rsidRPr="00494D71" w:rsidRDefault="00407C5D" w:rsidP="00407C5D">
            <w:pPr>
              <w:snapToGrid w:val="0"/>
              <w:spacing w:line="360" w:lineRule="auto"/>
              <w:rPr>
                <w:rFonts w:ascii="Times New Roman" w:hAnsi="Times New Roman" w:cs="Times New Roman"/>
                <w:sz w:val="24"/>
                <w:szCs w:val="24"/>
              </w:rPr>
            </w:pPr>
            <w:r w:rsidRPr="00494D71">
              <w:rPr>
                <w:rFonts w:ascii="Times New Roman" w:hAnsi="Times New Roman" w:cs="Times New Roman"/>
                <w:sz w:val="24"/>
                <w:szCs w:val="24"/>
              </w:rPr>
              <w:t>FILOSOFIA E STORIA</w:t>
            </w:r>
          </w:p>
          <w:p w:rsidR="00A9419B" w:rsidRPr="00494D71" w:rsidRDefault="00A9419B" w:rsidP="00407C5D">
            <w:pPr>
              <w:spacing w:line="36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vAlign w:val="center"/>
          </w:tcPr>
          <w:p w:rsidR="00A9419B" w:rsidRPr="00494D71" w:rsidRDefault="00407C5D" w:rsidP="00407C5D">
            <w:pPr>
              <w:spacing w:line="360" w:lineRule="auto"/>
              <w:jc w:val="center"/>
              <w:rPr>
                <w:rFonts w:ascii="Times New Roman" w:hAnsi="Times New Roman" w:cs="Times New Roman"/>
                <w:sz w:val="24"/>
                <w:szCs w:val="24"/>
              </w:rPr>
            </w:pPr>
            <w:r w:rsidRPr="00494D71">
              <w:rPr>
                <w:rFonts w:ascii="Times New Roman" w:hAnsi="Times New Roman" w:cs="Times New Roman"/>
                <w:sz w:val="24"/>
                <w:szCs w:val="24"/>
              </w:rPr>
              <w:t xml:space="preserve">SI </w:t>
            </w:r>
          </w:p>
        </w:tc>
        <w:tc>
          <w:tcPr>
            <w:tcW w:w="1139" w:type="dxa"/>
            <w:tcBorders>
              <w:top w:val="single" w:sz="4" w:space="0" w:color="000000"/>
              <w:left w:val="single" w:sz="4" w:space="0" w:color="000000"/>
              <w:bottom w:val="single" w:sz="4" w:space="0" w:color="000000"/>
            </w:tcBorders>
            <w:vAlign w:val="center"/>
          </w:tcPr>
          <w:p w:rsidR="00A9419B" w:rsidRPr="00494D71" w:rsidRDefault="00407C5D" w:rsidP="00407C5D">
            <w:pPr>
              <w:spacing w:line="360" w:lineRule="auto"/>
              <w:jc w:val="center"/>
              <w:rPr>
                <w:rFonts w:ascii="Times New Roman" w:hAnsi="Times New Roman" w:cs="Times New Roman"/>
                <w:sz w:val="24"/>
                <w:szCs w:val="24"/>
              </w:rPr>
            </w:pPr>
            <w:r w:rsidRPr="00494D71">
              <w:rPr>
                <w:rFonts w:ascii="Times New Roman" w:hAnsi="Times New Roman" w:cs="Times New Roman"/>
                <w:sz w:val="24"/>
                <w:szCs w:val="24"/>
              </w:rPr>
              <w:t xml:space="preserve">SI </w:t>
            </w:r>
          </w:p>
        </w:tc>
        <w:tc>
          <w:tcPr>
            <w:tcW w:w="998" w:type="dxa"/>
            <w:tcBorders>
              <w:top w:val="single" w:sz="4" w:space="0" w:color="000000"/>
              <w:left w:val="single" w:sz="4" w:space="0" w:color="000000"/>
              <w:bottom w:val="single" w:sz="4" w:space="0" w:color="000000"/>
              <w:right w:val="single" w:sz="4" w:space="0" w:color="000000"/>
            </w:tcBorders>
            <w:vAlign w:val="center"/>
          </w:tcPr>
          <w:p w:rsidR="00A9419B" w:rsidRPr="00494D71" w:rsidRDefault="00407C5D" w:rsidP="00407C5D">
            <w:pPr>
              <w:spacing w:line="360" w:lineRule="auto"/>
              <w:jc w:val="center"/>
              <w:rPr>
                <w:rFonts w:ascii="Times New Roman" w:hAnsi="Times New Roman" w:cs="Times New Roman"/>
                <w:sz w:val="24"/>
                <w:szCs w:val="24"/>
              </w:rPr>
            </w:pPr>
            <w:r w:rsidRPr="00494D71">
              <w:rPr>
                <w:rFonts w:ascii="Times New Roman" w:hAnsi="Times New Roman" w:cs="Times New Roman"/>
                <w:sz w:val="24"/>
                <w:szCs w:val="24"/>
              </w:rPr>
              <w:t>SI</w:t>
            </w:r>
          </w:p>
        </w:tc>
      </w:tr>
      <w:tr w:rsidR="00A9419B" w:rsidRPr="00494D71" w:rsidTr="00407C5D">
        <w:tc>
          <w:tcPr>
            <w:tcW w:w="3331" w:type="dxa"/>
            <w:tcBorders>
              <w:top w:val="single" w:sz="4" w:space="0" w:color="000000"/>
              <w:left w:val="single" w:sz="4" w:space="0" w:color="000000"/>
              <w:bottom w:val="single" w:sz="4" w:space="0" w:color="000000"/>
            </w:tcBorders>
          </w:tcPr>
          <w:p w:rsidR="00A9419B" w:rsidRPr="00494D71" w:rsidRDefault="00407C5D" w:rsidP="00407C5D">
            <w:pPr>
              <w:spacing w:line="360" w:lineRule="auto"/>
              <w:rPr>
                <w:rFonts w:ascii="Times New Roman" w:hAnsi="Times New Roman" w:cs="Times New Roman"/>
                <w:sz w:val="24"/>
                <w:szCs w:val="24"/>
              </w:rPr>
            </w:pPr>
            <w:r w:rsidRPr="00494D71">
              <w:rPr>
                <w:rFonts w:ascii="Times New Roman" w:hAnsi="Times New Roman" w:cs="Times New Roman"/>
                <w:sz w:val="24"/>
                <w:szCs w:val="24"/>
              </w:rPr>
              <w:t>ROSSELLA SPANO</w:t>
            </w:r>
          </w:p>
        </w:tc>
        <w:tc>
          <w:tcPr>
            <w:tcW w:w="2976" w:type="dxa"/>
            <w:tcBorders>
              <w:top w:val="single" w:sz="4" w:space="0" w:color="000000"/>
              <w:left w:val="single" w:sz="4" w:space="0" w:color="000000"/>
              <w:bottom w:val="single" w:sz="4" w:space="0" w:color="000000"/>
            </w:tcBorders>
            <w:vAlign w:val="center"/>
          </w:tcPr>
          <w:p w:rsidR="00A9419B" w:rsidRPr="00494D71" w:rsidRDefault="00407C5D" w:rsidP="00407C5D">
            <w:pPr>
              <w:snapToGrid w:val="0"/>
              <w:spacing w:line="360" w:lineRule="auto"/>
              <w:rPr>
                <w:rFonts w:ascii="Times New Roman" w:hAnsi="Times New Roman" w:cs="Times New Roman"/>
                <w:sz w:val="24"/>
                <w:szCs w:val="24"/>
              </w:rPr>
            </w:pPr>
            <w:r w:rsidRPr="00494D71">
              <w:rPr>
                <w:rFonts w:ascii="Times New Roman" w:hAnsi="Times New Roman" w:cs="Times New Roman"/>
                <w:sz w:val="24"/>
                <w:szCs w:val="24"/>
              </w:rPr>
              <w:t>LINGUA E LETTERATURA INGLESE</w:t>
            </w:r>
          </w:p>
          <w:p w:rsidR="00A9419B" w:rsidRPr="00494D71" w:rsidRDefault="00A9419B" w:rsidP="00407C5D">
            <w:pPr>
              <w:spacing w:line="36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vAlign w:val="center"/>
          </w:tcPr>
          <w:p w:rsidR="00A9419B" w:rsidRPr="00494D71" w:rsidRDefault="005A3213" w:rsidP="00407C5D">
            <w:pPr>
              <w:spacing w:line="36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1139" w:type="dxa"/>
            <w:tcBorders>
              <w:top w:val="single" w:sz="4" w:space="0" w:color="000000"/>
              <w:left w:val="single" w:sz="4" w:space="0" w:color="000000"/>
              <w:bottom w:val="single" w:sz="4" w:space="0" w:color="000000"/>
            </w:tcBorders>
            <w:vAlign w:val="center"/>
          </w:tcPr>
          <w:p w:rsidR="00A9419B" w:rsidRPr="00494D71" w:rsidRDefault="00A9419B" w:rsidP="00407C5D">
            <w:pPr>
              <w:spacing w:line="360" w:lineRule="auto"/>
              <w:rPr>
                <w:rFonts w:ascii="Times New Roman" w:hAnsi="Times New Roman" w:cs="Times New Roman"/>
                <w:sz w:val="24"/>
                <w:szCs w:val="24"/>
              </w:rPr>
            </w:pPr>
            <w:r w:rsidRPr="00494D71">
              <w:rPr>
                <w:rFonts w:ascii="Times New Roman" w:hAnsi="Times New Roman" w:cs="Times New Roman"/>
                <w:sz w:val="24"/>
                <w:szCs w:val="24"/>
              </w:rPr>
              <w:t xml:space="preserve">        </w:t>
            </w:r>
            <w:r w:rsidR="00407C5D" w:rsidRPr="00494D71">
              <w:rPr>
                <w:rFonts w:ascii="Times New Roman" w:hAnsi="Times New Roman" w:cs="Times New Roman"/>
                <w:sz w:val="24"/>
                <w:szCs w:val="24"/>
              </w:rPr>
              <w:t xml:space="preserve">SI </w:t>
            </w:r>
          </w:p>
        </w:tc>
        <w:tc>
          <w:tcPr>
            <w:tcW w:w="998" w:type="dxa"/>
            <w:tcBorders>
              <w:top w:val="single" w:sz="4" w:space="0" w:color="000000"/>
              <w:left w:val="single" w:sz="4" w:space="0" w:color="000000"/>
              <w:bottom w:val="single" w:sz="4" w:space="0" w:color="000000"/>
              <w:right w:val="single" w:sz="4" w:space="0" w:color="000000"/>
            </w:tcBorders>
            <w:vAlign w:val="center"/>
          </w:tcPr>
          <w:p w:rsidR="00A9419B" w:rsidRPr="00494D71" w:rsidRDefault="00407C5D" w:rsidP="00407C5D">
            <w:pPr>
              <w:spacing w:line="360" w:lineRule="auto"/>
              <w:jc w:val="center"/>
              <w:rPr>
                <w:rFonts w:ascii="Times New Roman" w:hAnsi="Times New Roman" w:cs="Times New Roman"/>
                <w:sz w:val="24"/>
                <w:szCs w:val="24"/>
              </w:rPr>
            </w:pPr>
            <w:r w:rsidRPr="00494D71">
              <w:rPr>
                <w:rFonts w:ascii="Times New Roman" w:hAnsi="Times New Roman" w:cs="Times New Roman"/>
                <w:sz w:val="24"/>
                <w:szCs w:val="24"/>
              </w:rPr>
              <w:t>SI</w:t>
            </w:r>
          </w:p>
        </w:tc>
      </w:tr>
      <w:tr w:rsidR="00A9419B" w:rsidRPr="00494D71" w:rsidTr="00407C5D">
        <w:tc>
          <w:tcPr>
            <w:tcW w:w="3331" w:type="dxa"/>
            <w:tcBorders>
              <w:top w:val="single" w:sz="4" w:space="0" w:color="000000"/>
              <w:left w:val="single" w:sz="4" w:space="0" w:color="000000"/>
              <w:bottom w:val="single" w:sz="4" w:space="0" w:color="000000"/>
            </w:tcBorders>
          </w:tcPr>
          <w:p w:rsidR="00A9419B" w:rsidRPr="00494D71" w:rsidRDefault="00407C5D" w:rsidP="00407C5D">
            <w:pPr>
              <w:spacing w:line="360" w:lineRule="auto"/>
              <w:rPr>
                <w:rFonts w:ascii="Times New Roman" w:hAnsi="Times New Roman" w:cs="Times New Roman"/>
                <w:sz w:val="24"/>
                <w:szCs w:val="24"/>
              </w:rPr>
            </w:pPr>
            <w:r w:rsidRPr="00494D71">
              <w:rPr>
                <w:rFonts w:ascii="Times New Roman" w:hAnsi="Times New Roman" w:cs="Times New Roman"/>
                <w:sz w:val="24"/>
                <w:szCs w:val="24"/>
              </w:rPr>
              <w:t>ISABELLA FARCOMENI</w:t>
            </w:r>
          </w:p>
        </w:tc>
        <w:tc>
          <w:tcPr>
            <w:tcW w:w="2976" w:type="dxa"/>
            <w:tcBorders>
              <w:top w:val="single" w:sz="4" w:space="0" w:color="000000"/>
              <w:left w:val="single" w:sz="4" w:space="0" w:color="000000"/>
              <w:bottom w:val="single" w:sz="4" w:space="0" w:color="000000"/>
            </w:tcBorders>
            <w:vAlign w:val="center"/>
          </w:tcPr>
          <w:p w:rsidR="00A9419B" w:rsidRPr="00494D71" w:rsidRDefault="00407C5D" w:rsidP="00407C5D">
            <w:pPr>
              <w:snapToGrid w:val="0"/>
              <w:spacing w:line="360" w:lineRule="auto"/>
              <w:rPr>
                <w:rFonts w:ascii="Times New Roman" w:hAnsi="Times New Roman" w:cs="Times New Roman"/>
                <w:sz w:val="24"/>
                <w:szCs w:val="24"/>
              </w:rPr>
            </w:pPr>
            <w:r w:rsidRPr="00494D71">
              <w:rPr>
                <w:rFonts w:ascii="Times New Roman" w:hAnsi="Times New Roman" w:cs="Times New Roman"/>
                <w:sz w:val="24"/>
                <w:szCs w:val="24"/>
              </w:rPr>
              <w:t>SCIENZE</w:t>
            </w:r>
          </w:p>
          <w:p w:rsidR="00A9419B" w:rsidRPr="00494D71" w:rsidRDefault="00A9419B" w:rsidP="00407C5D">
            <w:pPr>
              <w:spacing w:line="36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vAlign w:val="center"/>
          </w:tcPr>
          <w:p w:rsidR="00A9419B" w:rsidRPr="00494D71" w:rsidRDefault="00407C5D" w:rsidP="00407C5D">
            <w:pPr>
              <w:spacing w:line="360" w:lineRule="auto"/>
              <w:jc w:val="center"/>
              <w:rPr>
                <w:rFonts w:ascii="Times New Roman" w:hAnsi="Times New Roman" w:cs="Times New Roman"/>
                <w:sz w:val="24"/>
                <w:szCs w:val="24"/>
              </w:rPr>
            </w:pPr>
            <w:r w:rsidRPr="00494D71">
              <w:rPr>
                <w:rFonts w:ascii="Times New Roman" w:hAnsi="Times New Roman" w:cs="Times New Roman"/>
                <w:sz w:val="24"/>
                <w:szCs w:val="24"/>
              </w:rPr>
              <w:t>SI</w:t>
            </w:r>
          </w:p>
        </w:tc>
        <w:tc>
          <w:tcPr>
            <w:tcW w:w="1139" w:type="dxa"/>
            <w:tcBorders>
              <w:top w:val="single" w:sz="4" w:space="0" w:color="000000"/>
              <w:left w:val="single" w:sz="4" w:space="0" w:color="000000"/>
              <w:bottom w:val="single" w:sz="4" w:space="0" w:color="000000"/>
            </w:tcBorders>
            <w:vAlign w:val="center"/>
          </w:tcPr>
          <w:p w:rsidR="00A9419B" w:rsidRPr="00494D71" w:rsidRDefault="00407C5D" w:rsidP="00407C5D">
            <w:pPr>
              <w:spacing w:line="360" w:lineRule="auto"/>
              <w:rPr>
                <w:rFonts w:ascii="Times New Roman" w:hAnsi="Times New Roman" w:cs="Times New Roman"/>
                <w:sz w:val="24"/>
                <w:szCs w:val="24"/>
              </w:rPr>
            </w:pPr>
            <w:r w:rsidRPr="00494D71">
              <w:rPr>
                <w:rFonts w:ascii="Times New Roman" w:hAnsi="Times New Roman" w:cs="Times New Roman"/>
                <w:sz w:val="24"/>
                <w:szCs w:val="24"/>
              </w:rPr>
              <w:t>SI</w:t>
            </w:r>
          </w:p>
        </w:tc>
        <w:tc>
          <w:tcPr>
            <w:tcW w:w="998" w:type="dxa"/>
            <w:tcBorders>
              <w:top w:val="single" w:sz="4" w:space="0" w:color="000000"/>
              <w:left w:val="single" w:sz="4" w:space="0" w:color="000000"/>
              <w:bottom w:val="single" w:sz="4" w:space="0" w:color="000000"/>
              <w:right w:val="single" w:sz="4" w:space="0" w:color="000000"/>
            </w:tcBorders>
            <w:vAlign w:val="center"/>
          </w:tcPr>
          <w:p w:rsidR="00A9419B" w:rsidRPr="00494D71" w:rsidRDefault="00407C5D" w:rsidP="00407C5D">
            <w:pPr>
              <w:spacing w:line="360" w:lineRule="auto"/>
              <w:jc w:val="center"/>
              <w:rPr>
                <w:rFonts w:ascii="Times New Roman" w:hAnsi="Times New Roman" w:cs="Times New Roman"/>
                <w:sz w:val="24"/>
                <w:szCs w:val="24"/>
              </w:rPr>
            </w:pPr>
            <w:r w:rsidRPr="00494D71">
              <w:rPr>
                <w:rFonts w:ascii="Times New Roman" w:hAnsi="Times New Roman" w:cs="Times New Roman"/>
                <w:sz w:val="24"/>
                <w:szCs w:val="24"/>
              </w:rPr>
              <w:t>SI</w:t>
            </w:r>
          </w:p>
        </w:tc>
      </w:tr>
      <w:tr w:rsidR="00A9419B" w:rsidRPr="00494D71" w:rsidTr="00407C5D">
        <w:tc>
          <w:tcPr>
            <w:tcW w:w="3331" w:type="dxa"/>
            <w:tcBorders>
              <w:top w:val="single" w:sz="4" w:space="0" w:color="000000"/>
              <w:left w:val="single" w:sz="4" w:space="0" w:color="000000"/>
              <w:bottom w:val="single" w:sz="4" w:space="0" w:color="000000"/>
            </w:tcBorders>
          </w:tcPr>
          <w:p w:rsidR="00A9419B" w:rsidRPr="00494D71" w:rsidRDefault="00407C5D" w:rsidP="00407C5D">
            <w:pPr>
              <w:spacing w:line="360" w:lineRule="auto"/>
              <w:rPr>
                <w:rFonts w:ascii="Times New Roman" w:hAnsi="Times New Roman" w:cs="Times New Roman"/>
                <w:sz w:val="24"/>
                <w:szCs w:val="24"/>
              </w:rPr>
            </w:pPr>
            <w:r w:rsidRPr="00494D71">
              <w:rPr>
                <w:rFonts w:ascii="Times New Roman" w:hAnsi="Times New Roman" w:cs="Times New Roman"/>
                <w:sz w:val="24"/>
                <w:szCs w:val="24"/>
              </w:rPr>
              <w:t>PIETRO CRUCIANELLI</w:t>
            </w:r>
          </w:p>
        </w:tc>
        <w:tc>
          <w:tcPr>
            <w:tcW w:w="2976" w:type="dxa"/>
            <w:tcBorders>
              <w:top w:val="single" w:sz="4" w:space="0" w:color="000000"/>
              <w:left w:val="single" w:sz="4" w:space="0" w:color="000000"/>
              <w:bottom w:val="single" w:sz="4" w:space="0" w:color="000000"/>
            </w:tcBorders>
            <w:vAlign w:val="center"/>
          </w:tcPr>
          <w:p w:rsidR="00A9419B" w:rsidRPr="00494D71" w:rsidRDefault="00407C5D" w:rsidP="00407C5D">
            <w:pPr>
              <w:snapToGrid w:val="0"/>
              <w:spacing w:line="360" w:lineRule="auto"/>
              <w:rPr>
                <w:rFonts w:ascii="Times New Roman" w:hAnsi="Times New Roman" w:cs="Times New Roman"/>
                <w:sz w:val="24"/>
                <w:szCs w:val="24"/>
              </w:rPr>
            </w:pPr>
            <w:r w:rsidRPr="00494D71">
              <w:rPr>
                <w:rFonts w:ascii="Times New Roman" w:hAnsi="Times New Roman" w:cs="Times New Roman"/>
                <w:sz w:val="24"/>
                <w:szCs w:val="24"/>
              </w:rPr>
              <w:t>DISEGNO E STORIA DELL’ARTE</w:t>
            </w:r>
          </w:p>
          <w:p w:rsidR="00A9419B" w:rsidRPr="00494D71" w:rsidRDefault="00A9419B" w:rsidP="00407C5D">
            <w:pPr>
              <w:spacing w:line="36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vAlign w:val="center"/>
          </w:tcPr>
          <w:p w:rsidR="00A9419B" w:rsidRPr="00494D71" w:rsidRDefault="00407C5D" w:rsidP="00407C5D">
            <w:pPr>
              <w:spacing w:line="360" w:lineRule="auto"/>
              <w:jc w:val="center"/>
              <w:rPr>
                <w:rFonts w:ascii="Times New Roman" w:hAnsi="Times New Roman" w:cs="Times New Roman"/>
                <w:sz w:val="24"/>
                <w:szCs w:val="24"/>
              </w:rPr>
            </w:pPr>
            <w:r w:rsidRPr="00494D71">
              <w:rPr>
                <w:rFonts w:ascii="Times New Roman" w:hAnsi="Times New Roman" w:cs="Times New Roman"/>
                <w:sz w:val="24"/>
                <w:szCs w:val="24"/>
              </w:rPr>
              <w:t>SI</w:t>
            </w:r>
          </w:p>
        </w:tc>
        <w:tc>
          <w:tcPr>
            <w:tcW w:w="1139" w:type="dxa"/>
            <w:tcBorders>
              <w:top w:val="single" w:sz="4" w:space="0" w:color="000000"/>
              <w:left w:val="single" w:sz="4" w:space="0" w:color="000000"/>
              <w:bottom w:val="single" w:sz="4" w:space="0" w:color="000000"/>
            </w:tcBorders>
            <w:vAlign w:val="center"/>
          </w:tcPr>
          <w:p w:rsidR="00A9419B" w:rsidRPr="00494D71" w:rsidRDefault="00407C5D" w:rsidP="00407C5D">
            <w:pPr>
              <w:spacing w:line="360" w:lineRule="auto"/>
              <w:jc w:val="center"/>
              <w:rPr>
                <w:rFonts w:ascii="Times New Roman" w:hAnsi="Times New Roman" w:cs="Times New Roman"/>
                <w:sz w:val="24"/>
                <w:szCs w:val="24"/>
              </w:rPr>
            </w:pPr>
            <w:r w:rsidRPr="00494D71">
              <w:rPr>
                <w:rFonts w:ascii="Times New Roman" w:hAnsi="Times New Roman" w:cs="Times New Roman"/>
                <w:sz w:val="24"/>
                <w:szCs w:val="24"/>
              </w:rPr>
              <w:t>SI</w:t>
            </w:r>
          </w:p>
        </w:tc>
        <w:tc>
          <w:tcPr>
            <w:tcW w:w="998" w:type="dxa"/>
            <w:tcBorders>
              <w:top w:val="single" w:sz="4" w:space="0" w:color="000000"/>
              <w:left w:val="single" w:sz="4" w:space="0" w:color="000000"/>
              <w:bottom w:val="single" w:sz="4" w:space="0" w:color="000000"/>
              <w:right w:val="single" w:sz="4" w:space="0" w:color="000000"/>
            </w:tcBorders>
            <w:vAlign w:val="center"/>
          </w:tcPr>
          <w:p w:rsidR="00A9419B" w:rsidRPr="00494D71" w:rsidRDefault="00407C5D" w:rsidP="00407C5D">
            <w:pPr>
              <w:spacing w:line="360" w:lineRule="auto"/>
              <w:jc w:val="center"/>
              <w:rPr>
                <w:rFonts w:ascii="Times New Roman" w:hAnsi="Times New Roman" w:cs="Times New Roman"/>
                <w:sz w:val="24"/>
                <w:szCs w:val="24"/>
              </w:rPr>
            </w:pPr>
            <w:r w:rsidRPr="00494D71">
              <w:rPr>
                <w:rFonts w:ascii="Times New Roman" w:hAnsi="Times New Roman" w:cs="Times New Roman"/>
                <w:sz w:val="24"/>
                <w:szCs w:val="24"/>
              </w:rPr>
              <w:t>SI</w:t>
            </w:r>
          </w:p>
        </w:tc>
      </w:tr>
      <w:tr w:rsidR="00A9419B" w:rsidRPr="00494D71" w:rsidTr="00407C5D">
        <w:tc>
          <w:tcPr>
            <w:tcW w:w="3331" w:type="dxa"/>
            <w:tcBorders>
              <w:top w:val="single" w:sz="4" w:space="0" w:color="000000"/>
              <w:left w:val="single" w:sz="4" w:space="0" w:color="000000"/>
              <w:bottom w:val="single" w:sz="4" w:space="0" w:color="000000"/>
            </w:tcBorders>
          </w:tcPr>
          <w:p w:rsidR="000462D6" w:rsidRDefault="000462D6" w:rsidP="00407C5D">
            <w:pPr>
              <w:spacing w:line="360" w:lineRule="auto"/>
              <w:rPr>
                <w:rFonts w:ascii="Times New Roman" w:hAnsi="Times New Roman" w:cs="Times New Roman"/>
                <w:sz w:val="24"/>
                <w:szCs w:val="24"/>
              </w:rPr>
            </w:pPr>
          </w:p>
          <w:p w:rsidR="00A9419B" w:rsidRPr="00494D71" w:rsidRDefault="00407C5D" w:rsidP="00407C5D">
            <w:pPr>
              <w:spacing w:line="360" w:lineRule="auto"/>
              <w:rPr>
                <w:rFonts w:ascii="Times New Roman" w:hAnsi="Times New Roman" w:cs="Times New Roman"/>
                <w:sz w:val="24"/>
                <w:szCs w:val="24"/>
              </w:rPr>
            </w:pPr>
            <w:r w:rsidRPr="00494D71">
              <w:rPr>
                <w:rFonts w:ascii="Times New Roman" w:hAnsi="Times New Roman" w:cs="Times New Roman"/>
                <w:sz w:val="24"/>
                <w:szCs w:val="24"/>
              </w:rPr>
              <w:t>FRANCESCA BORGHESE</w:t>
            </w:r>
          </w:p>
        </w:tc>
        <w:tc>
          <w:tcPr>
            <w:tcW w:w="2976" w:type="dxa"/>
            <w:tcBorders>
              <w:top w:val="single" w:sz="4" w:space="0" w:color="000000"/>
              <w:left w:val="single" w:sz="4" w:space="0" w:color="000000"/>
              <w:bottom w:val="single" w:sz="4" w:space="0" w:color="000000"/>
            </w:tcBorders>
            <w:vAlign w:val="center"/>
          </w:tcPr>
          <w:p w:rsidR="00A9419B" w:rsidRPr="00494D71" w:rsidRDefault="00A9419B" w:rsidP="00407C5D">
            <w:pPr>
              <w:snapToGrid w:val="0"/>
              <w:spacing w:line="360" w:lineRule="auto"/>
              <w:rPr>
                <w:rFonts w:ascii="Times New Roman" w:hAnsi="Times New Roman" w:cs="Times New Roman"/>
                <w:sz w:val="24"/>
                <w:szCs w:val="24"/>
              </w:rPr>
            </w:pPr>
          </w:p>
          <w:p w:rsidR="00A9419B" w:rsidRPr="00494D71" w:rsidRDefault="00407C5D" w:rsidP="00407C5D">
            <w:pPr>
              <w:spacing w:line="360" w:lineRule="auto"/>
              <w:rPr>
                <w:rFonts w:ascii="Times New Roman" w:hAnsi="Times New Roman" w:cs="Times New Roman"/>
                <w:sz w:val="24"/>
                <w:szCs w:val="24"/>
              </w:rPr>
            </w:pPr>
            <w:r w:rsidRPr="00494D71">
              <w:rPr>
                <w:rFonts w:ascii="Times New Roman" w:hAnsi="Times New Roman" w:cs="Times New Roman"/>
                <w:sz w:val="24"/>
                <w:szCs w:val="24"/>
              </w:rPr>
              <w:t>EDUCAZIONE FISICA</w:t>
            </w:r>
          </w:p>
        </w:tc>
        <w:tc>
          <w:tcPr>
            <w:tcW w:w="1134" w:type="dxa"/>
            <w:tcBorders>
              <w:top w:val="single" w:sz="4" w:space="0" w:color="000000"/>
              <w:left w:val="single" w:sz="4" w:space="0" w:color="000000"/>
              <w:bottom w:val="single" w:sz="4" w:space="0" w:color="000000"/>
            </w:tcBorders>
            <w:vAlign w:val="center"/>
          </w:tcPr>
          <w:p w:rsidR="000462D6" w:rsidRDefault="000462D6" w:rsidP="00407C5D">
            <w:pPr>
              <w:spacing w:line="360" w:lineRule="auto"/>
              <w:jc w:val="center"/>
              <w:rPr>
                <w:rFonts w:ascii="Times New Roman" w:hAnsi="Times New Roman" w:cs="Times New Roman"/>
                <w:sz w:val="24"/>
                <w:szCs w:val="24"/>
              </w:rPr>
            </w:pPr>
          </w:p>
          <w:p w:rsidR="00A9419B" w:rsidRPr="00494D71" w:rsidRDefault="00407C5D" w:rsidP="00407C5D">
            <w:pPr>
              <w:spacing w:line="360" w:lineRule="auto"/>
              <w:jc w:val="center"/>
              <w:rPr>
                <w:rFonts w:ascii="Times New Roman" w:hAnsi="Times New Roman" w:cs="Times New Roman"/>
                <w:sz w:val="24"/>
                <w:szCs w:val="24"/>
              </w:rPr>
            </w:pPr>
            <w:r w:rsidRPr="00494D71">
              <w:rPr>
                <w:rFonts w:ascii="Times New Roman" w:hAnsi="Times New Roman" w:cs="Times New Roman"/>
                <w:sz w:val="24"/>
                <w:szCs w:val="24"/>
              </w:rPr>
              <w:t>SI</w:t>
            </w:r>
          </w:p>
        </w:tc>
        <w:tc>
          <w:tcPr>
            <w:tcW w:w="1139" w:type="dxa"/>
            <w:tcBorders>
              <w:top w:val="single" w:sz="4" w:space="0" w:color="000000"/>
              <w:left w:val="single" w:sz="4" w:space="0" w:color="000000"/>
              <w:bottom w:val="single" w:sz="4" w:space="0" w:color="000000"/>
            </w:tcBorders>
            <w:vAlign w:val="center"/>
          </w:tcPr>
          <w:p w:rsidR="000462D6" w:rsidRDefault="000462D6" w:rsidP="00407C5D">
            <w:pPr>
              <w:spacing w:line="360" w:lineRule="auto"/>
              <w:jc w:val="center"/>
              <w:rPr>
                <w:rFonts w:ascii="Times New Roman" w:hAnsi="Times New Roman" w:cs="Times New Roman"/>
                <w:sz w:val="24"/>
                <w:szCs w:val="24"/>
              </w:rPr>
            </w:pPr>
          </w:p>
          <w:p w:rsidR="00A9419B" w:rsidRPr="00494D71" w:rsidRDefault="00407C5D" w:rsidP="00407C5D">
            <w:pPr>
              <w:spacing w:line="360" w:lineRule="auto"/>
              <w:jc w:val="center"/>
              <w:rPr>
                <w:rFonts w:ascii="Times New Roman" w:hAnsi="Times New Roman" w:cs="Times New Roman"/>
                <w:sz w:val="24"/>
                <w:szCs w:val="24"/>
              </w:rPr>
            </w:pPr>
            <w:r w:rsidRPr="00494D71">
              <w:rPr>
                <w:rFonts w:ascii="Times New Roman" w:hAnsi="Times New Roman" w:cs="Times New Roman"/>
                <w:sz w:val="24"/>
                <w:szCs w:val="24"/>
              </w:rPr>
              <w:t>SI</w:t>
            </w:r>
          </w:p>
        </w:tc>
        <w:tc>
          <w:tcPr>
            <w:tcW w:w="998" w:type="dxa"/>
            <w:tcBorders>
              <w:top w:val="single" w:sz="4" w:space="0" w:color="000000"/>
              <w:left w:val="single" w:sz="4" w:space="0" w:color="000000"/>
              <w:bottom w:val="single" w:sz="4" w:space="0" w:color="000000"/>
              <w:right w:val="single" w:sz="4" w:space="0" w:color="000000"/>
            </w:tcBorders>
            <w:vAlign w:val="center"/>
          </w:tcPr>
          <w:p w:rsidR="000462D6" w:rsidRDefault="000462D6" w:rsidP="00407C5D">
            <w:pPr>
              <w:spacing w:line="360" w:lineRule="auto"/>
              <w:jc w:val="center"/>
              <w:rPr>
                <w:rFonts w:ascii="Times New Roman" w:hAnsi="Times New Roman" w:cs="Times New Roman"/>
                <w:sz w:val="24"/>
                <w:szCs w:val="24"/>
              </w:rPr>
            </w:pPr>
          </w:p>
          <w:p w:rsidR="00A9419B" w:rsidRPr="00494D71" w:rsidRDefault="00407C5D" w:rsidP="00407C5D">
            <w:pPr>
              <w:spacing w:line="360" w:lineRule="auto"/>
              <w:jc w:val="center"/>
              <w:rPr>
                <w:rFonts w:ascii="Times New Roman" w:hAnsi="Times New Roman" w:cs="Times New Roman"/>
                <w:sz w:val="24"/>
                <w:szCs w:val="24"/>
              </w:rPr>
            </w:pPr>
            <w:r w:rsidRPr="00494D71">
              <w:rPr>
                <w:rFonts w:ascii="Times New Roman" w:hAnsi="Times New Roman" w:cs="Times New Roman"/>
                <w:sz w:val="24"/>
                <w:szCs w:val="24"/>
              </w:rPr>
              <w:t>SI</w:t>
            </w:r>
          </w:p>
        </w:tc>
      </w:tr>
      <w:tr w:rsidR="00A9419B" w:rsidRPr="00494D71" w:rsidTr="00A9419B">
        <w:trPr>
          <w:trHeight w:val="380"/>
        </w:trPr>
        <w:tc>
          <w:tcPr>
            <w:tcW w:w="3331" w:type="dxa"/>
            <w:tcBorders>
              <w:top w:val="single" w:sz="4" w:space="0" w:color="000000"/>
              <w:left w:val="single" w:sz="4" w:space="0" w:color="000000"/>
              <w:bottom w:val="single" w:sz="4" w:space="0" w:color="000000"/>
            </w:tcBorders>
          </w:tcPr>
          <w:p w:rsidR="00A9419B" w:rsidRPr="00494D71" w:rsidRDefault="00A9419B" w:rsidP="00407C5D">
            <w:pPr>
              <w:spacing w:line="360" w:lineRule="auto"/>
              <w:rPr>
                <w:rFonts w:ascii="Times New Roman" w:hAnsi="Times New Roman" w:cs="Times New Roman"/>
                <w:sz w:val="24"/>
                <w:szCs w:val="24"/>
              </w:rPr>
            </w:pPr>
          </w:p>
        </w:tc>
        <w:tc>
          <w:tcPr>
            <w:tcW w:w="2976" w:type="dxa"/>
            <w:tcBorders>
              <w:top w:val="single" w:sz="4" w:space="0" w:color="000000"/>
              <w:left w:val="single" w:sz="4" w:space="0" w:color="000000"/>
              <w:bottom w:val="single" w:sz="4" w:space="0" w:color="000000"/>
            </w:tcBorders>
            <w:vAlign w:val="center"/>
          </w:tcPr>
          <w:p w:rsidR="00A9419B" w:rsidRPr="00494D71" w:rsidRDefault="00A9419B" w:rsidP="00407C5D">
            <w:pPr>
              <w:snapToGrid w:val="0"/>
              <w:spacing w:line="360" w:lineRule="auto"/>
              <w:rPr>
                <w:rFonts w:ascii="Times New Roman" w:hAnsi="Times New Roman" w:cs="Times New Roman"/>
                <w:sz w:val="24"/>
                <w:szCs w:val="24"/>
              </w:rPr>
            </w:pPr>
          </w:p>
          <w:p w:rsidR="00A9419B" w:rsidRPr="00494D71" w:rsidRDefault="00A9419B" w:rsidP="00407C5D">
            <w:pPr>
              <w:snapToGrid w:val="0"/>
              <w:spacing w:line="36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vAlign w:val="center"/>
          </w:tcPr>
          <w:p w:rsidR="00A9419B" w:rsidRPr="00494D71" w:rsidRDefault="00A9419B" w:rsidP="00407C5D">
            <w:pPr>
              <w:spacing w:line="360" w:lineRule="auto"/>
              <w:jc w:val="center"/>
              <w:rPr>
                <w:rFonts w:ascii="Times New Roman" w:hAnsi="Times New Roman" w:cs="Times New Roman"/>
                <w:sz w:val="24"/>
                <w:szCs w:val="24"/>
              </w:rPr>
            </w:pPr>
          </w:p>
        </w:tc>
        <w:tc>
          <w:tcPr>
            <w:tcW w:w="1139" w:type="dxa"/>
            <w:tcBorders>
              <w:top w:val="single" w:sz="4" w:space="0" w:color="000000"/>
              <w:left w:val="single" w:sz="4" w:space="0" w:color="000000"/>
              <w:bottom w:val="single" w:sz="4" w:space="0" w:color="000000"/>
            </w:tcBorders>
            <w:vAlign w:val="center"/>
          </w:tcPr>
          <w:p w:rsidR="00A9419B" w:rsidRPr="00494D71" w:rsidRDefault="00A9419B" w:rsidP="00407C5D">
            <w:pPr>
              <w:spacing w:line="360" w:lineRule="auto"/>
              <w:jc w:val="center"/>
              <w:rPr>
                <w:rFonts w:ascii="Times New Roman" w:hAnsi="Times New Roman" w:cs="Times New Roman"/>
                <w:sz w:val="24"/>
                <w:szCs w:val="24"/>
              </w:rPr>
            </w:pPr>
          </w:p>
        </w:tc>
        <w:tc>
          <w:tcPr>
            <w:tcW w:w="998" w:type="dxa"/>
            <w:tcBorders>
              <w:top w:val="single" w:sz="4" w:space="0" w:color="000000"/>
              <w:left w:val="single" w:sz="4" w:space="0" w:color="000000"/>
              <w:bottom w:val="single" w:sz="4" w:space="0" w:color="000000"/>
              <w:right w:val="single" w:sz="4" w:space="0" w:color="000000"/>
            </w:tcBorders>
            <w:vAlign w:val="center"/>
          </w:tcPr>
          <w:p w:rsidR="00A9419B" w:rsidRPr="00494D71" w:rsidRDefault="00A9419B" w:rsidP="00407C5D">
            <w:pPr>
              <w:snapToGrid w:val="0"/>
              <w:spacing w:line="360" w:lineRule="auto"/>
              <w:jc w:val="center"/>
              <w:rPr>
                <w:rFonts w:ascii="Times New Roman" w:hAnsi="Times New Roman" w:cs="Times New Roman"/>
                <w:sz w:val="24"/>
                <w:szCs w:val="24"/>
              </w:rPr>
            </w:pPr>
          </w:p>
        </w:tc>
      </w:tr>
      <w:tr w:rsidR="00A9419B" w:rsidRPr="00494D71" w:rsidTr="00A9419B">
        <w:trPr>
          <w:trHeight w:val="511"/>
        </w:trPr>
        <w:tc>
          <w:tcPr>
            <w:tcW w:w="3331" w:type="dxa"/>
            <w:tcBorders>
              <w:top w:val="single" w:sz="4" w:space="0" w:color="000000"/>
              <w:left w:val="single" w:sz="4" w:space="0" w:color="000000"/>
              <w:bottom w:val="single" w:sz="4" w:space="0" w:color="000000"/>
            </w:tcBorders>
          </w:tcPr>
          <w:p w:rsidR="00A9419B" w:rsidRPr="00494D71" w:rsidRDefault="00A9419B" w:rsidP="00407C5D">
            <w:pPr>
              <w:spacing w:line="360" w:lineRule="auto"/>
              <w:rPr>
                <w:rFonts w:ascii="Times New Roman" w:hAnsi="Times New Roman" w:cs="Times New Roman"/>
                <w:sz w:val="24"/>
                <w:szCs w:val="24"/>
              </w:rPr>
            </w:pPr>
          </w:p>
        </w:tc>
        <w:tc>
          <w:tcPr>
            <w:tcW w:w="2976" w:type="dxa"/>
            <w:tcBorders>
              <w:top w:val="single" w:sz="4" w:space="0" w:color="000000"/>
              <w:left w:val="single" w:sz="4" w:space="0" w:color="000000"/>
              <w:bottom w:val="single" w:sz="4" w:space="0" w:color="000000"/>
            </w:tcBorders>
            <w:vAlign w:val="center"/>
          </w:tcPr>
          <w:p w:rsidR="00A9419B" w:rsidRPr="00494D71" w:rsidRDefault="00A9419B" w:rsidP="00407C5D">
            <w:pPr>
              <w:snapToGrid w:val="0"/>
              <w:spacing w:line="360" w:lineRule="auto"/>
              <w:rPr>
                <w:rFonts w:ascii="Times New Roman" w:hAnsi="Times New Roman" w:cs="Times New Roman"/>
                <w:sz w:val="24"/>
                <w:szCs w:val="24"/>
              </w:rPr>
            </w:pPr>
          </w:p>
          <w:p w:rsidR="00A9419B" w:rsidRPr="00494D71" w:rsidRDefault="00A9419B" w:rsidP="00407C5D">
            <w:pPr>
              <w:snapToGrid w:val="0"/>
              <w:spacing w:line="36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vAlign w:val="center"/>
          </w:tcPr>
          <w:p w:rsidR="00A9419B" w:rsidRPr="00494D71" w:rsidRDefault="00A9419B" w:rsidP="00407C5D">
            <w:pPr>
              <w:spacing w:line="360" w:lineRule="auto"/>
              <w:jc w:val="center"/>
              <w:rPr>
                <w:rFonts w:ascii="Times New Roman" w:hAnsi="Times New Roman" w:cs="Times New Roman"/>
                <w:sz w:val="24"/>
                <w:szCs w:val="24"/>
              </w:rPr>
            </w:pPr>
          </w:p>
        </w:tc>
        <w:tc>
          <w:tcPr>
            <w:tcW w:w="1139" w:type="dxa"/>
            <w:tcBorders>
              <w:top w:val="single" w:sz="4" w:space="0" w:color="000000"/>
              <w:left w:val="single" w:sz="4" w:space="0" w:color="000000"/>
              <w:bottom w:val="single" w:sz="4" w:space="0" w:color="000000"/>
            </w:tcBorders>
            <w:vAlign w:val="center"/>
          </w:tcPr>
          <w:p w:rsidR="00A9419B" w:rsidRPr="00494D71" w:rsidRDefault="00A9419B" w:rsidP="00407C5D">
            <w:pPr>
              <w:spacing w:line="360" w:lineRule="auto"/>
              <w:jc w:val="center"/>
              <w:rPr>
                <w:rFonts w:ascii="Times New Roman" w:hAnsi="Times New Roman" w:cs="Times New Roman"/>
                <w:sz w:val="24"/>
                <w:szCs w:val="24"/>
              </w:rPr>
            </w:pPr>
          </w:p>
        </w:tc>
        <w:tc>
          <w:tcPr>
            <w:tcW w:w="998" w:type="dxa"/>
            <w:tcBorders>
              <w:top w:val="single" w:sz="4" w:space="0" w:color="000000"/>
              <w:left w:val="single" w:sz="4" w:space="0" w:color="000000"/>
              <w:bottom w:val="single" w:sz="4" w:space="0" w:color="000000"/>
              <w:right w:val="single" w:sz="4" w:space="0" w:color="000000"/>
            </w:tcBorders>
            <w:vAlign w:val="center"/>
          </w:tcPr>
          <w:p w:rsidR="00A9419B" w:rsidRPr="00494D71" w:rsidRDefault="00A9419B" w:rsidP="00407C5D">
            <w:pPr>
              <w:spacing w:line="360" w:lineRule="auto"/>
              <w:jc w:val="center"/>
              <w:rPr>
                <w:rFonts w:ascii="Times New Roman" w:hAnsi="Times New Roman" w:cs="Times New Roman"/>
                <w:sz w:val="24"/>
                <w:szCs w:val="24"/>
              </w:rPr>
            </w:pPr>
          </w:p>
        </w:tc>
      </w:tr>
    </w:tbl>
    <w:p w:rsidR="00E425A1" w:rsidRPr="00494D71" w:rsidRDefault="00A952D8" w:rsidP="00A952D8">
      <w:pPr>
        <w:tabs>
          <w:tab w:val="left" w:pos="6840"/>
        </w:tabs>
        <w:rPr>
          <w:rFonts w:ascii="Times New Roman" w:hAnsi="Times New Roman" w:cs="Times New Roman"/>
          <w:sz w:val="24"/>
          <w:szCs w:val="24"/>
        </w:rPr>
      </w:pPr>
      <w:r w:rsidRPr="00494D71">
        <w:rPr>
          <w:rFonts w:ascii="Times New Roman" w:hAnsi="Times New Roman" w:cs="Times New Roman"/>
          <w:b/>
          <w:sz w:val="24"/>
          <w:szCs w:val="24"/>
        </w:rPr>
        <w:tab/>
      </w:r>
    </w:p>
    <w:p w:rsidR="00E425A1" w:rsidRPr="00494D71" w:rsidRDefault="00E425A1" w:rsidP="00D03258">
      <w:pPr>
        <w:tabs>
          <w:tab w:val="left" w:pos="8005"/>
        </w:tabs>
        <w:rPr>
          <w:rFonts w:ascii="Times New Roman" w:hAnsi="Times New Roman" w:cs="Times New Roman"/>
          <w:sz w:val="24"/>
          <w:szCs w:val="24"/>
        </w:rPr>
      </w:pPr>
    </w:p>
    <w:p w:rsidR="00E425A1" w:rsidRPr="00494D71" w:rsidRDefault="00E425A1" w:rsidP="00D03258">
      <w:pPr>
        <w:tabs>
          <w:tab w:val="left" w:pos="8005"/>
        </w:tabs>
        <w:rPr>
          <w:rFonts w:ascii="Times New Roman" w:hAnsi="Times New Roman" w:cs="Times New Roman"/>
          <w:sz w:val="24"/>
          <w:szCs w:val="24"/>
        </w:rPr>
      </w:pPr>
    </w:p>
    <w:p w:rsidR="00E425A1" w:rsidRPr="00494D71" w:rsidRDefault="00E425A1" w:rsidP="00D03258">
      <w:pPr>
        <w:tabs>
          <w:tab w:val="left" w:pos="8005"/>
        </w:tabs>
        <w:rPr>
          <w:rFonts w:ascii="Times New Roman" w:hAnsi="Times New Roman" w:cs="Times New Roman"/>
          <w:sz w:val="24"/>
          <w:szCs w:val="24"/>
        </w:rPr>
      </w:pPr>
    </w:p>
    <w:p w:rsidR="00D03258" w:rsidRPr="00494D71" w:rsidRDefault="00D03258" w:rsidP="00D03258">
      <w:pPr>
        <w:tabs>
          <w:tab w:val="left" w:pos="8005"/>
        </w:tabs>
        <w:rPr>
          <w:rFonts w:ascii="Times New Roman" w:hAnsi="Times New Roman" w:cs="Times New Roman"/>
          <w:sz w:val="24"/>
          <w:szCs w:val="24"/>
        </w:rPr>
      </w:pPr>
    </w:p>
    <w:p w:rsidR="00A952D8" w:rsidRPr="00494D71" w:rsidRDefault="00A952D8" w:rsidP="00D03258">
      <w:pPr>
        <w:tabs>
          <w:tab w:val="left" w:pos="8005"/>
        </w:tabs>
        <w:rPr>
          <w:rFonts w:ascii="Times New Roman" w:hAnsi="Times New Roman" w:cs="Times New Roman"/>
          <w:sz w:val="24"/>
          <w:szCs w:val="24"/>
        </w:rPr>
      </w:pPr>
    </w:p>
    <w:p w:rsidR="00D03258" w:rsidRPr="00494D71" w:rsidRDefault="00D03258" w:rsidP="00D03258">
      <w:pPr>
        <w:tabs>
          <w:tab w:val="left" w:pos="8005"/>
        </w:tabs>
        <w:rPr>
          <w:rFonts w:ascii="Times New Roman" w:hAnsi="Times New Roman" w:cs="Times New Roman"/>
          <w:sz w:val="24"/>
          <w:szCs w:val="24"/>
        </w:rPr>
      </w:pPr>
    </w:p>
    <w:p w:rsidR="00A9419B" w:rsidRPr="00494D71" w:rsidRDefault="00A9419B" w:rsidP="00D03258">
      <w:pPr>
        <w:tabs>
          <w:tab w:val="left" w:pos="8005"/>
        </w:tabs>
        <w:rPr>
          <w:rFonts w:ascii="Times New Roman" w:hAnsi="Times New Roman" w:cs="Times New Roman"/>
          <w:sz w:val="24"/>
          <w:szCs w:val="24"/>
        </w:rPr>
      </w:pPr>
    </w:p>
    <w:p w:rsidR="00B818CA" w:rsidRPr="00494D71" w:rsidRDefault="00B818CA" w:rsidP="00D03258">
      <w:pPr>
        <w:tabs>
          <w:tab w:val="left" w:pos="8005"/>
        </w:tabs>
        <w:rPr>
          <w:rFonts w:ascii="Times New Roman" w:hAnsi="Times New Roman" w:cs="Times New Roman"/>
          <w:sz w:val="24"/>
          <w:szCs w:val="24"/>
        </w:rPr>
      </w:pPr>
    </w:p>
    <w:p w:rsidR="00B818CA" w:rsidRPr="00494D71" w:rsidRDefault="00B818CA" w:rsidP="00D03258">
      <w:pPr>
        <w:tabs>
          <w:tab w:val="left" w:pos="8005"/>
        </w:tabs>
        <w:rPr>
          <w:rFonts w:ascii="Times New Roman" w:hAnsi="Times New Roman" w:cs="Times New Roman"/>
          <w:sz w:val="24"/>
          <w:szCs w:val="24"/>
        </w:rPr>
      </w:pPr>
    </w:p>
    <w:p w:rsidR="00A9419B" w:rsidRDefault="00A9419B" w:rsidP="00D03258">
      <w:pPr>
        <w:tabs>
          <w:tab w:val="left" w:pos="8005"/>
        </w:tabs>
        <w:rPr>
          <w:rFonts w:ascii="Times New Roman" w:hAnsi="Times New Roman" w:cs="Times New Roman"/>
          <w:sz w:val="24"/>
          <w:szCs w:val="24"/>
        </w:rPr>
      </w:pPr>
    </w:p>
    <w:p w:rsidR="00241E0B" w:rsidRDefault="00241E0B" w:rsidP="00D03258">
      <w:pPr>
        <w:tabs>
          <w:tab w:val="left" w:pos="8005"/>
        </w:tabs>
        <w:rPr>
          <w:rFonts w:ascii="Times New Roman" w:hAnsi="Times New Roman" w:cs="Times New Roman"/>
          <w:sz w:val="24"/>
          <w:szCs w:val="24"/>
        </w:rPr>
      </w:pPr>
    </w:p>
    <w:p w:rsidR="00241E0B" w:rsidRDefault="00241E0B" w:rsidP="00D03258">
      <w:pPr>
        <w:tabs>
          <w:tab w:val="left" w:pos="8005"/>
        </w:tabs>
        <w:rPr>
          <w:rFonts w:ascii="Times New Roman" w:hAnsi="Times New Roman" w:cs="Times New Roman"/>
          <w:sz w:val="24"/>
          <w:szCs w:val="24"/>
        </w:rPr>
      </w:pPr>
    </w:p>
    <w:p w:rsidR="00010A9D" w:rsidRDefault="00010A9D" w:rsidP="00D03258">
      <w:pPr>
        <w:tabs>
          <w:tab w:val="left" w:pos="8005"/>
        </w:tabs>
        <w:rPr>
          <w:rFonts w:ascii="Times New Roman" w:hAnsi="Times New Roman" w:cs="Times New Roman"/>
          <w:sz w:val="24"/>
          <w:szCs w:val="24"/>
        </w:rPr>
      </w:pPr>
    </w:p>
    <w:p w:rsidR="00010A9D" w:rsidRDefault="00010A9D" w:rsidP="00D03258">
      <w:pPr>
        <w:tabs>
          <w:tab w:val="left" w:pos="8005"/>
        </w:tabs>
        <w:rPr>
          <w:rFonts w:ascii="Times New Roman" w:hAnsi="Times New Roman" w:cs="Times New Roman"/>
          <w:sz w:val="24"/>
          <w:szCs w:val="24"/>
        </w:rPr>
      </w:pPr>
    </w:p>
    <w:p w:rsidR="00F37009" w:rsidRDefault="00F37009">
      <w:pPr>
        <w:rPr>
          <w:rFonts w:ascii="Times New Roman" w:hAnsi="Times New Roman" w:cs="Times New Roman"/>
          <w:sz w:val="24"/>
          <w:szCs w:val="24"/>
        </w:rPr>
      </w:pPr>
      <w:r>
        <w:rPr>
          <w:rFonts w:ascii="Times New Roman" w:hAnsi="Times New Roman" w:cs="Times New Roman"/>
          <w:sz w:val="24"/>
          <w:szCs w:val="24"/>
        </w:rPr>
        <w:br w:type="page"/>
      </w:r>
    </w:p>
    <w:p w:rsidR="00D03258" w:rsidRPr="00494D71" w:rsidRDefault="00D03258" w:rsidP="00D03258">
      <w:pPr>
        <w:autoSpaceDE w:val="0"/>
        <w:autoSpaceDN w:val="0"/>
        <w:adjustRightInd w:val="0"/>
        <w:spacing w:after="0" w:line="240" w:lineRule="auto"/>
        <w:rPr>
          <w:rFonts w:ascii="Times New Roman" w:hAnsi="Times New Roman" w:cs="Times New Roman"/>
          <w:b/>
          <w:bCs/>
          <w:sz w:val="24"/>
          <w:szCs w:val="24"/>
        </w:rPr>
      </w:pPr>
      <w:r w:rsidRPr="00494D71">
        <w:rPr>
          <w:rFonts w:ascii="Times New Roman" w:hAnsi="Times New Roman" w:cs="Times New Roman"/>
          <w:b/>
          <w:bCs/>
          <w:sz w:val="24"/>
          <w:szCs w:val="24"/>
        </w:rPr>
        <w:t>INDICE</w:t>
      </w:r>
    </w:p>
    <w:p w:rsidR="00D03258" w:rsidRPr="00494D71" w:rsidRDefault="004A2B64" w:rsidP="00A35F93">
      <w:pPr>
        <w:autoSpaceDE w:val="0"/>
        <w:autoSpaceDN w:val="0"/>
        <w:adjustRightInd w:val="0"/>
        <w:spacing w:after="0" w:line="240" w:lineRule="auto"/>
        <w:rPr>
          <w:rFonts w:ascii="Times New Roman" w:hAnsi="Times New Roman" w:cs="Times New Roman"/>
          <w:bCs/>
          <w:sz w:val="24"/>
          <w:szCs w:val="24"/>
        </w:rPr>
      </w:pPr>
      <w:r w:rsidRPr="00494D71">
        <w:rPr>
          <w:rFonts w:ascii="Times New Roman" w:hAnsi="Times New Roman" w:cs="Times New Roman"/>
          <w:b/>
          <w:bCs/>
          <w:sz w:val="24"/>
          <w:szCs w:val="24"/>
        </w:rPr>
        <w:t>PRESENTAZIONE</w:t>
      </w:r>
      <w:r w:rsidR="00D03258" w:rsidRPr="00494D71">
        <w:rPr>
          <w:rFonts w:ascii="Times New Roman" w:hAnsi="Times New Roman" w:cs="Times New Roman"/>
          <w:b/>
          <w:bCs/>
          <w:sz w:val="24"/>
          <w:szCs w:val="24"/>
        </w:rPr>
        <w:t>DELL’ISTITUTO</w:t>
      </w:r>
      <w:r w:rsidR="00340714">
        <w:rPr>
          <w:rFonts w:ascii="Times New Roman" w:hAnsi="Times New Roman" w:cs="Times New Roman"/>
          <w:b/>
          <w:bCs/>
          <w:sz w:val="24"/>
          <w:szCs w:val="24"/>
        </w:rPr>
        <w:t xml:space="preserve">                                                      </w:t>
      </w:r>
      <w:r w:rsidRPr="00494D71">
        <w:rPr>
          <w:rFonts w:ascii="Times New Roman" w:hAnsi="Times New Roman" w:cs="Times New Roman"/>
          <w:b/>
          <w:bCs/>
          <w:sz w:val="24"/>
          <w:szCs w:val="24"/>
        </w:rPr>
        <w:t xml:space="preserve">  </w:t>
      </w:r>
      <w:r w:rsidR="00A35F93" w:rsidRPr="00494D71">
        <w:rPr>
          <w:rFonts w:ascii="Times New Roman" w:hAnsi="Times New Roman" w:cs="Times New Roman"/>
          <w:bCs/>
          <w:sz w:val="24"/>
          <w:szCs w:val="24"/>
        </w:rPr>
        <w:t>pag.</w:t>
      </w:r>
      <w:r w:rsidR="00340714">
        <w:rPr>
          <w:rFonts w:ascii="Times New Roman" w:hAnsi="Times New Roman" w:cs="Times New Roman"/>
          <w:bCs/>
          <w:sz w:val="24"/>
          <w:szCs w:val="24"/>
        </w:rPr>
        <w:t xml:space="preserve"> 6</w:t>
      </w:r>
    </w:p>
    <w:p w:rsidR="00D03258" w:rsidRPr="00494D71" w:rsidRDefault="00A35F93" w:rsidP="00A35F93">
      <w:pPr>
        <w:autoSpaceDE w:val="0"/>
        <w:autoSpaceDN w:val="0"/>
        <w:adjustRightInd w:val="0"/>
        <w:spacing w:after="0" w:line="240" w:lineRule="auto"/>
        <w:rPr>
          <w:rFonts w:ascii="Times New Roman" w:hAnsi="Times New Roman" w:cs="Times New Roman"/>
          <w:bCs/>
          <w:sz w:val="24"/>
          <w:szCs w:val="24"/>
        </w:rPr>
      </w:pPr>
      <w:r w:rsidRPr="00494D71">
        <w:rPr>
          <w:rFonts w:ascii="Times New Roman" w:hAnsi="Times New Roman" w:cs="Times New Roman"/>
          <w:b/>
          <w:bCs/>
          <w:sz w:val="24"/>
          <w:szCs w:val="24"/>
        </w:rPr>
        <w:t>PROFILO</w:t>
      </w:r>
      <w:r w:rsidR="00D03258" w:rsidRPr="00494D71">
        <w:rPr>
          <w:rFonts w:ascii="Times New Roman" w:hAnsi="Times New Roman" w:cs="Times New Roman"/>
          <w:b/>
          <w:bCs/>
          <w:sz w:val="24"/>
          <w:szCs w:val="24"/>
        </w:rPr>
        <w:t xml:space="preserve"> DELLA CLASSE</w:t>
      </w:r>
      <w:r w:rsidR="00340714">
        <w:rPr>
          <w:rFonts w:ascii="Times New Roman" w:hAnsi="Times New Roman" w:cs="Times New Roman"/>
          <w:b/>
          <w:bCs/>
          <w:sz w:val="24"/>
          <w:szCs w:val="24"/>
        </w:rPr>
        <w:t xml:space="preserve">                                                                        </w:t>
      </w:r>
      <w:r w:rsidRPr="00494D71">
        <w:rPr>
          <w:rFonts w:ascii="Times New Roman" w:hAnsi="Times New Roman" w:cs="Times New Roman"/>
          <w:bCs/>
          <w:sz w:val="24"/>
          <w:szCs w:val="24"/>
        </w:rPr>
        <w:t>pag.</w:t>
      </w:r>
      <w:r w:rsidR="00E011D0">
        <w:rPr>
          <w:rFonts w:ascii="Times New Roman" w:hAnsi="Times New Roman" w:cs="Times New Roman"/>
          <w:bCs/>
          <w:sz w:val="24"/>
          <w:szCs w:val="24"/>
        </w:rPr>
        <w:t xml:space="preserve"> </w:t>
      </w:r>
      <w:r w:rsidR="00340714">
        <w:rPr>
          <w:rFonts w:ascii="Times New Roman" w:hAnsi="Times New Roman" w:cs="Times New Roman"/>
          <w:bCs/>
          <w:sz w:val="24"/>
          <w:szCs w:val="24"/>
        </w:rPr>
        <w:t>7</w:t>
      </w:r>
    </w:p>
    <w:p w:rsidR="00D03258" w:rsidRPr="00494D71" w:rsidRDefault="004F1F98" w:rsidP="00A35F93">
      <w:pPr>
        <w:autoSpaceDE w:val="0"/>
        <w:autoSpaceDN w:val="0"/>
        <w:adjustRightInd w:val="0"/>
        <w:spacing w:after="0" w:line="240" w:lineRule="auto"/>
        <w:rPr>
          <w:rFonts w:ascii="Times New Roman" w:hAnsi="Times New Roman" w:cs="Times New Roman"/>
          <w:b/>
          <w:bCs/>
          <w:sz w:val="24"/>
          <w:szCs w:val="24"/>
        </w:rPr>
      </w:pPr>
      <w:r w:rsidRPr="00494D71">
        <w:rPr>
          <w:rFonts w:ascii="Times New Roman" w:hAnsi="Times New Roman" w:cs="Times New Roman"/>
          <w:b/>
          <w:bCs/>
          <w:sz w:val="24"/>
          <w:szCs w:val="24"/>
        </w:rPr>
        <w:t>PROGRAMMAZIONE COLLEGIALE</w:t>
      </w:r>
      <w:r w:rsidR="00340714">
        <w:rPr>
          <w:rFonts w:ascii="Times New Roman" w:hAnsi="Times New Roman" w:cs="Times New Roman"/>
          <w:b/>
          <w:bCs/>
          <w:sz w:val="24"/>
          <w:szCs w:val="24"/>
        </w:rPr>
        <w:t xml:space="preserve">                                                     </w:t>
      </w:r>
      <w:r w:rsidR="00A35F93" w:rsidRPr="00494D71">
        <w:rPr>
          <w:rFonts w:ascii="Times New Roman" w:hAnsi="Times New Roman" w:cs="Times New Roman"/>
          <w:bCs/>
          <w:sz w:val="24"/>
          <w:szCs w:val="24"/>
        </w:rPr>
        <w:t>pag.</w:t>
      </w:r>
      <w:r w:rsidR="00E011D0">
        <w:rPr>
          <w:rFonts w:ascii="Times New Roman" w:hAnsi="Times New Roman" w:cs="Times New Roman"/>
          <w:bCs/>
          <w:sz w:val="24"/>
          <w:szCs w:val="24"/>
        </w:rPr>
        <w:t xml:space="preserve"> </w:t>
      </w:r>
      <w:r w:rsidR="00340714">
        <w:rPr>
          <w:rFonts w:ascii="Times New Roman" w:hAnsi="Times New Roman" w:cs="Times New Roman"/>
          <w:bCs/>
          <w:sz w:val="24"/>
          <w:szCs w:val="24"/>
        </w:rPr>
        <w:t>8</w:t>
      </w:r>
    </w:p>
    <w:p w:rsidR="004F1F98" w:rsidRPr="00494D71" w:rsidRDefault="004F1F98" w:rsidP="004F1F98">
      <w:pPr>
        <w:pStyle w:val="Paragrafoelenco"/>
        <w:numPr>
          <w:ilvl w:val="0"/>
          <w:numId w:val="2"/>
        </w:numPr>
        <w:autoSpaceDE w:val="0"/>
        <w:autoSpaceDN w:val="0"/>
        <w:adjustRightInd w:val="0"/>
        <w:spacing w:after="0" w:line="240" w:lineRule="auto"/>
        <w:rPr>
          <w:rFonts w:ascii="Times New Roman" w:hAnsi="Times New Roman" w:cs="Times New Roman"/>
          <w:b/>
          <w:bCs/>
          <w:sz w:val="24"/>
          <w:szCs w:val="24"/>
        </w:rPr>
      </w:pPr>
      <w:r w:rsidRPr="00494D71">
        <w:rPr>
          <w:rFonts w:ascii="Times New Roman" w:hAnsi="Times New Roman" w:cs="Times New Roman"/>
          <w:b/>
          <w:bCs/>
          <w:sz w:val="24"/>
          <w:szCs w:val="24"/>
        </w:rPr>
        <w:t xml:space="preserve">Obiettivi trasversali </w:t>
      </w:r>
    </w:p>
    <w:p w:rsidR="004F1F98" w:rsidRPr="00494D71" w:rsidRDefault="00F37009" w:rsidP="00280F89">
      <w:pPr>
        <w:pStyle w:val="Paragrafoelenco"/>
        <w:numPr>
          <w:ilvl w:val="0"/>
          <w:numId w:val="2"/>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Metodi,</w:t>
      </w:r>
      <w:r w:rsidR="004F1F98" w:rsidRPr="00494D71">
        <w:rPr>
          <w:rFonts w:ascii="Times New Roman" w:hAnsi="Times New Roman" w:cs="Times New Roman"/>
          <w:b/>
          <w:bCs/>
          <w:sz w:val="24"/>
          <w:szCs w:val="24"/>
        </w:rPr>
        <w:t xml:space="preserve"> mezzi</w:t>
      </w:r>
      <w:r>
        <w:rPr>
          <w:rFonts w:ascii="Times New Roman" w:hAnsi="Times New Roman" w:cs="Times New Roman"/>
          <w:b/>
          <w:bCs/>
          <w:sz w:val="24"/>
          <w:szCs w:val="24"/>
        </w:rPr>
        <w:t xml:space="preserve"> e spaz</w:t>
      </w:r>
      <w:r w:rsidR="00331EA8">
        <w:rPr>
          <w:rFonts w:ascii="Times New Roman" w:hAnsi="Times New Roman" w:cs="Times New Roman"/>
          <w:b/>
          <w:bCs/>
          <w:sz w:val="24"/>
          <w:szCs w:val="24"/>
        </w:rPr>
        <w:t>i</w:t>
      </w:r>
    </w:p>
    <w:p w:rsidR="00C96C8A" w:rsidRPr="00494D71" w:rsidRDefault="00280F89" w:rsidP="004F1F98">
      <w:pPr>
        <w:pStyle w:val="Paragrafoelenco"/>
        <w:numPr>
          <w:ilvl w:val="0"/>
          <w:numId w:val="2"/>
        </w:numPr>
        <w:autoSpaceDE w:val="0"/>
        <w:autoSpaceDN w:val="0"/>
        <w:adjustRightInd w:val="0"/>
        <w:spacing w:after="0" w:line="240" w:lineRule="auto"/>
        <w:rPr>
          <w:rFonts w:ascii="Times New Roman" w:hAnsi="Times New Roman" w:cs="Times New Roman"/>
          <w:b/>
          <w:bCs/>
          <w:sz w:val="24"/>
          <w:szCs w:val="24"/>
        </w:rPr>
      </w:pPr>
      <w:r w:rsidRPr="00494D71">
        <w:rPr>
          <w:rFonts w:ascii="Times New Roman" w:hAnsi="Times New Roman" w:cs="Times New Roman"/>
          <w:b/>
          <w:bCs/>
          <w:sz w:val="24"/>
          <w:szCs w:val="24"/>
        </w:rPr>
        <w:t>Strumenti per la valutazione</w:t>
      </w:r>
    </w:p>
    <w:p w:rsidR="00280F89" w:rsidRPr="00494D71" w:rsidRDefault="00280F89" w:rsidP="00280F89">
      <w:pPr>
        <w:pStyle w:val="Paragrafoelenco"/>
        <w:numPr>
          <w:ilvl w:val="0"/>
          <w:numId w:val="2"/>
        </w:numPr>
        <w:autoSpaceDE w:val="0"/>
        <w:autoSpaceDN w:val="0"/>
        <w:adjustRightInd w:val="0"/>
        <w:spacing w:after="0" w:line="240" w:lineRule="auto"/>
        <w:rPr>
          <w:rFonts w:ascii="Times New Roman" w:hAnsi="Times New Roman" w:cs="Times New Roman"/>
          <w:b/>
          <w:bCs/>
          <w:sz w:val="24"/>
          <w:szCs w:val="24"/>
        </w:rPr>
      </w:pPr>
      <w:r w:rsidRPr="00494D71">
        <w:rPr>
          <w:rFonts w:ascii="Times New Roman" w:hAnsi="Times New Roman" w:cs="Times New Roman"/>
          <w:b/>
          <w:bCs/>
          <w:sz w:val="24"/>
          <w:szCs w:val="24"/>
        </w:rPr>
        <w:t>Criteri di valutazione</w:t>
      </w:r>
    </w:p>
    <w:p w:rsidR="00D03258" w:rsidRPr="00494D71" w:rsidRDefault="00D03258" w:rsidP="00A35F93">
      <w:pPr>
        <w:autoSpaceDE w:val="0"/>
        <w:autoSpaceDN w:val="0"/>
        <w:adjustRightInd w:val="0"/>
        <w:spacing w:after="0" w:line="240" w:lineRule="auto"/>
        <w:rPr>
          <w:rFonts w:ascii="Times New Roman" w:hAnsi="Times New Roman" w:cs="Times New Roman"/>
          <w:bCs/>
          <w:sz w:val="24"/>
          <w:szCs w:val="24"/>
        </w:rPr>
      </w:pPr>
      <w:r w:rsidRPr="00494D71">
        <w:rPr>
          <w:rFonts w:ascii="Times New Roman" w:hAnsi="Times New Roman" w:cs="Times New Roman"/>
          <w:b/>
          <w:bCs/>
          <w:sz w:val="24"/>
          <w:szCs w:val="24"/>
        </w:rPr>
        <w:t>ATTIVITA'</w:t>
      </w:r>
      <w:r w:rsidR="00A35F93" w:rsidRPr="00494D71">
        <w:rPr>
          <w:rFonts w:ascii="Times New Roman" w:hAnsi="Times New Roman" w:cs="Times New Roman"/>
          <w:b/>
          <w:bCs/>
          <w:sz w:val="24"/>
          <w:szCs w:val="24"/>
        </w:rPr>
        <w:t xml:space="preserve"> </w:t>
      </w:r>
      <w:proofErr w:type="spellStart"/>
      <w:r w:rsidR="00A35F93" w:rsidRPr="00494D71">
        <w:rPr>
          <w:rFonts w:ascii="Times New Roman" w:hAnsi="Times New Roman" w:cs="Times New Roman"/>
          <w:b/>
          <w:bCs/>
          <w:sz w:val="24"/>
          <w:szCs w:val="24"/>
        </w:rPr>
        <w:t>DI</w:t>
      </w:r>
      <w:proofErr w:type="spellEnd"/>
      <w:r w:rsidR="00A35F93" w:rsidRPr="00494D71">
        <w:rPr>
          <w:rFonts w:ascii="Times New Roman" w:hAnsi="Times New Roman" w:cs="Times New Roman"/>
          <w:b/>
          <w:bCs/>
          <w:sz w:val="24"/>
          <w:szCs w:val="24"/>
        </w:rPr>
        <w:t xml:space="preserve"> AMPLIAMENTO DELL’OFFERTA FORMATIVA</w:t>
      </w:r>
      <w:r w:rsidR="00340714">
        <w:rPr>
          <w:rFonts w:ascii="Times New Roman" w:hAnsi="Times New Roman" w:cs="Times New Roman"/>
          <w:b/>
          <w:bCs/>
          <w:sz w:val="24"/>
          <w:szCs w:val="24"/>
        </w:rPr>
        <w:t xml:space="preserve">    </w:t>
      </w:r>
      <w:r w:rsidR="00A35F93" w:rsidRPr="00494D71">
        <w:rPr>
          <w:rFonts w:ascii="Times New Roman" w:hAnsi="Times New Roman" w:cs="Times New Roman"/>
          <w:bCs/>
          <w:sz w:val="24"/>
          <w:szCs w:val="24"/>
        </w:rPr>
        <w:t>pag.</w:t>
      </w:r>
      <w:r w:rsidR="00E011D0">
        <w:rPr>
          <w:rFonts w:ascii="Times New Roman" w:hAnsi="Times New Roman" w:cs="Times New Roman"/>
          <w:bCs/>
          <w:sz w:val="24"/>
          <w:szCs w:val="24"/>
        </w:rPr>
        <w:t xml:space="preserve"> </w:t>
      </w:r>
      <w:r w:rsidR="00340714">
        <w:rPr>
          <w:rFonts w:ascii="Times New Roman" w:hAnsi="Times New Roman" w:cs="Times New Roman"/>
          <w:bCs/>
          <w:sz w:val="24"/>
          <w:szCs w:val="24"/>
        </w:rPr>
        <w:t>11</w:t>
      </w:r>
      <w:r w:rsidR="00A35F93" w:rsidRPr="00494D71">
        <w:rPr>
          <w:rFonts w:ascii="Times New Roman" w:hAnsi="Times New Roman" w:cs="Times New Roman"/>
          <w:bCs/>
          <w:sz w:val="24"/>
          <w:szCs w:val="24"/>
        </w:rPr>
        <w:t xml:space="preserve">            </w:t>
      </w:r>
    </w:p>
    <w:p w:rsidR="00055A91" w:rsidRPr="00494D71" w:rsidRDefault="00A35F93" w:rsidP="00A35F93">
      <w:pPr>
        <w:autoSpaceDE w:val="0"/>
        <w:autoSpaceDN w:val="0"/>
        <w:adjustRightInd w:val="0"/>
        <w:spacing w:after="0" w:line="240" w:lineRule="auto"/>
        <w:rPr>
          <w:rFonts w:ascii="Times New Roman" w:hAnsi="Times New Roman" w:cs="Times New Roman"/>
          <w:bCs/>
          <w:sz w:val="24"/>
          <w:szCs w:val="24"/>
        </w:rPr>
      </w:pPr>
      <w:r w:rsidRPr="00494D71">
        <w:rPr>
          <w:rFonts w:ascii="Times New Roman" w:hAnsi="Times New Roman" w:cs="Times New Roman"/>
          <w:b/>
          <w:bCs/>
          <w:sz w:val="24"/>
          <w:szCs w:val="24"/>
        </w:rPr>
        <w:t>PERCORSI INTERDISCIPLINARI</w:t>
      </w:r>
      <w:r w:rsidR="00340714">
        <w:rPr>
          <w:rFonts w:ascii="Times New Roman" w:hAnsi="Times New Roman" w:cs="Times New Roman"/>
          <w:b/>
          <w:bCs/>
          <w:sz w:val="24"/>
          <w:szCs w:val="24"/>
        </w:rPr>
        <w:t xml:space="preserve">                                                           </w:t>
      </w:r>
      <w:r w:rsidRPr="00494D71">
        <w:rPr>
          <w:rFonts w:ascii="Times New Roman" w:hAnsi="Times New Roman" w:cs="Times New Roman"/>
          <w:bCs/>
          <w:sz w:val="24"/>
          <w:szCs w:val="24"/>
        </w:rPr>
        <w:t>pag.</w:t>
      </w:r>
      <w:r w:rsidR="00340714">
        <w:rPr>
          <w:rFonts w:ascii="Times New Roman" w:hAnsi="Times New Roman" w:cs="Times New Roman"/>
          <w:bCs/>
          <w:sz w:val="24"/>
          <w:szCs w:val="24"/>
        </w:rPr>
        <w:t xml:space="preserve"> 12</w:t>
      </w:r>
    </w:p>
    <w:p w:rsidR="00340714" w:rsidRDefault="00A35F93" w:rsidP="00D03258">
      <w:pPr>
        <w:autoSpaceDE w:val="0"/>
        <w:autoSpaceDN w:val="0"/>
        <w:adjustRightInd w:val="0"/>
        <w:spacing w:after="0" w:line="240" w:lineRule="auto"/>
        <w:rPr>
          <w:rFonts w:ascii="Times New Roman" w:hAnsi="Times New Roman" w:cs="Times New Roman"/>
          <w:b/>
          <w:bCs/>
          <w:sz w:val="24"/>
          <w:szCs w:val="24"/>
        </w:rPr>
      </w:pPr>
      <w:r w:rsidRPr="00494D71">
        <w:rPr>
          <w:rFonts w:ascii="Times New Roman" w:hAnsi="Times New Roman" w:cs="Times New Roman"/>
          <w:b/>
          <w:bCs/>
          <w:sz w:val="24"/>
          <w:szCs w:val="24"/>
        </w:rPr>
        <w:t>PERCORSI PER LE COMPETENZE TRASVERSALE</w:t>
      </w:r>
    </w:p>
    <w:p w:rsidR="00A35F93" w:rsidRPr="00494D71" w:rsidRDefault="00A35F93" w:rsidP="00D03258">
      <w:pPr>
        <w:autoSpaceDE w:val="0"/>
        <w:autoSpaceDN w:val="0"/>
        <w:adjustRightInd w:val="0"/>
        <w:spacing w:after="0" w:line="240" w:lineRule="auto"/>
        <w:rPr>
          <w:rFonts w:ascii="Times New Roman" w:hAnsi="Times New Roman" w:cs="Times New Roman"/>
          <w:bCs/>
          <w:sz w:val="24"/>
          <w:szCs w:val="24"/>
        </w:rPr>
      </w:pPr>
      <w:r w:rsidRPr="00494D71">
        <w:rPr>
          <w:rFonts w:ascii="Times New Roman" w:hAnsi="Times New Roman" w:cs="Times New Roman"/>
          <w:b/>
          <w:bCs/>
          <w:sz w:val="24"/>
          <w:szCs w:val="24"/>
        </w:rPr>
        <w:t>E PER L’ORIENTAMENTO</w:t>
      </w:r>
      <w:r w:rsidR="00340714">
        <w:rPr>
          <w:rFonts w:ascii="Times New Roman" w:hAnsi="Times New Roman" w:cs="Times New Roman"/>
          <w:b/>
          <w:bCs/>
          <w:sz w:val="24"/>
          <w:szCs w:val="24"/>
        </w:rPr>
        <w:t xml:space="preserve">                                                                       </w:t>
      </w:r>
      <w:r w:rsidRPr="00494D71">
        <w:rPr>
          <w:rFonts w:ascii="Times New Roman" w:hAnsi="Times New Roman" w:cs="Times New Roman"/>
          <w:bCs/>
          <w:sz w:val="24"/>
          <w:szCs w:val="24"/>
        </w:rPr>
        <w:t>pag.</w:t>
      </w:r>
      <w:r w:rsidR="00E011D0">
        <w:rPr>
          <w:rFonts w:ascii="Times New Roman" w:hAnsi="Times New Roman" w:cs="Times New Roman"/>
          <w:bCs/>
          <w:sz w:val="24"/>
          <w:szCs w:val="24"/>
        </w:rPr>
        <w:t xml:space="preserve"> </w:t>
      </w:r>
      <w:r w:rsidR="00340714">
        <w:rPr>
          <w:rFonts w:ascii="Times New Roman" w:hAnsi="Times New Roman" w:cs="Times New Roman"/>
          <w:bCs/>
          <w:sz w:val="24"/>
          <w:szCs w:val="24"/>
        </w:rPr>
        <w:t>22</w:t>
      </w:r>
    </w:p>
    <w:p w:rsidR="00A35F93" w:rsidRPr="00494D71" w:rsidRDefault="00A35F93" w:rsidP="00D03258">
      <w:pPr>
        <w:autoSpaceDE w:val="0"/>
        <w:autoSpaceDN w:val="0"/>
        <w:adjustRightInd w:val="0"/>
        <w:spacing w:after="0" w:line="240" w:lineRule="auto"/>
        <w:rPr>
          <w:rFonts w:ascii="Times New Roman" w:hAnsi="Times New Roman" w:cs="Times New Roman"/>
          <w:bCs/>
          <w:sz w:val="24"/>
          <w:szCs w:val="24"/>
        </w:rPr>
      </w:pPr>
      <w:r w:rsidRPr="00494D71">
        <w:rPr>
          <w:rFonts w:ascii="Times New Roman" w:hAnsi="Times New Roman" w:cs="Times New Roman"/>
          <w:b/>
          <w:bCs/>
          <w:sz w:val="24"/>
          <w:szCs w:val="24"/>
        </w:rPr>
        <w:t xml:space="preserve">PERCORSI </w:t>
      </w:r>
      <w:proofErr w:type="spellStart"/>
      <w:r w:rsidRPr="00494D71">
        <w:rPr>
          <w:rFonts w:ascii="Times New Roman" w:hAnsi="Times New Roman" w:cs="Times New Roman"/>
          <w:b/>
          <w:bCs/>
          <w:sz w:val="24"/>
          <w:szCs w:val="24"/>
        </w:rPr>
        <w:t>DI</w:t>
      </w:r>
      <w:proofErr w:type="spellEnd"/>
      <w:r w:rsidRPr="00494D71">
        <w:rPr>
          <w:rFonts w:ascii="Times New Roman" w:hAnsi="Times New Roman" w:cs="Times New Roman"/>
          <w:b/>
          <w:bCs/>
          <w:sz w:val="24"/>
          <w:szCs w:val="24"/>
        </w:rPr>
        <w:t xml:space="preserve"> CITTADINANZA E COSTITUZIONE</w:t>
      </w:r>
      <w:r w:rsidR="00340714">
        <w:rPr>
          <w:rFonts w:ascii="Times New Roman" w:hAnsi="Times New Roman" w:cs="Times New Roman"/>
          <w:b/>
          <w:bCs/>
          <w:sz w:val="24"/>
          <w:szCs w:val="24"/>
        </w:rPr>
        <w:t xml:space="preserve">                           </w:t>
      </w:r>
      <w:r w:rsidRPr="00494D71">
        <w:rPr>
          <w:rFonts w:ascii="Times New Roman" w:hAnsi="Times New Roman" w:cs="Times New Roman"/>
          <w:bCs/>
          <w:sz w:val="24"/>
          <w:szCs w:val="24"/>
        </w:rPr>
        <w:t>pag.</w:t>
      </w:r>
      <w:r w:rsidR="00E011D0">
        <w:rPr>
          <w:rFonts w:ascii="Times New Roman" w:hAnsi="Times New Roman" w:cs="Times New Roman"/>
          <w:bCs/>
          <w:sz w:val="24"/>
          <w:szCs w:val="24"/>
        </w:rPr>
        <w:t xml:space="preserve">  </w:t>
      </w:r>
      <w:r w:rsidR="00340714">
        <w:rPr>
          <w:rFonts w:ascii="Times New Roman" w:hAnsi="Times New Roman" w:cs="Times New Roman"/>
          <w:bCs/>
          <w:sz w:val="24"/>
          <w:szCs w:val="24"/>
        </w:rPr>
        <w:t>24</w:t>
      </w:r>
    </w:p>
    <w:p w:rsidR="00E011D0" w:rsidRDefault="00946431" w:rsidP="00D03258">
      <w:pPr>
        <w:autoSpaceDE w:val="0"/>
        <w:autoSpaceDN w:val="0"/>
        <w:adjustRightInd w:val="0"/>
        <w:spacing w:after="0" w:line="240" w:lineRule="auto"/>
        <w:rPr>
          <w:rStyle w:val="Carpredefinitoparagrafo1"/>
          <w:rFonts w:ascii="Times New Roman" w:hAnsi="Times New Roman" w:cs="Times New Roman"/>
          <w:b/>
          <w:sz w:val="24"/>
          <w:szCs w:val="24"/>
        </w:rPr>
      </w:pPr>
      <w:r w:rsidRPr="00494D71">
        <w:rPr>
          <w:rStyle w:val="Carpredefinitoparagrafo1"/>
          <w:rFonts w:ascii="Times New Roman" w:hAnsi="Times New Roman" w:cs="Times New Roman"/>
          <w:b/>
          <w:sz w:val="24"/>
          <w:szCs w:val="24"/>
        </w:rPr>
        <w:t xml:space="preserve">MODALITÀ </w:t>
      </w:r>
      <w:proofErr w:type="spellStart"/>
      <w:r w:rsidRPr="00494D71">
        <w:rPr>
          <w:rStyle w:val="Carpredefinitoparagrafo1"/>
          <w:rFonts w:ascii="Times New Roman" w:hAnsi="Times New Roman" w:cs="Times New Roman"/>
          <w:b/>
          <w:sz w:val="24"/>
          <w:szCs w:val="24"/>
        </w:rPr>
        <w:t>DI</w:t>
      </w:r>
      <w:proofErr w:type="spellEnd"/>
      <w:r w:rsidRPr="00494D71">
        <w:rPr>
          <w:rStyle w:val="Carpredefinitoparagrafo1"/>
          <w:rFonts w:ascii="Times New Roman" w:hAnsi="Times New Roman" w:cs="Times New Roman"/>
          <w:b/>
          <w:sz w:val="24"/>
          <w:szCs w:val="24"/>
        </w:rPr>
        <w:t xml:space="preserve"> INSEGNAMENTO </w:t>
      </w:r>
      <w:proofErr w:type="spellStart"/>
      <w:r w:rsidRPr="00494D71">
        <w:rPr>
          <w:rStyle w:val="Carpredefinitoparagrafo1"/>
          <w:rFonts w:ascii="Times New Roman" w:hAnsi="Times New Roman" w:cs="Times New Roman"/>
          <w:b/>
          <w:sz w:val="24"/>
          <w:szCs w:val="24"/>
        </w:rPr>
        <w:t>DI</w:t>
      </w:r>
      <w:proofErr w:type="spellEnd"/>
      <w:r w:rsidRPr="00494D71">
        <w:rPr>
          <w:rStyle w:val="Carpredefinitoparagrafo1"/>
          <w:rFonts w:ascii="Times New Roman" w:hAnsi="Times New Roman" w:cs="Times New Roman"/>
          <w:b/>
          <w:sz w:val="24"/>
          <w:szCs w:val="24"/>
        </w:rPr>
        <w:t xml:space="preserve"> UNA DISCIPLINA</w:t>
      </w:r>
    </w:p>
    <w:p w:rsidR="00E011D0" w:rsidRDefault="00946431" w:rsidP="00D03258">
      <w:pPr>
        <w:autoSpaceDE w:val="0"/>
        <w:autoSpaceDN w:val="0"/>
        <w:adjustRightInd w:val="0"/>
        <w:spacing w:after="0" w:line="240" w:lineRule="auto"/>
        <w:rPr>
          <w:rStyle w:val="Carpredefinitoparagrafo1"/>
          <w:rFonts w:ascii="Times New Roman" w:hAnsi="Times New Roman" w:cs="Times New Roman"/>
          <w:b/>
          <w:sz w:val="24"/>
          <w:szCs w:val="24"/>
        </w:rPr>
      </w:pPr>
      <w:r w:rsidRPr="00494D71">
        <w:rPr>
          <w:rStyle w:val="Carpredefinitoparagrafo1"/>
          <w:rFonts w:ascii="Times New Roman" w:hAnsi="Times New Roman" w:cs="Times New Roman"/>
          <w:b/>
          <w:sz w:val="24"/>
          <w:szCs w:val="24"/>
        </w:rPr>
        <w:t>NON LINGUISTICA IN LINGUA STRANIERA</w:t>
      </w:r>
    </w:p>
    <w:p w:rsidR="00946431" w:rsidRPr="00494D71" w:rsidRDefault="00946431" w:rsidP="00D03258">
      <w:pPr>
        <w:autoSpaceDE w:val="0"/>
        <w:autoSpaceDN w:val="0"/>
        <w:adjustRightInd w:val="0"/>
        <w:spacing w:after="0" w:line="240" w:lineRule="auto"/>
        <w:rPr>
          <w:rFonts w:ascii="Times New Roman" w:hAnsi="Times New Roman" w:cs="Times New Roman"/>
          <w:bCs/>
          <w:sz w:val="24"/>
          <w:szCs w:val="24"/>
        </w:rPr>
      </w:pPr>
      <w:r w:rsidRPr="00494D71">
        <w:rPr>
          <w:rStyle w:val="Carpredefinitoparagrafo1"/>
          <w:rFonts w:ascii="Times New Roman" w:hAnsi="Times New Roman" w:cs="Times New Roman"/>
          <w:b/>
          <w:sz w:val="24"/>
          <w:szCs w:val="24"/>
        </w:rPr>
        <w:t>CON METODOLOGIA CLIL</w:t>
      </w:r>
      <w:r w:rsidR="00340714">
        <w:rPr>
          <w:rStyle w:val="Carpredefinitoparagrafo1"/>
          <w:rFonts w:ascii="Times New Roman" w:hAnsi="Times New Roman" w:cs="Times New Roman"/>
          <w:b/>
          <w:sz w:val="24"/>
          <w:szCs w:val="24"/>
        </w:rPr>
        <w:t xml:space="preserve">                          </w:t>
      </w:r>
      <w:r w:rsidR="00E011D0">
        <w:rPr>
          <w:rStyle w:val="Carpredefinitoparagrafo1"/>
          <w:rFonts w:ascii="Times New Roman" w:hAnsi="Times New Roman" w:cs="Times New Roman"/>
          <w:b/>
          <w:sz w:val="24"/>
          <w:szCs w:val="24"/>
        </w:rPr>
        <w:t xml:space="preserve">                                          </w:t>
      </w:r>
      <w:r w:rsidR="00340714">
        <w:rPr>
          <w:rStyle w:val="Carpredefinitoparagrafo1"/>
          <w:rFonts w:ascii="Times New Roman" w:hAnsi="Times New Roman" w:cs="Times New Roman"/>
          <w:b/>
          <w:sz w:val="24"/>
          <w:szCs w:val="24"/>
        </w:rPr>
        <w:t xml:space="preserve"> </w:t>
      </w:r>
      <w:r w:rsidRPr="00494D71">
        <w:rPr>
          <w:rStyle w:val="Carpredefinitoparagrafo1"/>
          <w:rFonts w:ascii="Times New Roman" w:hAnsi="Times New Roman" w:cs="Times New Roman"/>
          <w:sz w:val="24"/>
          <w:szCs w:val="24"/>
        </w:rPr>
        <w:t>pag.</w:t>
      </w:r>
      <w:r w:rsidR="00340714">
        <w:rPr>
          <w:rStyle w:val="Carpredefinitoparagrafo1"/>
          <w:rFonts w:ascii="Times New Roman" w:hAnsi="Times New Roman" w:cs="Times New Roman"/>
          <w:sz w:val="24"/>
          <w:szCs w:val="24"/>
        </w:rPr>
        <w:t xml:space="preserve"> </w:t>
      </w:r>
      <w:r w:rsidR="00E011D0">
        <w:rPr>
          <w:rStyle w:val="Carpredefinitoparagrafo1"/>
          <w:rFonts w:ascii="Times New Roman" w:hAnsi="Times New Roman" w:cs="Times New Roman"/>
          <w:sz w:val="24"/>
          <w:szCs w:val="24"/>
        </w:rPr>
        <w:t xml:space="preserve"> </w:t>
      </w:r>
      <w:r w:rsidR="00340714">
        <w:rPr>
          <w:rStyle w:val="Carpredefinitoparagrafo1"/>
          <w:rFonts w:ascii="Times New Roman" w:hAnsi="Times New Roman" w:cs="Times New Roman"/>
          <w:sz w:val="24"/>
          <w:szCs w:val="24"/>
        </w:rPr>
        <w:t>25</w:t>
      </w:r>
    </w:p>
    <w:p w:rsidR="00D03258" w:rsidRPr="00494D71" w:rsidRDefault="00351225" w:rsidP="00D03258">
      <w:pPr>
        <w:autoSpaceDE w:val="0"/>
        <w:autoSpaceDN w:val="0"/>
        <w:adjustRightInd w:val="0"/>
        <w:spacing w:after="0" w:line="240" w:lineRule="auto"/>
        <w:rPr>
          <w:rFonts w:ascii="Times New Roman" w:hAnsi="Times New Roman" w:cs="Times New Roman"/>
          <w:bCs/>
          <w:sz w:val="24"/>
          <w:szCs w:val="24"/>
        </w:rPr>
      </w:pPr>
      <w:r w:rsidRPr="00494D71">
        <w:rPr>
          <w:rFonts w:ascii="Times New Roman" w:hAnsi="Times New Roman" w:cs="Times New Roman"/>
          <w:b/>
          <w:bCs/>
          <w:sz w:val="24"/>
          <w:szCs w:val="24"/>
        </w:rPr>
        <w:t>RECUPERO E POTENZIA</w:t>
      </w:r>
      <w:r w:rsidR="00D03258" w:rsidRPr="00494D71">
        <w:rPr>
          <w:rFonts w:ascii="Times New Roman" w:hAnsi="Times New Roman" w:cs="Times New Roman"/>
          <w:b/>
          <w:bCs/>
          <w:sz w:val="24"/>
          <w:szCs w:val="24"/>
        </w:rPr>
        <w:t>MENTO</w:t>
      </w:r>
      <w:r w:rsidR="00340714">
        <w:rPr>
          <w:rFonts w:ascii="Times New Roman" w:hAnsi="Times New Roman" w:cs="Times New Roman"/>
          <w:b/>
          <w:bCs/>
          <w:sz w:val="24"/>
          <w:szCs w:val="24"/>
        </w:rPr>
        <w:t xml:space="preserve">                                                         </w:t>
      </w:r>
      <w:r w:rsidR="00CB7B20">
        <w:rPr>
          <w:rFonts w:ascii="Times New Roman" w:hAnsi="Times New Roman" w:cs="Times New Roman"/>
          <w:b/>
          <w:bCs/>
          <w:sz w:val="24"/>
          <w:szCs w:val="24"/>
        </w:rPr>
        <w:t xml:space="preserve"> </w:t>
      </w:r>
      <w:r w:rsidR="00A35F93" w:rsidRPr="00494D71">
        <w:rPr>
          <w:rFonts w:ascii="Times New Roman" w:hAnsi="Times New Roman" w:cs="Times New Roman"/>
          <w:bCs/>
          <w:sz w:val="24"/>
          <w:szCs w:val="24"/>
        </w:rPr>
        <w:t>pag.</w:t>
      </w:r>
      <w:r w:rsidR="00340714">
        <w:rPr>
          <w:rFonts w:ascii="Times New Roman" w:hAnsi="Times New Roman" w:cs="Times New Roman"/>
          <w:bCs/>
          <w:sz w:val="24"/>
          <w:szCs w:val="24"/>
        </w:rPr>
        <w:t xml:space="preserve"> </w:t>
      </w:r>
      <w:r w:rsidR="00E011D0">
        <w:rPr>
          <w:rFonts w:ascii="Times New Roman" w:hAnsi="Times New Roman" w:cs="Times New Roman"/>
          <w:bCs/>
          <w:sz w:val="24"/>
          <w:szCs w:val="24"/>
        </w:rPr>
        <w:t xml:space="preserve"> </w:t>
      </w:r>
      <w:r w:rsidR="00340714">
        <w:rPr>
          <w:rFonts w:ascii="Times New Roman" w:hAnsi="Times New Roman" w:cs="Times New Roman"/>
          <w:bCs/>
          <w:sz w:val="24"/>
          <w:szCs w:val="24"/>
        </w:rPr>
        <w:t>26</w:t>
      </w:r>
    </w:p>
    <w:p w:rsidR="00D03258" w:rsidRDefault="00D03258" w:rsidP="00D03258">
      <w:pPr>
        <w:autoSpaceDE w:val="0"/>
        <w:autoSpaceDN w:val="0"/>
        <w:adjustRightInd w:val="0"/>
        <w:spacing w:after="0" w:line="240" w:lineRule="auto"/>
        <w:rPr>
          <w:rFonts w:ascii="Times New Roman" w:hAnsi="Times New Roman" w:cs="Times New Roman"/>
          <w:bCs/>
          <w:sz w:val="24"/>
          <w:szCs w:val="24"/>
        </w:rPr>
      </w:pPr>
      <w:r w:rsidRPr="00494D71">
        <w:rPr>
          <w:rFonts w:ascii="Times New Roman" w:hAnsi="Times New Roman" w:cs="Times New Roman"/>
          <w:b/>
          <w:bCs/>
          <w:sz w:val="24"/>
          <w:szCs w:val="24"/>
        </w:rPr>
        <w:t>SIMULAZIONE DELLE PROVE D’ESAME</w:t>
      </w:r>
      <w:r w:rsidR="00CB7B20">
        <w:rPr>
          <w:rFonts w:ascii="Times New Roman" w:hAnsi="Times New Roman" w:cs="Times New Roman"/>
          <w:b/>
          <w:bCs/>
          <w:sz w:val="24"/>
          <w:szCs w:val="24"/>
        </w:rPr>
        <w:t xml:space="preserve">                                          </w:t>
      </w:r>
      <w:r w:rsidR="00340714">
        <w:rPr>
          <w:rFonts w:ascii="Times New Roman" w:hAnsi="Times New Roman" w:cs="Times New Roman"/>
          <w:b/>
          <w:bCs/>
          <w:sz w:val="24"/>
          <w:szCs w:val="24"/>
        </w:rPr>
        <w:t xml:space="preserve"> </w:t>
      </w:r>
      <w:r w:rsidR="00A35F93" w:rsidRPr="00494D71">
        <w:rPr>
          <w:rFonts w:ascii="Times New Roman" w:hAnsi="Times New Roman" w:cs="Times New Roman"/>
          <w:bCs/>
          <w:sz w:val="24"/>
          <w:szCs w:val="24"/>
        </w:rPr>
        <w:t>pag.</w:t>
      </w:r>
      <w:r w:rsidR="00340714">
        <w:rPr>
          <w:rFonts w:ascii="Times New Roman" w:hAnsi="Times New Roman" w:cs="Times New Roman"/>
          <w:bCs/>
          <w:sz w:val="24"/>
          <w:szCs w:val="24"/>
        </w:rPr>
        <w:t xml:space="preserve"> </w:t>
      </w:r>
      <w:r w:rsidR="00E011D0">
        <w:rPr>
          <w:rFonts w:ascii="Times New Roman" w:hAnsi="Times New Roman" w:cs="Times New Roman"/>
          <w:bCs/>
          <w:sz w:val="24"/>
          <w:szCs w:val="24"/>
        </w:rPr>
        <w:t xml:space="preserve"> </w:t>
      </w:r>
      <w:r w:rsidR="00340714">
        <w:rPr>
          <w:rFonts w:ascii="Times New Roman" w:hAnsi="Times New Roman" w:cs="Times New Roman"/>
          <w:bCs/>
          <w:sz w:val="24"/>
          <w:szCs w:val="24"/>
        </w:rPr>
        <w:t>27</w:t>
      </w:r>
    </w:p>
    <w:p w:rsidR="00CB7B20" w:rsidRPr="00494D71" w:rsidRDefault="00CB7B20" w:rsidP="00D03258">
      <w:pPr>
        <w:autoSpaceDE w:val="0"/>
        <w:autoSpaceDN w:val="0"/>
        <w:adjustRightInd w:val="0"/>
        <w:spacing w:after="0" w:line="240" w:lineRule="auto"/>
        <w:rPr>
          <w:rFonts w:ascii="Times New Roman" w:hAnsi="Times New Roman" w:cs="Times New Roman"/>
          <w:bCs/>
          <w:sz w:val="24"/>
          <w:szCs w:val="24"/>
        </w:rPr>
      </w:pPr>
    </w:p>
    <w:p w:rsidR="00A35F93" w:rsidRPr="00494D71" w:rsidRDefault="00D03258" w:rsidP="00D03258">
      <w:pPr>
        <w:autoSpaceDE w:val="0"/>
        <w:autoSpaceDN w:val="0"/>
        <w:adjustRightInd w:val="0"/>
        <w:spacing w:after="0" w:line="240" w:lineRule="auto"/>
        <w:rPr>
          <w:rFonts w:ascii="Times New Roman" w:hAnsi="Times New Roman" w:cs="Times New Roman"/>
          <w:b/>
          <w:bCs/>
          <w:sz w:val="24"/>
          <w:szCs w:val="24"/>
        </w:rPr>
      </w:pPr>
      <w:r w:rsidRPr="00494D71">
        <w:rPr>
          <w:rFonts w:ascii="Times New Roman" w:hAnsi="Times New Roman" w:cs="Times New Roman"/>
          <w:b/>
          <w:bCs/>
          <w:sz w:val="24"/>
          <w:szCs w:val="24"/>
        </w:rPr>
        <w:t>ALLEGATI</w:t>
      </w:r>
      <w:r w:rsidR="00A35F93" w:rsidRPr="00494D71">
        <w:rPr>
          <w:rFonts w:ascii="Times New Roman" w:hAnsi="Times New Roman" w:cs="Times New Roman"/>
          <w:b/>
          <w:bCs/>
          <w:sz w:val="24"/>
          <w:szCs w:val="24"/>
        </w:rPr>
        <w:t>:</w:t>
      </w:r>
    </w:p>
    <w:p w:rsidR="00D03258" w:rsidRPr="00494D71" w:rsidRDefault="00D03258" w:rsidP="00A35F93">
      <w:pPr>
        <w:pStyle w:val="Paragrafoelenco"/>
        <w:numPr>
          <w:ilvl w:val="0"/>
          <w:numId w:val="11"/>
        </w:numPr>
        <w:autoSpaceDE w:val="0"/>
        <w:autoSpaceDN w:val="0"/>
        <w:adjustRightInd w:val="0"/>
        <w:spacing w:after="0" w:line="240" w:lineRule="auto"/>
        <w:rPr>
          <w:rFonts w:ascii="Times New Roman" w:hAnsi="Times New Roman" w:cs="Times New Roman"/>
          <w:b/>
          <w:bCs/>
          <w:sz w:val="24"/>
          <w:szCs w:val="24"/>
        </w:rPr>
      </w:pPr>
      <w:r w:rsidRPr="00494D71">
        <w:rPr>
          <w:rFonts w:ascii="Times New Roman" w:hAnsi="Times New Roman" w:cs="Times New Roman"/>
          <w:b/>
          <w:bCs/>
          <w:sz w:val="24"/>
          <w:szCs w:val="24"/>
        </w:rPr>
        <w:t xml:space="preserve">Relazioni individuali </w:t>
      </w:r>
      <w:r w:rsidR="0018109B">
        <w:rPr>
          <w:rFonts w:ascii="Times New Roman" w:hAnsi="Times New Roman" w:cs="Times New Roman"/>
          <w:b/>
          <w:bCs/>
          <w:sz w:val="24"/>
          <w:szCs w:val="24"/>
        </w:rPr>
        <w:t xml:space="preserve"> e </w:t>
      </w:r>
      <w:r w:rsidRPr="00494D71">
        <w:rPr>
          <w:rFonts w:ascii="Times New Roman" w:hAnsi="Times New Roman" w:cs="Times New Roman"/>
          <w:b/>
          <w:bCs/>
          <w:sz w:val="24"/>
          <w:szCs w:val="24"/>
        </w:rPr>
        <w:t>dei docenti contenenti indicazioni relative a obiettivi specifici disciplinari mediamente raggiunti, metodi e strumenti, contenuti.</w:t>
      </w:r>
    </w:p>
    <w:p w:rsidR="00D03258" w:rsidRPr="00494D71" w:rsidRDefault="00D03258" w:rsidP="00D03258">
      <w:pPr>
        <w:pStyle w:val="Paragrafoelenco"/>
        <w:numPr>
          <w:ilvl w:val="0"/>
          <w:numId w:val="1"/>
        </w:numPr>
        <w:autoSpaceDE w:val="0"/>
        <w:autoSpaceDN w:val="0"/>
        <w:adjustRightInd w:val="0"/>
        <w:spacing w:after="0" w:line="240" w:lineRule="auto"/>
        <w:rPr>
          <w:rFonts w:ascii="Times New Roman" w:hAnsi="Times New Roman" w:cs="Times New Roman"/>
          <w:b/>
          <w:bCs/>
          <w:sz w:val="24"/>
          <w:szCs w:val="24"/>
        </w:rPr>
      </w:pPr>
      <w:r w:rsidRPr="00494D71">
        <w:rPr>
          <w:rFonts w:ascii="Times New Roman" w:hAnsi="Times New Roman" w:cs="Times New Roman"/>
          <w:b/>
          <w:bCs/>
          <w:sz w:val="24"/>
          <w:szCs w:val="24"/>
        </w:rPr>
        <w:t>Italiano</w:t>
      </w:r>
    </w:p>
    <w:p w:rsidR="00D03258" w:rsidRPr="00494D71" w:rsidRDefault="00D03258" w:rsidP="00D03258">
      <w:pPr>
        <w:pStyle w:val="Paragrafoelenco"/>
        <w:numPr>
          <w:ilvl w:val="0"/>
          <w:numId w:val="1"/>
        </w:numPr>
        <w:autoSpaceDE w:val="0"/>
        <w:autoSpaceDN w:val="0"/>
        <w:adjustRightInd w:val="0"/>
        <w:spacing w:after="0" w:line="240" w:lineRule="auto"/>
        <w:rPr>
          <w:rFonts w:ascii="Times New Roman" w:hAnsi="Times New Roman" w:cs="Times New Roman"/>
          <w:b/>
          <w:bCs/>
          <w:sz w:val="24"/>
          <w:szCs w:val="24"/>
        </w:rPr>
      </w:pPr>
      <w:r w:rsidRPr="00494D71">
        <w:rPr>
          <w:rFonts w:ascii="Times New Roman" w:hAnsi="Times New Roman" w:cs="Times New Roman"/>
          <w:b/>
          <w:bCs/>
          <w:sz w:val="24"/>
          <w:szCs w:val="24"/>
        </w:rPr>
        <w:t>Latino</w:t>
      </w:r>
      <w:r w:rsidR="003646D1" w:rsidRPr="00494D71">
        <w:rPr>
          <w:rFonts w:ascii="Times New Roman" w:hAnsi="Times New Roman" w:cs="Times New Roman"/>
          <w:b/>
          <w:bCs/>
          <w:sz w:val="24"/>
          <w:szCs w:val="24"/>
        </w:rPr>
        <w:t>/greco</w:t>
      </w:r>
    </w:p>
    <w:p w:rsidR="00D03258" w:rsidRPr="00494D71" w:rsidRDefault="00D03258" w:rsidP="00D03258">
      <w:pPr>
        <w:pStyle w:val="Paragrafoelenco"/>
        <w:numPr>
          <w:ilvl w:val="0"/>
          <w:numId w:val="1"/>
        </w:numPr>
        <w:autoSpaceDE w:val="0"/>
        <w:autoSpaceDN w:val="0"/>
        <w:adjustRightInd w:val="0"/>
        <w:spacing w:after="0" w:line="240" w:lineRule="auto"/>
        <w:rPr>
          <w:rFonts w:ascii="Times New Roman" w:hAnsi="Times New Roman" w:cs="Times New Roman"/>
          <w:b/>
          <w:bCs/>
          <w:sz w:val="24"/>
          <w:szCs w:val="24"/>
        </w:rPr>
      </w:pPr>
      <w:r w:rsidRPr="00494D71">
        <w:rPr>
          <w:rFonts w:ascii="Times New Roman" w:hAnsi="Times New Roman" w:cs="Times New Roman"/>
          <w:b/>
          <w:bCs/>
          <w:sz w:val="24"/>
          <w:szCs w:val="24"/>
        </w:rPr>
        <w:t>Inglese</w:t>
      </w:r>
      <w:r w:rsidR="003646D1" w:rsidRPr="00494D71">
        <w:rPr>
          <w:rFonts w:ascii="Times New Roman" w:hAnsi="Times New Roman" w:cs="Times New Roman"/>
          <w:b/>
          <w:bCs/>
          <w:sz w:val="24"/>
          <w:szCs w:val="24"/>
        </w:rPr>
        <w:t>/spagnolo/francese</w:t>
      </w:r>
    </w:p>
    <w:p w:rsidR="00D03258" w:rsidRPr="00494D71" w:rsidRDefault="00D03258" w:rsidP="00D03258">
      <w:pPr>
        <w:pStyle w:val="Paragrafoelenco"/>
        <w:numPr>
          <w:ilvl w:val="0"/>
          <w:numId w:val="1"/>
        </w:numPr>
        <w:autoSpaceDE w:val="0"/>
        <w:autoSpaceDN w:val="0"/>
        <w:adjustRightInd w:val="0"/>
        <w:spacing w:after="0" w:line="240" w:lineRule="auto"/>
        <w:rPr>
          <w:rFonts w:ascii="Times New Roman" w:hAnsi="Times New Roman" w:cs="Times New Roman"/>
          <w:b/>
          <w:bCs/>
          <w:sz w:val="24"/>
          <w:szCs w:val="24"/>
        </w:rPr>
      </w:pPr>
      <w:r w:rsidRPr="00494D71">
        <w:rPr>
          <w:rFonts w:ascii="Times New Roman" w:hAnsi="Times New Roman" w:cs="Times New Roman"/>
          <w:b/>
          <w:bCs/>
          <w:sz w:val="24"/>
          <w:szCs w:val="24"/>
        </w:rPr>
        <w:t>Filosofia</w:t>
      </w:r>
    </w:p>
    <w:p w:rsidR="00D03258" w:rsidRPr="00494D71" w:rsidRDefault="00D03258" w:rsidP="00D03258">
      <w:pPr>
        <w:pStyle w:val="Paragrafoelenco"/>
        <w:numPr>
          <w:ilvl w:val="0"/>
          <w:numId w:val="1"/>
        </w:numPr>
        <w:autoSpaceDE w:val="0"/>
        <w:autoSpaceDN w:val="0"/>
        <w:adjustRightInd w:val="0"/>
        <w:spacing w:after="0" w:line="240" w:lineRule="auto"/>
        <w:rPr>
          <w:rFonts w:ascii="Times New Roman" w:hAnsi="Times New Roman" w:cs="Times New Roman"/>
          <w:b/>
          <w:bCs/>
          <w:sz w:val="24"/>
          <w:szCs w:val="24"/>
        </w:rPr>
      </w:pPr>
      <w:r w:rsidRPr="00494D71">
        <w:rPr>
          <w:rFonts w:ascii="Times New Roman" w:hAnsi="Times New Roman" w:cs="Times New Roman"/>
          <w:b/>
          <w:bCs/>
          <w:sz w:val="24"/>
          <w:szCs w:val="24"/>
        </w:rPr>
        <w:t>Storia</w:t>
      </w:r>
    </w:p>
    <w:p w:rsidR="00D03258" w:rsidRPr="00494D71" w:rsidRDefault="00D03258" w:rsidP="00D03258">
      <w:pPr>
        <w:pStyle w:val="Paragrafoelenco"/>
        <w:numPr>
          <w:ilvl w:val="0"/>
          <w:numId w:val="1"/>
        </w:numPr>
        <w:autoSpaceDE w:val="0"/>
        <w:autoSpaceDN w:val="0"/>
        <w:adjustRightInd w:val="0"/>
        <w:spacing w:after="0" w:line="240" w:lineRule="auto"/>
        <w:rPr>
          <w:rFonts w:ascii="Times New Roman" w:hAnsi="Times New Roman" w:cs="Times New Roman"/>
          <w:b/>
          <w:bCs/>
          <w:sz w:val="24"/>
          <w:szCs w:val="24"/>
        </w:rPr>
      </w:pPr>
      <w:r w:rsidRPr="00494D71">
        <w:rPr>
          <w:rFonts w:ascii="Times New Roman" w:hAnsi="Times New Roman" w:cs="Times New Roman"/>
          <w:b/>
          <w:bCs/>
          <w:sz w:val="24"/>
          <w:szCs w:val="24"/>
        </w:rPr>
        <w:t>Disegno e Storia dell’arte</w:t>
      </w:r>
    </w:p>
    <w:p w:rsidR="00D03258" w:rsidRPr="00494D71" w:rsidRDefault="00D03258" w:rsidP="00D03258">
      <w:pPr>
        <w:pStyle w:val="Paragrafoelenco"/>
        <w:numPr>
          <w:ilvl w:val="0"/>
          <w:numId w:val="1"/>
        </w:numPr>
        <w:autoSpaceDE w:val="0"/>
        <w:autoSpaceDN w:val="0"/>
        <w:adjustRightInd w:val="0"/>
        <w:spacing w:after="0" w:line="240" w:lineRule="auto"/>
        <w:rPr>
          <w:rFonts w:ascii="Times New Roman" w:hAnsi="Times New Roman" w:cs="Times New Roman"/>
          <w:b/>
          <w:bCs/>
          <w:sz w:val="24"/>
          <w:szCs w:val="24"/>
        </w:rPr>
      </w:pPr>
      <w:r w:rsidRPr="00494D71">
        <w:rPr>
          <w:rFonts w:ascii="Times New Roman" w:hAnsi="Times New Roman" w:cs="Times New Roman"/>
          <w:b/>
          <w:bCs/>
          <w:sz w:val="24"/>
          <w:szCs w:val="24"/>
        </w:rPr>
        <w:t>Matematica</w:t>
      </w:r>
    </w:p>
    <w:p w:rsidR="00D03258" w:rsidRPr="00494D71" w:rsidRDefault="00D03258" w:rsidP="00D03258">
      <w:pPr>
        <w:pStyle w:val="Paragrafoelenco"/>
        <w:numPr>
          <w:ilvl w:val="0"/>
          <w:numId w:val="1"/>
        </w:numPr>
        <w:autoSpaceDE w:val="0"/>
        <w:autoSpaceDN w:val="0"/>
        <w:adjustRightInd w:val="0"/>
        <w:spacing w:after="0" w:line="240" w:lineRule="auto"/>
        <w:rPr>
          <w:rFonts w:ascii="Times New Roman" w:hAnsi="Times New Roman" w:cs="Times New Roman"/>
          <w:b/>
          <w:bCs/>
          <w:sz w:val="24"/>
          <w:szCs w:val="24"/>
        </w:rPr>
      </w:pPr>
      <w:r w:rsidRPr="00494D71">
        <w:rPr>
          <w:rFonts w:ascii="Times New Roman" w:hAnsi="Times New Roman" w:cs="Times New Roman"/>
          <w:b/>
          <w:bCs/>
          <w:sz w:val="24"/>
          <w:szCs w:val="24"/>
        </w:rPr>
        <w:t>Fisica</w:t>
      </w:r>
    </w:p>
    <w:p w:rsidR="00A35F93" w:rsidRPr="00494D71" w:rsidRDefault="00D03258" w:rsidP="00A35F93">
      <w:pPr>
        <w:pStyle w:val="Paragrafoelenco"/>
        <w:numPr>
          <w:ilvl w:val="0"/>
          <w:numId w:val="1"/>
        </w:numPr>
        <w:autoSpaceDE w:val="0"/>
        <w:autoSpaceDN w:val="0"/>
        <w:adjustRightInd w:val="0"/>
        <w:spacing w:after="0" w:line="240" w:lineRule="auto"/>
        <w:rPr>
          <w:rFonts w:ascii="Times New Roman" w:hAnsi="Times New Roman" w:cs="Times New Roman"/>
          <w:b/>
          <w:bCs/>
          <w:sz w:val="24"/>
          <w:szCs w:val="24"/>
        </w:rPr>
      </w:pPr>
      <w:r w:rsidRPr="00494D71">
        <w:rPr>
          <w:rFonts w:ascii="Times New Roman" w:hAnsi="Times New Roman" w:cs="Times New Roman"/>
          <w:b/>
          <w:bCs/>
          <w:sz w:val="24"/>
          <w:szCs w:val="24"/>
        </w:rPr>
        <w:t>Scienze</w:t>
      </w:r>
    </w:p>
    <w:p w:rsidR="00A35F93" w:rsidRPr="00494D71" w:rsidRDefault="00D03258" w:rsidP="00A35F93">
      <w:pPr>
        <w:pStyle w:val="Paragrafoelenco"/>
        <w:numPr>
          <w:ilvl w:val="0"/>
          <w:numId w:val="1"/>
        </w:numPr>
        <w:autoSpaceDE w:val="0"/>
        <w:autoSpaceDN w:val="0"/>
        <w:adjustRightInd w:val="0"/>
        <w:spacing w:after="0" w:line="240" w:lineRule="auto"/>
        <w:rPr>
          <w:rFonts w:ascii="Times New Roman" w:hAnsi="Times New Roman" w:cs="Times New Roman"/>
          <w:b/>
          <w:bCs/>
          <w:sz w:val="24"/>
          <w:szCs w:val="24"/>
        </w:rPr>
      </w:pPr>
      <w:r w:rsidRPr="00494D71">
        <w:rPr>
          <w:rFonts w:ascii="Times New Roman" w:hAnsi="Times New Roman" w:cs="Times New Roman"/>
          <w:b/>
          <w:bCs/>
          <w:sz w:val="24"/>
          <w:szCs w:val="24"/>
        </w:rPr>
        <w:t>Educazione fisica</w:t>
      </w:r>
    </w:p>
    <w:p w:rsidR="00A35F93" w:rsidRDefault="00A35F93" w:rsidP="00A35F93">
      <w:pPr>
        <w:pStyle w:val="Paragrafoelenco"/>
        <w:numPr>
          <w:ilvl w:val="0"/>
          <w:numId w:val="1"/>
        </w:numPr>
        <w:autoSpaceDE w:val="0"/>
        <w:autoSpaceDN w:val="0"/>
        <w:adjustRightInd w:val="0"/>
        <w:spacing w:after="0" w:line="240" w:lineRule="auto"/>
        <w:rPr>
          <w:rFonts w:ascii="Times New Roman" w:hAnsi="Times New Roman" w:cs="Times New Roman"/>
          <w:b/>
          <w:bCs/>
          <w:sz w:val="24"/>
          <w:szCs w:val="24"/>
        </w:rPr>
      </w:pPr>
      <w:r w:rsidRPr="00494D71">
        <w:rPr>
          <w:rFonts w:ascii="Times New Roman" w:hAnsi="Times New Roman" w:cs="Times New Roman"/>
          <w:b/>
          <w:bCs/>
          <w:sz w:val="24"/>
          <w:szCs w:val="24"/>
        </w:rPr>
        <w:t>IRC</w:t>
      </w:r>
    </w:p>
    <w:p w:rsidR="00CB7B20" w:rsidRDefault="00CB7B20" w:rsidP="00A35F93">
      <w:pPr>
        <w:pStyle w:val="Paragrafoelenco"/>
        <w:numPr>
          <w:ilvl w:val="0"/>
          <w:numId w:val="1"/>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Griglie di valutazione</w:t>
      </w:r>
    </w:p>
    <w:p w:rsidR="00CB7B20" w:rsidRDefault="00CB7B20" w:rsidP="00A35F93">
      <w:pPr>
        <w:pStyle w:val="Paragrafoelenco"/>
        <w:numPr>
          <w:ilvl w:val="0"/>
          <w:numId w:val="1"/>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Documentazione ASL</w:t>
      </w:r>
    </w:p>
    <w:p w:rsidR="00CB7B20" w:rsidRDefault="00CB7B20" w:rsidP="00A35F93">
      <w:pPr>
        <w:pStyle w:val="Paragrafoelenco"/>
        <w:numPr>
          <w:ilvl w:val="0"/>
          <w:numId w:val="1"/>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PROGRAMMI</w:t>
      </w:r>
    </w:p>
    <w:p w:rsidR="000F7AF7" w:rsidRPr="00494D71" w:rsidRDefault="000F7AF7" w:rsidP="00D03258">
      <w:pPr>
        <w:tabs>
          <w:tab w:val="left" w:pos="8005"/>
        </w:tabs>
        <w:rPr>
          <w:rFonts w:ascii="Times New Roman" w:hAnsi="Times New Roman" w:cs="Times New Roman"/>
          <w:b/>
          <w:bCs/>
          <w:sz w:val="24"/>
          <w:szCs w:val="24"/>
        </w:rPr>
      </w:pPr>
    </w:p>
    <w:p w:rsidR="002A5DDF" w:rsidRDefault="002A5DDF" w:rsidP="00D03258">
      <w:pPr>
        <w:tabs>
          <w:tab w:val="left" w:pos="8005"/>
        </w:tabs>
        <w:rPr>
          <w:rFonts w:ascii="Times New Roman" w:hAnsi="Times New Roman" w:cs="Times New Roman"/>
          <w:b/>
          <w:bCs/>
          <w:sz w:val="24"/>
          <w:szCs w:val="24"/>
        </w:rPr>
      </w:pPr>
    </w:p>
    <w:p w:rsidR="00241E0B" w:rsidRDefault="00241E0B" w:rsidP="00D03258">
      <w:pPr>
        <w:tabs>
          <w:tab w:val="left" w:pos="8005"/>
        </w:tabs>
        <w:rPr>
          <w:rFonts w:ascii="Times New Roman" w:hAnsi="Times New Roman" w:cs="Times New Roman"/>
          <w:b/>
          <w:bCs/>
          <w:sz w:val="24"/>
          <w:szCs w:val="24"/>
        </w:rPr>
      </w:pPr>
    </w:p>
    <w:p w:rsidR="00241E0B" w:rsidRDefault="00241E0B" w:rsidP="00D03258">
      <w:pPr>
        <w:tabs>
          <w:tab w:val="left" w:pos="8005"/>
        </w:tabs>
        <w:rPr>
          <w:rFonts w:ascii="Times New Roman" w:hAnsi="Times New Roman" w:cs="Times New Roman"/>
          <w:b/>
          <w:bCs/>
          <w:sz w:val="24"/>
          <w:szCs w:val="24"/>
        </w:rPr>
      </w:pPr>
    </w:p>
    <w:p w:rsidR="00CB7B20" w:rsidRDefault="00CB7B20" w:rsidP="00D03258">
      <w:pPr>
        <w:tabs>
          <w:tab w:val="left" w:pos="8005"/>
        </w:tabs>
        <w:rPr>
          <w:rFonts w:ascii="Times New Roman" w:hAnsi="Times New Roman" w:cs="Times New Roman"/>
          <w:b/>
          <w:bCs/>
          <w:sz w:val="24"/>
          <w:szCs w:val="24"/>
        </w:rPr>
      </w:pPr>
    </w:p>
    <w:p w:rsidR="00CB7B20" w:rsidRDefault="00CB7B20" w:rsidP="00D03258">
      <w:pPr>
        <w:tabs>
          <w:tab w:val="left" w:pos="8005"/>
        </w:tabs>
        <w:rPr>
          <w:rFonts w:ascii="Times New Roman" w:hAnsi="Times New Roman" w:cs="Times New Roman"/>
          <w:b/>
          <w:bCs/>
          <w:sz w:val="24"/>
          <w:szCs w:val="24"/>
        </w:rPr>
      </w:pPr>
    </w:p>
    <w:p w:rsidR="00241E0B" w:rsidRDefault="00241E0B" w:rsidP="00D03258">
      <w:pPr>
        <w:tabs>
          <w:tab w:val="left" w:pos="8005"/>
        </w:tabs>
        <w:rPr>
          <w:rFonts w:ascii="Times New Roman" w:hAnsi="Times New Roman" w:cs="Times New Roman"/>
          <w:b/>
          <w:bCs/>
          <w:sz w:val="24"/>
          <w:szCs w:val="24"/>
        </w:rPr>
      </w:pPr>
    </w:p>
    <w:p w:rsidR="00241E0B" w:rsidRPr="00494D71" w:rsidRDefault="00241E0B" w:rsidP="00D03258">
      <w:pPr>
        <w:tabs>
          <w:tab w:val="left" w:pos="8005"/>
        </w:tabs>
        <w:rPr>
          <w:rFonts w:ascii="Times New Roman" w:hAnsi="Times New Roman" w:cs="Times New Roman"/>
          <w:b/>
          <w:bCs/>
          <w:sz w:val="24"/>
          <w:szCs w:val="24"/>
        </w:rPr>
      </w:pPr>
    </w:p>
    <w:p w:rsidR="00A34A3F" w:rsidRPr="00494D71" w:rsidRDefault="00A34A3F" w:rsidP="001573EC">
      <w:pPr>
        <w:pStyle w:val="Paragrafoelenco"/>
        <w:numPr>
          <w:ilvl w:val="0"/>
          <w:numId w:val="9"/>
        </w:numPr>
        <w:tabs>
          <w:tab w:val="left" w:pos="8005"/>
        </w:tabs>
        <w:rPr>
          <w:rFonts w:ascii="Times New Roman" w:hAnsi="Times New Roman" w:cs="Times New Roman"/>
          <w:sz w:val="24"/>
          <w:szCs w:val="24"/>
        </w:rPr>
      </w:pPr>
      <w:r w:rsidRPr="00494D71">
        <w:rPr>
          <w:rFonts w:ascii="Times New Roman" w:hAnsi="Times New Roman" w:cs="Times New Roman"/>
          <w:b/>
          <w:bCs/>
          <w:sz w:val="24"/>
          <w:szCs w:val="24"/>
        </w:rPr>
        <w:t>PRESENTAZIONE DELL’ISTITUTO</w:t>
      </w:r>
    </w:p>
    <w:p w:rsidR="00A34A3F" w:rsidRPr="00494D71" w:rsidRDefault="00A34A3F" w:rsidP="00A34A3F">
      <w:pPr>
        <w:tabs>
          <w:tab w:val="left" w:pos="8005"/>
        </w:tabs>
        <w:spacing w:after="0" w:line="240" w:lineRule="auto"/>
        <w:jc w:val="both"/>
        <w:rPr>
          <w:rFonts w:ascii="Times New Roman" w:hAnsi="Times New Roman" w:cs="Times New Roman"/>
          <w:sz w:val="24"/>
          <w:szCs w:val="24"/>
        </w:rPr>
      </w:pPr>
      <w:r w:rsidRPr="00494D71">
        <w:rPr>
          <w:rFonts w:ascii="Times New Roman" w:hAnsi="Times New Roman" w:cs="Times New Roman"/>
          <w:sz w:val="24"/>
          <w:szCs w:val="24"/>
        </w:rPr>
        <w:t>L’I</w:t>
      </w:r>
      <w:r w:rsidR="00055A91" w:rsidRPr="00494D71">
        <w:rPr>
          <w:rFonts w:ascii="Times New Roman" w:hAnsi="Times New Roman" w:cs="Times New Roman"/>
          <w:sz w:val="24"/>
          <w:szCs w:val="24"/>
        </w:rPr>
        <w:t>stituto ha assunto il nome di “</w:t>
      </w:r>
      <w:r w:rsidRPr="00494D71">
        <w:rPr>
          <w:rFonts w:ascii="Times New Roman" w:hAnsi="Times New Roman" w:cs="Times New Roman"/>
          <w:sz w:val="24"/>
          <w:szCs w:val="24"/>
        </w:rPr>
        <w:t>Sandro Pertini ” nell’</w:t>
      </w:r>
      <w:proofErr w:type="spellStart"/>
      <w:r w:rsidRPr="00494D71">
        <w:rPr>
          <w:rFonts w:ascii="Times New Roman" w:hAnsi="Times New Roman" w:cs="Times New Roman"/>
          <w:sz w:val="24"/>
          <w:szCs w:val="24"/>
        </w:rPr>
        <w:t>a.s.</w:t>
      </w:r>
      <w:proofErr w:type="spellEnd"/>
      <w:r w:rsidRPr="00494D71">
        <w:rPr>
          <w:rFonts w:ascii="Times New Roman" w:hAnsi="Times New Roman" w:cs="Times New Roman"/>
          <w:sz w:val="24"/>
          <w:szCs w:val="24"/>
        </w:rPr>
        <w:t xml:space="preserve"> 1990/91 con delibera del </w:t>
      </w:r>
      <w:proofErr w:type="spellStart"/>
      <w:r w:rsidRPr="00494D71">
        <w:rPr>
          <w:rFonts w:ascii="Times New Roman" w:hAnsi="Times New Roman" w:cs="Times New Roman"/>
          <w:sz w:val="24"/>
          <w:szCs w:val="24"/>
        </w:rPr>
        <w:t>CdI</w:t>
      </w:r>
      <w:proofErr w:type="spellEnd"/>
      <w:r w:rsidRPr="00494D71">
        <w:rPr>
          <w:rFonts w:ascii="Times New Roman" w:hAnsi="Times New Roman" w:cs="Times New Roman"/>
          <w:sz w:val="24"/>
          <w:szCs w:val="24"/>
        </w:rPr>
        <w:t xml:space="preserve">, che ha voluto sottolineare così la funzione di ente pubblico della scuola, tesa a incoraggiare la trasmissione di valori di democrazia, libertà, autonomia culturale e coerenza con le proprie peculiari finalità. </w:t>
      </w:r>
    </w:p>
    <w:p w:rsidR="00B7030A" w:rsidRPr="00494D71" w:rsidRDefault="00A34A3F" w:rsidP="00A34A3F">
      <w:pPr>
        <w:tabs>
          <w:tab w:val="left" w:pos="8005"/>
        </w:tabs>
        <w:spacing w:after="0" w:line="240" w:lineRule="auto"/>
        <w:jc w:val="both"/>
        <w:rPr>
          <w:rFonts w:ascii="Times New Roman" w:hAnsi="Times New Roman" w:cs="Times New Roman"/>
          <w:sz w:val="24"/>
          <w:szCs w:val="24"/>
        </w:rPr>
      </w:pPr>
      <w:r w:rsidRPr="00494D71">
        <w:rPr>
          <w:rFonts w:ascii="Times New Roman" w:hAnsi="Times New Roman" w:cs="Times New Roman"/>
          <w:sz w:val="24"/>
          <w:szCs w:val="24"/>
        </w:rPr>
        <w:t xml:space="preserve">L’Istituto si è formato come sede distaccata del Liceo “Ignazio </w:t>
      </w:r>
      <w:proofErr w:type="spellStart"/>
      <w:r w:rsidRPr="00494D71">
        <w:rPr>
          <w:rFonts w:ascii="Times New Roman" w:hAnsi="Times New Roman" w:cs="Times New Roman"/>
          <w:sz w:val="24"/>
          <w:szCs w:val="24"/>
        </w:rPr>
        <w:t>Vian</w:t>
      </w:r>
      <w:proofErr w:type="spellEnd"/>
      <w:r w:rsidRPr="00494D71">
        <w:rPr>
          <w:rFonts w:ascii="Times New Roman" w:hAnsi="Times New Roman" w:cs="Times New Roman"/>
          <w:sz w:val="24"/>
          <w:szCs w:val="24"/>
        </w:rPr>
        <w:t>” di Bracciano e ha ottenuto l’autonomia nell’</w:t>
      </w:r>
      <w:proofErr w:type="spellStart"/>
      <w:r w:rsidRPr="00494D71">
        <w:rPr>
          <w:rFonts w:ascii="Times New Roman" w:hAnsi="Times New Roman" w:cs="Times New Roman"/>
          <w:sz w:val="24"/>
          <w:szCs w:val="24"/>
        </w:rPr>
        <w:t>a.s.</w:t>
      </w:r>
      <w:proofErr w:type="spellEnd"/>
      <w:r w:rsidRPr="00494D71">
        <w:rPr>
          <w:rFonts w:ascii="Times New Roman" w:hAnsi="Times New Roman" w:cs="Times New Roman"/>
          <w:sz w:val="24"/>
          <w:szCs w:val="24"/>
        </w:rPr>
        <w:t xml:space="preserve"> 1988/89, anno in cui funzionavano nove classi situate nell’edificio dell’attuale asilo nido. Nel 1991/92 è stato consegnato il nuovo edificio nel quale l’Istituto si è trasferito all’inizio dell’anno scolastico successivo e che si è subito rivelato insufficiente, per il numero di classi, ad accogliere una popolazione </w:t>
      </w:r>
      <w:r w:rsidR="00B7030A" w:rsidRPr="00494D71">
        <w:rPr>
          <w:rFonts w:ascii="Times New Roman" w:hAnsi="Times New Roman" w:cs="Times New Roman"/>
          <w:sz w:val="24"/>
          <w:szCs w:val="24"/>
        </w:rPr>
        <w:t>scolastica in continuo aumento.</w:t>
      </w:r>
    </w:p>
    <w:p w:rsidR="00CD68BA" w:rsidRPr="00494D71" w:rsidRDefault="00B7030A" w:rsidP="002F65CF">
      <w:pPr>
        <w:tabs>
          <w:tab w:val="left" w:pos="8005"/>
        </w:tabs>
        <w:spacing w:after="0" w:line="240" w:lineRule="auto"/>
        <w:jc w:val="both"/>
        <w:rPr>
          <w:rFonts w:ascii="Times New Roman" w:hAnsi="Times New Roman" w:cs="Times New Roman"/>
          <w:sz w:val="24"/>
          <w:szCs w:val="24"/>
        </w:rPr>
      </w:pPr>
      <w:r w:rsidRPr="00494D71">
        <w:rPr>
          <w:rFonts w:ascii="Times New Roman" w:hAnsi="Times New Roman" w:cs="Times New Roman"/>
          <w:sz w:val="24"/>
          <w:szCs w:val="24"/>
        </w:rPr>
        <w:t>Attualmente nell’intera scuola sono presenti 32 classi per un totale di 710 alunni suddivisi nei tre unici corsi: Scientifico Tradizionale Nuovo Orientamento, Liceo Classico tradizionale Nuovo Ordinamento, Liceo Linguistico Nuovo Ordinamento. Al termine dei corsi di studio e degli esami di Stato viene rilasciato il diploma corrispondente ai vari indirizzi, che permette l’accesso a tutte le facoltà universitarie.</w:t>
      </w:r>
    </w:p>
    <w:p w:rsidR="00B7030A" w:rsidRPr="00494D71" w:rsidRDefault="00B7030A" w:rsidP="002F65CF">
      <w:pPr>
        <w:tabs>
          <w:tab w:val="left" w:pos="8005"/>
        </w:tabs>
        <w:spacing w:after="0" w:line="240" w:lineRule="auto"/>
        <w:jc w:val="both"/>
        <w:rPr>
          <w:rFonts w:ascii="Times New Roman" w:hAnsi="Times New Roman" w:cs="Times New Roman"/>
          <w:sz w:val="24"/>
          <w:szCs w:val="24"/>
        </w:rPr>
      </w:pPr>
    </w:p>
    <w:p w:rsidR="00A34A3F" w:rsidRPr="00494D71" w:rsidRDefault="003646D1" w:rsidP="002F65CF">
      <w:pPr>
        <w:tabs>
          <w:tab w:val="left" w:pos="8005"/>
        </w:tabs>
        <w:spacing w:after="0" w:line="240" w:lineRule="auto"/>
        <w:jc w:val="both"/>
        <w:rPr>
          <w:rFonts w:ascii="Times New Roman" w:hAnsi="Times New Roman" w:cs="Times New Roman"/>
          <w:sz w:val="24"/>
          <w:szCs w:val="24"/>
        </w:rPr>
      </w:pPr>
      <w:r w:rsidRPr="00494D71">
        <w:rPr>
          <w:rFonts w:ascii="Times New Roman" w:hAnsi="Times New Roman" w:cs="Times New Roman"/>
          <w:sz w:val="24"/>
          <w:szCs w:val="24"/>
        </w:rPr>
        <w:t xml:space="preserve">Nello spirito d’innovazione </w:t>
      </w:r>
      <w:r w:rsidR="00A34A3F" w:rsidRPr="00494D71">
        <w:rPr>
          <w:rFonts w:ascii="Times New Roman" w:hAnsi="Times New Roman" w:cs="Times New Roman"/>
          <w:sz w:val="24"/>
          <w:szCs w:val="24"/>
        </w:rPr>
        <w:t>e coerentemente con il proprio indirizzo di studi, il Liceo è solito progettare la propria offerta formativa in un dialogo costante con il territorio, traendo e trasmettendo stimoli che consentono di aderire sempre più alle attuali istanze di formazione.</w:t>
      </w:r>
    </w:p>
    <w:p w:rsidR="00A34A3F" w:rsidRPr="00494D71" w:rsidRDefault="00A34A3F" w:rsidP="00A34A3F">
      <w:pPr>
        <w:tabs>
          <w:tab w:val="left" w:pos="8005"/>
        </w:tabs>
        <w:spacing w:after="0" w:line="240" w:lineRule="auto"/>
        <w:jc w:val="both"/>
        <w:rPr>
          <w:rFonts w:ascii="Times New Roman" w:hAnsi="Times New Roman" w:cs="Times New Roman"/>
          <w:sz w:val="24"/>
          <w:szCs w:val="24"/>
        </w:rPr>
      </w:pPr>
      <w:r w:rsidRPr="00494D71">
        <w:rPr>
          <w:rFonts w:ascii="Times New Roman" w:hAnsi="Times New Roman" w:cs="Times New Roman"/>
          <w:sz w:val="24"/>
          <w:szCs w:val="24"/>
        </w:rPr>
        <w:t>Da evidenziare inoltre, l’apertura della scuola al contesto europeo, che si è realizzata in un proficuo scambio di esperienze didattiche e culturali tra alunni del nostro istituto e Licei di altri paesi europei.</w:t>
      </w:r>
    </w:p>
    <w:p w:rsidR="00886936" w:rsidRPr="00494D71" w:rsidRDefault="00886936" w:rsidP="00A34A3F">
      <w:pPr>
        <w:tabs>
          <w:tab w:val="left" w:pos="8005"/>
        </w:tabs>
        <w:spacing w:after="0" w:line="240" w:lineRule="auto"/>
        <w:jc w:val="both"/>
        <w:rPr>
          <w:rFonts w:ascii="Times New Roman" w:hAnsi="Times New Roman" w:cs="Times New Roman"/>
          <w:sz w:val="24"/>
          <w:szCs w:val="24"/>
        </w:rPr>
      </w:pPr>
      <w:r w:rsidRPr="00494D71">
        <w:rPr>
          <w:rFonts w:ascii="Times New Roman" w:hAnsi="Times New Roman" w:cs="Times New Roman"/>
          <w:sz w:val="24"/>
          <w:szCs w:val="24"/>
        </w:rPr>
        <w:t>Il corso di studi del Liceo “S. Pertini” consente la scelta fra più indirizzi le cui finalità comuni sono:</w:t>
      </w:r>
    </w:p>
    <w:p w:rsidR="00886936" w:rsidRPr="00494D71" w:rsidRDefault="00886936" w:rsidP="00886936">
      <w:pPr>
        <w:pStyle w:val="Paragrafoelenco"/>
        <w:numPr>
          <w:ilvl w:val="0"/>
          <w:numId w:val="5"/>
        </w:numPr>
        <w:spacing w:after="0" w:line="240" w:lineRule="auto"/>
        <w:jc w:val="both"/>
        <w:rPr>
          <w:rFonts w:ascii="Times New Roman" w:hAnsi="Times New Roman" w:cs="Times New Roman"/>
          <w:sz w:val="24"/>
          <w:szCs w:val="24"/>
        </w:rPr>
      </w:pPr>
      <w:r w:rsidRPr="00494D71">
        <w:rPr>
          <w:rFonts w:ascii="Times New Roman" w:hAnsi="Times New Roman" w:cs="Times New Roman"/>
          <w:sz w:val="24"/>
          <w:szCs w:val="24"/>
        </w:rPr>
        <w:t>garantire organicità e unitarietà al percorso formativo degli allievi;</w:t>
      </w:r>
    </w:p>
    <w:p w:rsidR="00886936" w:rsidRPr="00494D71" w:rsidRDefault="00886936" w:rsidP="00886936">
      <w:pPr>
        <w:pStyle w:val="Paragrafoelenco"/>
        <w:numPr>
          <w:ilvl w:val="0"/>
          <w:numId w:val="5"/>
        </w:numPr>
        <w:spacing w:after="0" w:line="240" w:lineRule="auto"/>
        <w:jc w:val="both"/>
        <w:rPr>
          <w:rFonts w:ascii="Times New Roman" w:hAnsi="Times New Roman" w:cs="Times New Roman"/>
          <w:sz w:val="24"/>
          <w:szCs w:val="24"/>
        </w:rPr>
      </w:pPr>
      <w:r w:rsidRPr="00494D71">
        <w:rPr>
          <w:rFonts w:ascii="Times New Roman" w:hAnsi="Times New Roman" w:cs="Times New Roman"/>
          <w:sz w:val="24"/>
          <w:szCs w:val="24"/>
        </w:rPr>
        <w:t>elevare il livello degli apprendimenti e delle competenze cognitive e sociali;</w:t>
      </w:r>
    </w:p>
    <w:p w:rsidR="00886936" w:rsidRPr="00494D71" w:rsidRDefault="00886936" w:rsidP="00886936">
      <w:pPr>
        <w:pStyle w:val="Paragrafoelenco"/>
        <w:numPr>
          <w:ilvl w:val="0"/>
          <w:numId w:val="5"/>
        </w:numPr>
        <w:spacing w:after="0" w:line="240" w:lineRule="auto"/>
        <w:jc w:val="both"/>
        <w:rPr>
          <w:rFonts w:ascii="Times New Roman" w:hAnsi="Times New Roman" w:cs="Times New Roman"/>
          <w:sz w:val="24"/>
          <w:szCs w:val="24"/>
        </w:rPr>
      </w:pPr>
      <w:r w:rsidRPr="00494D71">
        <w:rPr>
          <w:rFonts w:ascii="Times New Roman" w:hAnsi="Times New Roman" w:cs="Times New Roman"/>
          <w:sz w:val="24"/>
          <w:szCs w:val="24"/>
        </w:rPr>
        <w:t>realizzare l’orientamento formativo e universitario all’interno delle attività curricolari e con interventi extracurriculari;</w:t>
      </w:r>
    </w:p>
    <w:p w:rsidR="00886936" w:rsidRPr="00494D71" w:rsidRDefault="00886936" w:rsidP="00886936">
      <w:pPr>
        <w:pStyle w:val="Paragrafoelenco"/>
        <w:numPr>
          <w:ilvl w:val="0"/>
          <w:numId w:val="5"/>
        </w:numPr>
        <w:spacing w:after="0" w:line="240" w:lineRule="auto"/>
        <w:jc w:val="both"/>
        <w:rPr>
          <w:rFonts w:ascii="Times New Roman" w:hAnsi="Times New Roman" w:cs="Times New Roman"/>
          <w:sz w:val="24"/>
          <w:szCs w:val="24"/>
        </w:rPr>
      </w:pPr>
      <w:r w:rsidRPr="00494D71">
        <w:rPr>
          <w:rFonts w:ascii="Times New Roman" w:hAnsi="Times New Roman" w:cs="Times New Roman"/>
          <w:sz w:val="24"/>
          <w:szCs w:val="24"/>
        </w:rPr>
        <w:t>promuovere nei docenti e negli alunni l’autostima, l’integrazione nel gruppo, atteggiamenti di apertura e cooperazione, il senso di responsabilità , l’autonomia orientata all’esercizio della ricerca;</w:t>
      </w:r>
    </w:p>
    <w:p w:rsidR="00886936" w:rsidRPr="00494D71" w:rsidRDefault="00886936" w:rsidP="00886936">
      <w:pPr>
        <w:pStyle w:val="Paragrafoelenco"/>
        <w:numPr>
          <w:ilvl w:val="0"/>
          <w:numId w:val="5"/>
        </w:numPr>
        <w:spacing w:after="0" w:line="240" w:lineRule="auto"/>
        <w:jc w:val="both"/>
        <w:rPr>
          <w:rFonts w:ascii="Times New Roman" w:hAnsi="Times New Roman" w:cs="Times New Roman"/>
          <w:sz w:val="24"/>
          <w:szCs w:val="24"/>
        </w:rPr>
      </w:pPr>
      <w:r w:rsidRPr="00494D71">
        <w:rPr>
          <w:rFonts w:ascii="Times New Roman" w:hAnsi="Times New Roman" w:cs="Times New Roman"/>
          <w:sz w:val="24"/>
          <w:szCs w:val="24"/>
        </w:rPr>
        <w:t>valorizzare le risorse culturali e progettuali presenti nel territorio;</w:t>
      </w:r>
    </w:p>
    <w:p w:rsidR="00886936" w:rsidRPr="00494D71" w:rsidRDefault="00886936" w:rsidP="00886936">
      <w:pPr>
        <w:pStyle w:val="Paragrafoelenco"/>
        <w:numPr>
          <w:ilvl w:val="0"/>
          <w:numId w:val="5"/>
        </w:numPr>
        <w:spacing w:after="0" w:line="240" w:lineRule="auto"/>
        <w:jc w:val="both"/>
        <w:rPr>
          <w:rFonts w:ascii="Times New Roman" w:hAnsi="Times New Roman" w:cs="Times New Roman"/>
          <w:sz w:val="24"/>
          <w:szCs w:val="24"/>
        </w:rPr>
      </w:pPr>
      <w:r w:rsidRPr="00494D71">
        <w:rPr>
          <w:rFonts w:ascii="Times New Roman" w:hAnsi="Times New Roman" w:cs="Times New Roman"/>
          <w:sz w:val="24"/>
          <w:szCs w:val="24"/>
        </w:rPr>
        <w:t>educare al rispetto delle regole.</w:t>
      </w:r>
    </w:p>
    <w:p w:rsidR="00886936" w:rsidRPr="00494D71" w:rsidRDefault="00886936" w:rsidP="00886936">
      <w:pPr>
        <w:pStyle w:val="Paragrafoelenco"/>
        <w:spacing w:after="0" w:line="240" w:lineRule="auto"/>
        <w:ind w:left="1800"/>
        <w:jc w:val="both"/>
        <w:rPr>
          <w:rFonts w:ascii="Times New Roman" w:hAnsi="Times New Roman" w:cs="Times New Roman"/>
          <w:sz w:val="24"/>
          <w:szCs w:val="24"/>
        </w:rPr>
      </w:pPr>
    </w:p>
    <w:p w:rsidR="00B7030A" w:rsidRPr="00494D71" w:rsidRDefault="00B7030A" w:rsidP="00C00A2A">
      <w:pPr>
        <w:tabs>
          <w:tab w:val="left" w:pos="8005"/>
        </w:tabs>
        <w:spacing w:after="0" w:line="240" w:lineRule="auto"/>
        <w:jc w:val="both"/>
        <w:rPr>
          <w:rFonts w:ascii="Times New Roman" w:hAnsi="Times New Roman" w:cs="Times New Roman"/>
          <w:sz w:val="24"/>
          <w:szCs w:val="24"/>
        </w:rPr>
      </w:pPr>
    </w:p>
    <w:p w:rsidR="00B7030A" w:rsidRPr="00494D71" w:rsidRDefault="00B7030A" w:rsidP="00C00A2A">
      <w:pPr>
        <w:tabs>
          <w:tab w:val="left" w:pos="8005"/>
        </w:tabs>
        <w:spacing w:after="0" w:line="240" w:lineRule="auto"/>
        <w:jc w:val="both"/>
        <w:rPr>
          <w:rFonts w:ascii="Times New Roman" w:hAnsi="Times New Roman" w:cs="Times New Roman"/>
          <w:sz w:val="24"/>
          <w:szCs w:val="24"/>
        </w:rPr>
      </w:pPr>
    </w:p>
    <w:p w:rsidR="00633795" w:rsidRPr="00494D71" w:rsidRDefault="00633795" w:rsidP="00633795">
      <w:pPr>
        <w:pStyle w:val="Titolo2"/>
        <w:jc w:val="center"/>
        <w:rPr>
          <w:rFonts w:ascii="Times New Roman" w:hAnsi="Times New Roman" w:cs="Times New Roman"/>
          <w:i/>
          <w:color w:val="000000" w:themeColor="text1"/>
          <w:sz w:val="24"/>
          <w:szCs w:val="24"/>
        </w:rPr>
      </w:pPr>
      <w:r w:rsidRPr="00494D71">
        <w:rPr>
          <w:rFonts w:ascii="Times New Roman" w:hAnsi="Times New Roman" w:cs="Times New Roman"/>
          <w:color w:val="000000" w:themeColor="text1"/>
          <w:sz w:val="24"/>
          <w:szCs w:val="24"/>
        </w:rPr>
        <w:t>23.1 Liceo scientifico tradizionale</w:t>
      </w:r>
    </w:p>
    <w:p w:rsidR="00633795" w:rsidRPr="00494D71" w:rsidRDefault="00633795" w:rsidP="00633795">
      <w:pPr>
        <w:jc w:val="center"/>
        <w:rPr>
          <w:rFonts w:ascii="Times New Roman" w:hAnsi="Times New Roman" w:cs="Times New Roman"/>
          <w:sz w:val="24"/>
          <w:szCs w:val="24"/>
          <w:u w:val="single"/>
        </w:rPr>
      </w:pPr>
    </w:p>
    <w:p w:rsidR="00633795" w:rsidRPr="00494D71" w:rsidRDefault="00633795" w:rsidP="00633795">
      <w:pPr>
        <w:ind w:firstLine="720"/>
        <w:jc w:val="both"/>
        <w:rPr>
          <w:rFonts w:ascii="Times New Roman" w:hAnsi="Times New Roman" w:cs="Times New Roman"/>
          <w:b/>
          <w:bCs/>
          <w:sz w:val="24"/>
          <w:szCs w:val="24"/>
        </w:rPr>
      </w:pPr>
      <w:r w:rsidRPr="00494D71">
        <w:rPr>
          <w:rFonts w:ascii="Times New Roman" w:hAnsi="Times New Roman" w:cs="Times New Roman"/>
          <w:sz w:val="24"/>
          <w:szCs w:val="24"/>
        </w:rPr>
        <w:t>La preparazione conseguita in questo indirizzo si caratterizza per il ruolo fondante che in essa assumono le discipline scientifiche con l'integrazione del sapere umanistico. Ciò appare evidente nei loro apporti di natura linguistica e culturale, negli strumenti che esse offrono all'analisi critica negli ambiti specifici di competenza e di operatività. Per questi motivi l'indirizzo è più direttamente finalizzato al proseguimento degli studi in ambito universitario.</w:t>
      </w:r>
    </w:p>
    <w:p w:rsidR="00633795" w:rsidRPr="00494D71" w:rsidRDefault="00633795" w:rsidP="00633795">
      <w:pPr>
        <w:jc w:val="both"/>
        <w:rPr>
          <w:rFonts w:ascii="Times New Roman" w:hAnsi="Times New Roman" w:cs="Times New Roman"/>
          <w:b/>
          <w:bCs/>
          <w:sz w:val="24"/>
          <w:szCs w:val="24"/>
        </w:rPr>
      </w:pPr>
      <w:r w:rsidRPr="00494D71">
        <w:rPr>
          <w:rFonts w:ascii="Times New Roman" w:hAnsi="Times New Roman" w:cs="Times New Roman"/>
          <w:b/>
          <w:bCs/>
          <w:sz w:val="24"/>
          <w:szCs w:val="24"/>
        </w:rPr>
        <w:t>A partire dall’</w:t>
      </w:r>
      <w:proofErr w:type="spellStart"/>
      <w:r w:rsidRPr="00494D71">
        <w:rPr>
          <w:rFonts w:ascii="Times New Roman" w:hAnsi="Times New Roman" w:cs="Times New Roman"/>
          <w:b/>
          <w:bCs/>
          <w:sz w:val="24"/>
          <w:szCs w:val="24"/>
        </w:rPr>
        <w:t>a.s.</w:t>
      </w:r>
      <w:proofErr w:type="spellEnd"/>
      <w:r w:rsidRPr="00494D71">
        <w:rPr>
          <w:rFonts w:ascii="Times New Roman" w:hAnsi="Times New Roman" w:cs="Times New Roman"/>
          <w:b/>
          <w:bCs/>
          <w:sz w:val="24"/>
          <w:szCs w:val="24"/>
        </w:rPr>
        <w:t xml:space="preserve"> 2010/11 il piano di studi del LICEO SCIENTIFICO TRADIZIONALE, sulla base del DPR n. 89 del 15 marzo 2010 risulta il seguente:</w:t>
      </w:r>
    </w:p>
    <w:tbl>
      <w:tblPr>
        <w:tblW w:w="0" w:type="auto"/>
        <w:tblInd w:w="-112" w:type="dxa"/>
        <w:tblLayout w:type="fixed"/>
        <w:tblCellMar>
          <w:top w:w="15" w:type="dxa"/>
          <w:left w:w="15" w:type="dxa"/>
          <w:bottom w:w="15" w:type="dxa"/>
          <w:right w:w="15" w:type="dxa"/>
        </w:tblCellMar>
        <w:tblLook w:val="0000"/>
      </w:tblPr>
      <w:tblGrid>
        <w:gridCol w:w="3651"/>
        <w:gridCol w:w="488"/>
        <w:gridCol w:w="488"/>
        <w:gridCol w:w="488"/>
        <w:gridCol w:w="488"/>
        <w:gridCol w:w="598"/>
      </w:tblGrid>
      <w:tr w:rsidR="00633795" w:rsidRPr="00494D71" w:rsidTr="00B71CAE">
        <w:tc>
          <w:tcPr>
            <w:tcW w:w="3651" w:type="dxa"/>
            <w:tcBorders>
              <w:top w:val="single" w:sz="20" w:space="0" w:color="808080"/>
              <w:left w:val="single" w:sz="20" w:space="0" w:color="808080"/>
              <w:bottom w:val="single" w:sz="20" w:space="0" w:color="808080"/>
            </w:tcBorders>
            <w:shd w:val="clear" w:color="auto" w:fill="EEEEEE"/>
            <w:vAlign w:val="center"/>
          </w:tcPr>
          <w:p w:rsidR="00633795" w:rsidRPr="00494D71" w:rsidRDefault="00633795" w:rsidP="00B71CAE">
            <w:pPr>
              <w:jc w:val="center"/>
              <w:rPr>
                <w:rFonts w:ascii="Times New Roman" w:hAnsi="Times New Roman" w:cs="Times New Roman"/>
                <w:sz w:val="24"/>
                <w:szCs w:val="24"/>
              </w:rPr>
            </w:pPr>
            <w:r w:rsidRPr="00494D71">
              <w:rPr>
                <w:rFonts w:ascii="Times New Roman" w:hAnsi="Times New Roman" w:cs="Times New Roman"/>
                <w:sz w:val="24"/>
                <w:szCs w:val="24"/>
              </w:rPr>
              <w:t>-</w:t>
            </w:r>
          </w:p>
        </w:tc>
        <w:tc>
          <w:tcPr>
            <w:tcW w:w="2550" w:type="dxa"/>
            <w:gridSpan w:val="5"/>
            <w:tcBorders>
              <w:top w:val="single" w:sz="20" w:space="0" w:color="808080"/>
              <w:left w:val="single" w:sz="20" w:space="0" w:color="808080"/>
              <w:bottom w:val="single" w:sz="20" w:space="0" w:color="808080"/>
              <w:right w:val="single" w:sz="20" w:space="0" w:color="808080"/>
            </w:tcBorders>
            <w:shd w:val="clear" w:color="auto" w:fill="EEEEEE"/>
            <w:vAlign w:val="center"/>
          </w:tcPr>
          <w:p w:rsidR="00633795" w:rsidRPr="00494D71" w:rsidRDefault="00633795" w:rsidP="00B71CAE">
            <w:pPr>
              <w:jc w:val="center"/>
              <w:rPr>
                <w:rFonts w:ascii="Times New Roman" w:hAnsi="Times New Roman" w:cs="Times New Roman"/>
                <w:sz w:val="24"/>
                <w:szCs w:val="24"/>
              </w:rPr>
            </w:pPr>
            <w:r w:rsidRPr="00494D71">
              <w:rPr>
                <w:rFonts w:ascii="Times New Roman" w:hAnsi="Times New Roman" w:cs="Times New Roman"/>
                <w:b/>
                <w:bCs/>
                <w:sz w:val="24"/>
                <w:szCs w:val="24"/>
              </w:rPr>
              <w:t>ORE SETTIMANALI</w:t>
            </w:r>
          </w:p>
        </w:tc>
      </w:tr>
      <w:tr w:rsidR="00633795" w:rsidRPr="00494D71" w:rsidTr="00B71CAE">
        <w:tc>
          <w:tcPr>
            <w:tcW w:w="3651" w:type="dxa"/>
            <w:tcBorders>
              <w:top w:val="single" w:sz="20" w:space="0" w:color="808080"/>
              <w:left w:val="single" w:sz="20" w:space="0" w:color="808080"/>
              <w:bottom w:val="single" w:sz="20" w:space="0" w:color="808080"/>
            </w:tcBorders>
            <w:shd w:val="clear" w:color="auto" w:fill="EEEEEE"/>
            <w:vAlign w:val="center"/>
          </w:tcPr>
          <w:p w:rsidR="00633795" w:rsidRPr="00494D71" w:rsidRDefault="00633795" w:rsidP="00B71CAE">
            <w:pPr>
              <w:rPr>
                <w:rFonts w:ascii="Times New Roman" w:hAnsi="Times New Roman" w:cs="Times New Roman"/>
                <w:sz w:val="24"/>
                <w:szCs w:val="24"/>
              </w:rPr>
            </w:pPr>
            <w:r w:rsidRPr="00494D71">
              <w:rPr>
                <w:rFonts w:ascii="Times New Roman" w:hAnsi="Times New Roman" w:cs="Times New Roman"/>
                <w:b/>
                <w:bCs/>
                <w:sz w:val="24"/>
                <w:szCs w:val="24"/>
              </w:rPr>
              <w:t>Materie e gruppi di materie</w:t>
            </w:r>
          </w:p>
        </w:tc>
        <w:tc>
          <w:tcPr>
            <w:tcW w:w="2550" w:type="dxa"/>
            <w:gridSpan w:val="5"/>
            <w:tcBorders>
              <w:top w:val="single" w:sz="20" w:space="0" w:color="808080"/>
              <w:left w:val="single" w:sz="20" w:space="0" w:color="808080"/>
              <w:bottom w:val="single" w:sz="20" w:space="0" w:color="808080"/>
              <w:right w:val="single" w:sz="20" w:space="0" w:color="808080"/>
            </w:tcBorders>
            <w:shd w:val="clear" w:color="auto" w:fill="EEEEEE"/>
            <w:vAlign w:val="center"/>
          </w:tcPr>
          <w:p w:rsidR="00633795" w:rsidRPr="00494D71" w:rsidRDefault="00633795" w:rsidP="00B71CAE">
            <w:pPr>
              <w:jc w:val="center"/>
              <w:rPr>
                <w:rFonts w:ascii="Times New Roman" w:hAnsi="Times New Roman" w:cs="Times New Roman"/>
                <w:sz w:val="24"/>
                <w:szCs w:val="24"/>
              </w:rPr>
            </w:pPr>
            <w:r w:rsidRPr="00494D71">
              <w:rPr>
                <w:rFonts w:ascii="Times New Roman" w:hAnsi="Times New Roman" w:cs="Times New Roman"/>
                <w:b/>
                <w:bCs/>
                <w:sz w:val="24"/>
                <w:szCs w:val="24"/>
              </w:rPr>
              <w:t>CLASSI</w:t>
            </w:r>
          </w:p>
        </w:tc>
      </w:tr>
      <w:tr w:rsidR="00633795" w:rsidRPr="00494D71" w:rsidTr="00B71CAE">
        <w:tc>
          <w:tcPr>
            <w:tcW w:w="3651" w:type="dxa"/>
            <w:tcBorders>
              <w:top w:val="single" w:sz="20" w:space="0" w:color="808080"/>
              <w:left w:val="single" w:sz="20" w:space="0" w:color="808080"/>
              <w:bottom w:val="single" w:sz="20" w:space="0" w:color="808080"/>
            </w:tcBorders>
            <w:shd w:val="clear" w:color="auto" w:fill="EEEEEE"/>
            <w:vAlign w:val="center"/>
          </w:tcPr>
          <w:p w:rsidR="00633795" w:rsidRPr="00494D71" w:rsidRDefault="00633795" w:rsidP="00B71CAE">
            <w:pPr>
              <w:jc w:val="center"/>
              <w:rPr>
                <w:rFonts w:ascii="Times New Roman" w:hAnsi="Times New Roman" w:cs="Times New Roman"/>
                <w:sz w:val="24"/>
                <w:szCs w:val="24"/>
              </w:rPr>
            </w:pPr>
            <w:r w:rsidRPr="00494D71">
              <w:rPr>
                <w:rFonts w:ascii="Times New Roman" w:hAnsi="Times New Roman" w:cs="Times New Roman"/>
                <w:sz w:val="24"/>
                <w:szCs w:val="24"/>
              </w:rPr>
              <w:t>-</w:t>
            </w:r>
          </w:p>
        </w:tc>
        <w:tc>
          <w:tcPr>
            <w:tcW w:w="488" w:type="dxa"/>
            <w:tcBorders>
              <w:top w:val="single" w:sz="20" w:space="0" w:color="808080"/>
              <w:left w:val="single" w:sz="20" w:space="0" w:color="808080"/>
              <w:bottom w:val="single" w:sz="20" w:space="0" w:color="808080"/>
            </w:tcBorders>
            <w:shd w:val="clear" w:color="auto" w:fill="EEEEEE"/>
            <w:vAlign w:val="center"/>
          </w:tcPr>
          <w:p w:rsidR="00633795" w:rsidRPr="00494D71" w:rsidRDefault="00633795" w:rsidP="00B71CAE">
            <w:pPr>
              <w:jc w:val="center"/>
              <w:rPr>
                <w:rFonts w:ascii="Times New Roman" w:hAnsi="Times New Roman" w:cs="Times New Roman"/>
                <w:sz w:val="24"/>
                <w:szCs w:val="24"/>
              </w:rPr>
            </w:pPr>
            <w:r w:rsidRPr="00494D71">
              <w:rPr>
                <w:rFonts w:ascii="Times New Roman" w:hAnsi="Times New Roman" w:cs="Times New Roman"/>
                <w:b/>
                <w:bCs/>
                <w:sz w:val="24"/>
                <w:szCs w:val="24"/>
              </w:rPr>
              <w:t>1°</w:t>
            </w:r>
          </w:p>
        </w:tc>
        <w:tc>
          <w:tcPr>
            <w:tcW w:w="488" w:type="dxa"/>
            <w:tcBorders>
              <w:top w:val="single" w:sz="20" w:space="0" w:color="808080"/>
              <w:left w:val="single" w:sz="20" w:space="0" w:color="808080"/>
              <w:bottom w:val="single" w:sz="20" w:space="0" w:color="808080"/>
            </w:tcBorders>
            <w:shd w:val="clear" w:color="auto" w:fill="EEEEEE"/>
            <w:vAlign w:val="center"/>
          </w:tcPr>
          <w:p w:rsidR="00633795" w:rsidRPr="00494D71" w:rsidRDefault="00633795" w:rsidP="00B71CAE">
            <w:pPr>
              <w:jc w:val="center"/>
              <w:rPr>
                <w:rFonts w:ascii="Times New Roman" w:hAnsi="Times New Roman" w:cs="Times New Roman"/>
                <w:sz w:val="24"/>
                <w:szCs w:val="24"/>
              </w:rPr>
            </w:pPr>
            <w:r w:rsidRPr="00494D71">
              <w:rPr>
                <w:rFonts w:ascii="Times New Roman" w:hAnsi="Times New Roman" w:cs="Times New Roman"/>
                <w:b/>
                <w:bCs/>
                <w:sz w:val="24"/>
                <w:szCs w:val="24"/>
              </w:rPr>
              <w:t>2°</w:t>
            </w:r>
          </w:p>
        </w:tc>
        <w:tc>
          <w:tcPr>
            <w:tcW w:w="488" w:type="dxa"/>
            <w:tcBorders>
              <w:top w:val="single" w:sz="20" w:space="0" w:color="808080"/>
              <w:left w:val="single" w:sz="20" w:space="0" w:color="808080"/>
              <w:bottom w:val="single" w:sz="20" w:space="0" w:color="808080"/>
            </w:tcBorders>
            <w:shd w:val="clear" w:color="auto" w:fill="EEEEEE"/>
            <w:vAlign w:val="center"/>
          </w:tcPr>
          <w:p w:rsidR="00633795" w:rsidRPr="00494D71" w:rsidRDefault="00633795" w:rsidP="00B71CAE">
            <w:pPr>
              <w:jc w:val="center"/>
              <w:rPr>
                <w:rFonts w:ascii="Times New Roman" w:hAnsi="Times New Roman" w:cs="Times New Roman"/>
                <w:sz w:val="24"/>
                <w:szCs w:val="24"/>
              </w:rPr>
            </w:pPr>
            <w:r w:rsidRPr="00494D71">
              <w:rPr>
                <w:rFonts w:ascii="Times New Roman" w:hAnsi="Times New Roman" w:cs="Times New Roman"/>
                <w:b/>
                <w:bCs/>
                <w:sz w:val="24"/>
                <w:szCs w:val="24"/>
              </w:rPr>
              <w:t>3°</w:t>
            </w:r>
          </w:p>
        </w:tc>
        <w:tc>
          <w:tcPr>
            <w:tcW w:w="488" w:type="dxa"/>
            <w:tcBorders>
              <w:top w:val="single" w:sz="20" w:space="0" w:color="808080"/>
              <w:left w:val="single" w:sz="20" w:space="0" w:color="808080"/>
              <w:bottom w:val="single" w:sz="20" w:space="0" w:color="808080"/>
            </w:tcBorders>
            <w:shd w:val="clear" w:color="auto" w:fill="EEEEEE"/>
            <w:vAlign w:val="center"/>
          </w:tcPr>
          <w:p w:rsidR="00633795" w:rsidRPr="00494D71" w:rsidRDefault="00633795" w:rsidP="00B71CAE">
            <w:pPr>
              <w:jc w:val="center"/>
              <w:rPr>
                <w:rFonts w:ascii="Times New Roman" w:hAnsi="Times New Roman" w:cs="Times New Roman"/>
                <w:sz w:val="24"/>
                <w:szCs w:val="24"/>
              </w:rPr>
            </w:pPr>
            <w:r w:rsidRPr="00494D71">
              <w:rPr>
                <w:rFonts w:ascii="Times New Roman" w:hAnsi="Times New Roman" w:cs="Times New Roman"/>
                <w:b/>
                <w:bCs/>
                <w:sz w:val="24"/>
                <w:szCs w:val="24"/>
              </w:rPr>
              <w:t>4°</w:t>
            </w:r>
          </w:p>
        </w:tc>
        <w:tc>
          <w:tcPr>
            <w:tcW w:w="598" w:type="dxa"/>
            <w:tcBorders>
              <w:top w:val="single" w:sz="20" w:space="0" w:color="808080"/>
              <w:left w:val="single" w:sz="20" w:space="0" w:color="808080"/>
              <w:bottom w:val="single" w:sz="20" w:space="0" w:color="808080"/>
              <w:right w:val="single" w:sz="20" w:space="0" w:color="808080"/>
            </w:tcBorders>
            <w:shd w:val="clear" w:color="auto" w:fill="EEEEEE"/>
            <w:vAlign w:val="center"/>
          </w:tcPr>
          <w:p w:rsidR="00633795" w:rsidRPr="00494D71" w:rsidRDefault="00633795" w:rsidP="00B71CAE">
            <w:pPr>
              <w:jc w:val="center"/>
              <w:rPr>
                <w:rFonts w:ascii="Times New Roman" w:hAnsi="Times New Roman" w:cs="Times New Roman"/>
                <w:sz w:val="24"/>
                <w:szCs w:val="24"/>
              </w:rPr>
            </w:pPr>
            <w:r w:rsidRPr="00494D71">
              <w:rPr>
                <w:rFonts w:ascii="Times New Roman" w:hAnsi="Times New Roman" w:cs="Times New Roman"/>
                <w:b/>
                <w:bCs/>
                <w:sz w:val="24"/>
                <w:szCs w:val="24"/>
              </w:rPr>
              <w:t>5°</w:t>
            </w:r>
          </w:p>
        </w:tc>
      </w:tr>
      <w:tr w:rsidR="00633795" w:rsidRPr="00494D71" w:rsidTr="00B71CAE">
        <w:tc>
          <w:tcPr>
            <w:tcW w:w="3651" w:type="dxa"/>
            <w:tcBorders>
              <w:top w:val="single" w:sz="20" w:space="0" w:color="808080"/>
              <w:left w:val="single" w:sz="20" w:space="0" w:color="808080"/>
              <w:bottom w:val="single" w:sz="20" w:space="0" w:color="808080"/>
            </w:tcBorders>
            <w:shd w:val="clear" w:color="auto" w:fill="EEEEEE"/>
            <w:vAlign w:val="center"/>
          </w:tcPr>
          <w:p w:rsidR="00633795" w:rsidRPr="00494D71" w:rsidRDefault="00633795" w:rsidP="00B71CAE">
            <w:pPr>
              <w:rPr>
                <w:rFonts w:ascii="Times New Roman" w:hAnsi="Times New Roman" w:cs="Times New Roman"/>
                <w:sz w:val="24"/>
                <w:szCs w:val="24"/>
              </w:rPr>
            </w:pPr>
            <w:r w:rsidRPr="00494D71">
              <w:rPr>
                <w:rFonts w:ascii="Times New Roman" w:hAnsi="Times New Roman" w:cs="Times New Roman"/>
                <w:color w:val="990000"/>
                <w:sz w:val="24"/>
                <w:szCs w:val="24"/>
              </w:rPr>
              <w:t>Lingua e Letterature Italiane</w:t>
            </w:r>
          </w:p>
        </w:tc>
        <w:tc>
          <w:tcPr>
            <w:tcW w:w="488" w:type="dxa"/>
            <w:tcBorders>
              <w:top w:val="single" w:sz="20" w:space="0" w:color="808080"/>
              <w:left w:val="single" w:sz="20" w:space="0" w:color="808080"/>
              <w:bottom w:val="single" w:sz="20" w:space="0" w:color="808080"/>
            </w:tcBorders>
            <w:shd w:val="clear" w:color="auto" w:fill="EEEEEE"/>
            <w:vAlign w:val="center"/>
          </w:tcPr>
          <w:p w:rsidR="00633795" w:rsidRPr="00494D71" w:rsidRDefault="00633795" w:rsidP="00B71CAE">
            <w:pPr>
              <w:jc w:val="center"/>
              <w:rPr>
                <w:rFonts w:ascii="Times New Roman" w:hAnsi="Times New Roman" w:cs="Times New Roman"/>
                <w:sz w:val="24"/>
                <w:szCs w:val="24"/>
              </w:rPr>
            </w:pPr>
            <w:r w:rsidRPr="00494D71">
              <w:rPr>
                <w:rFonts w:ascii="Times New Roman" w:hAnsi="Times New Roman" w:cs="Times New Roman"/>
                <w:sz w:val="24"/>
                <w:szCs w:val="24"/>
              </w:rPr>
              <w:t>4</w:t>
            </w:r>
          </w:p>
        </w:tc>
        <w:tc>
          <w:tcPr>
            <w:tcW w:w="488" w:type="dxa"/>
            <w:tcBorders>
              <w:top w:val="single" w:sz="20" w:space="0" w:color="808080"/>
              <w:left w:val="single" w:sz="20" w:space="0" w:color="808080"/>
              <w:bottom w:val="single" w:sz="20" w:space="0" w:color="808080"/>
            </w:tcBorders>
            <w:shd w:val="clear" w:color="auto" w:fill="EEEEEE"/>
            <w:vAlign w:val="center"/>
          </w:tcPr>
          <w:p w:rsidR="00633795" w:rsidRPr="00494D71" w:rsidRDefault="00633795" w:rsidP="00B71CAE">
            <w:pPr>
              <w:jc w:val="center"/>
              <w:rPr>
                <w:rFonts w:ascii="Times New Roman" w:hAnsi="Times New Roman" w:cs="Times New Roman"/>
                <w:sz w:val="24"/>
                <w:szCs w:val="24"/>
              </w:rPr>
            </w:pPr>
            <w:r w:rsidRPr="00494D71">
              <w:rPr>
                <w:rFonts w:ascii="Times New Roman" w:hAnsi="Times New Roman" w:cs="Times New Roman"/>
                <w:sz w:val="24"/>
                <w:szCs w:val="24"/>
              </w:rPr>
              <w:t>4</w:t>
            </w:r>
          </w:p>
        </w:tc>
        <w:tc>
          <w:tcPr>
            <w:tcW w:w="488" w:type="dxa"/>
            <w:tcBorders>
              <w:top w:val="single" w:sz="20" w:space="0" w:color="808080"/>
              <w:left w:val="single" w:sz="20" w:space="0" w:color="808080"/>
              <w:bottom w:val="single" w:sz="20" w:space="0" w:color="808080"/>
            </w:tcBorders>
            <w:shd w:val="clear" w:color="auto" w:fill="EEEEEE"/>
            <w:vAlign w:val="center"/>
          </w:tcPr>
          <w:p w:rsidR="00633795" w:rsidRPr="00494D71" w:rsidRDefault="00633795" w:rsidP="00B71CAE">
            <w:pPr>
              <w:jc w:val="center"/>
              <w:rPr>
                <w:rFonts w:ascii="Times New Roman" w:hAnsi="Times New Roman" w:cs="Times New Roman"/>
                <w:sz w:val="24"/>
                <w:szCs w:val="24"/>
              </w:rPr>
            </w:pPr>
            <w:r w:rsidRPr="00494D71">
              <w:rPr>
                <w:rFonts w:ascii="Times New Roman" w:hAnsi="Times New Roman" w:cs="Times New Roman"/>
                <w:sz w:val="24"/>
                <w:szCs w:val="24"/>
              </w:rPr>
              <w:t>4</w:t>
            </w:r>
          </w:p>
        </w:tc>
        <w:tc>
          <w:tcPr>
            <w:tcW w:w="488" w:type="dxa"/>
            <w:tcBorders>
              <w:top w:val="single" w:sz="20" w:space="0" w:color="808080"/>
              <w:left w:val="single" w:sz="20" w:space="0" w:color="808080"/>
              <w:bottom w:val="single" w:sz="20" w:space="0" w:color="808080"/>
            </w:tcBorders>
            <w:shd w:val="clear" w:color="auto" w:fill="EEEEEE"/>
            <w:vAlign w:val="center"/>
          </w:tcPr>
          <w:p w:rsidR="00633795" w:rsidRPr="00494D71" w:rsidRDefault="00633795" w:rsidP="00B71CAE">
            <w:pPr>
              <w:jc w:val="center"/>
              <w:rPr>
                <w:rFonts w:ascii="Times New Roman" w:hAnsi="Times New Roman" w:cs="Times New Roman"/>
                <w:sz w:val="24"/>
                <w:szCs w:val="24"/>
              </w:rPr>
            </w:pPr>
            <w:r w:rsidRPr="00494D71">
              <w:rPr>
                <w:rFonts w:ascii="Times New Roman" w:hAnsi="Times New Roman" w:cs="Times New Roman"/>
                <w:sz w:val="24"/>
                <w:szCs w:val="24"/>
              </w:rPr>
              <w:t>4</w:t>
            </w:r>
          </w:p>
        </w:tc>
        <w:tc>
          <w:tcPr>
            <w:tcW w:w="598" w:type="dxa"/>
            <w:tcBorders>
              <w:top w:val="single" w:sz="20" w:space="0" w:color="808080"/>
              <w:left w:val="single" w:sz="20" w:space="0" w:color="808080"/>
              <w:bottom w:val="single" w:sz="20" w:space="0" w:color="808080"/>
              <w:right w:val="single" w:sz="20" w:space="0" w:color="808080"/>
            </w:tcBorders>
            <w:shd w:val="clear" w:color="auto" w:fill="EEEEEE"/>
            <w:vAlign w:val="center"/>
          </w:tcPr>
          <w:p w:rsidR="00633795" w:rsidRPr="00494D71" w:rsidRDefault="00633795" w:rsidP="00B71CAE">
            <w:pPr>
              <w:jc w:val="center"/>
              <w:rPr>
                <w:rFonts w:ascii="Times New Roman" w:hAnsi="Times New Roman" w:cs="Times New Roman"/>
                <w:sz w:val="24"/>
                <w:szCs w:val="24"/>
              </w:rPr>
            </w:pPr>
            <w:r w:rsidRPr="00494D71">
              <w:rPr>
                <w:rFonts w:ascii="Times New Roman" w:hAnsi="Times New Roman" w:cs="Times New Roman"/>
                <w:sz w:val="24"/>
                <w:szCs w:val="24"/>
              </w:rPr>
              <w:t>4</w:t>
            </w:r>
          </w:p>
        </w:tc>
      </w:tr>
      <w:tr w:rsidR="00633795" w:rsidRPr="00494D71" w:rsidTr="00B71CAE">
        <w:tc>
          <w:tcPr>
            <w:tcW w:w="3651" w:type="dxa"/>
            <w:tcBorders>
              <w:top w:val="single" w:sz="20" w:space="0" w:color="808080"/>
              <w:left w:val="single" w:sz="20" w:space="0" w:color="808080"/>
              <w:bottom w:val="single" w:sz="20" w:space="0" w:color="808080"/>
            </w:tcBorders>
            <w:shd w:val="clear" w:color="auto" w:fill="EEEEEE"/>
            <w:vAlign w:val="center"/>
          </w:tcPr>
          <w:p w:rsidR="00633795" w:rsidRPr="00494D71" w:rsidRDefault="00633795" w:rsidP="00B71CAE">
            <w:pPr>
              <w:rPr>
                <w:rFonts w:ascii="Times New Roman" w:hAnsi="Times New Roman" w:cs="Times New Roman"/>
                <w:sz w:val="24"/>
                <w:szCs w:val="24"/>
              </w:rPr>
            </w:pPr>
            <w:r w:rsidRPr="00494D71">
              <w:rPr>
                <w:rFonts w:ascii="Times New Roman" w:hAnsi="Times New Roman" w:cs="Times New Roman"/>
                <w:color w:val="990000"/>
                <w:sz w:val="24"/>
                <w:szCs w:val="24"/>
              </w:rPr>
              <w:t>Lingua e Cultura Latine</w:t>
            </w:r>
          </w:p>
        </w:tc>
        <w:tc>
          <w:tcPr>
            <w:tcW w:w="488" w:type="dxa"/>
            <w:tcBorders>
              <w:top w:val="single" w:sz="20" w:space="0" w:color="808080"/>
              <w:left w:val="single" w:sz="20" w:space="0" w:color="808080"/>
              <w:bottom w:val="single" w:sz="20" w:space="0" w:color="808080"/>
            </w:tcBorders>
            <w:shd w:val="clear" w:color="auto" w:fill="EEEEEE"/>
            <w:vAlign w:val="center"/>
          </w:tcPr>
          <w:p w:rsidR="00633795" w:rsidRPr="00494D71" w:rsidRDefault="00633795" w:rsidP="00B71CAE">
            <w:pPr>
              <w:jc w:val="center"/>
              <w:rPr>
                <w:rFonts w:ascii="Times New Roman" w:hAnsi="Times New Roman" w:cs="Times New Roman"/>
                <w:sz w:val="24"/>
                <w:szCs w:val="24"/>
              </w:rPr>
            </w:pPr>
            <w:r w:rsidRPr="00494D71">
              <w:rPr>
                <w:rFonts w:ascii="Times New Roman" w:hAnsi="Times New Roman" w:cs="Times New Roman"/>
                <w:sz w:val="24"/>
                <w:szCs w:val="24"/>
              </w:rPr>
              <w:t>3</w:t>
            </w:r>
          </w:p>
        </w:tc>
        <w:tc>
          <w:tcPr>
            <w:tcW w:w="488" w:type="dxa"/>
            <w:tcBorders>
              <w:top w:val="single" w:sz="20" w:space="0" w:color="808080"/>
              <w:left w:val="single" w:sz="20" w:space="0" w:color="808080"/>
              <w:bottom w:val="single" w:sz="20" w:space="0" w:color="808080"/>
            </w:tcBorders>
            <w:shd w:val="clear" w:color="auto" w:fill="EEEEEE"/>
            <w:vAlign w:val="center"/>
          </w:tcPr>
          <w:p w:rsidR="00633795" w:rsidRPr="00494D71" w:rsidRDefault="00633795" w:rsidP="00B71CAE">
            <w:pPr>
              <w:jc w:val="center"/>
              <w:rPr>
                <w:rFonts w:ascii="Times New Roman" w:hAnsi="Times New Roman" w:cs="Times New Roman"/>
                <w:sz w:val="24"/>
                <w:szCs w:val="24"/>
              </w:rPr>
            </w:pPr>
            <w:r w:rsidRPr="00494D71">
              <w:rPr>
                <w:rFonts w:ascii="Times New Roman" w:hAnsi="Times New Roman" w:cs="Times New Roman"/>
                <w:sz w:val="24"/>
                <w:szCs w:val="24"/>
              </w:rPr>
              <w:t>3</w:t>
            </w:r>
          </w:p>
        </w:tc>
        <w:tc>
          <w:tcPr>
            <w:tcW w:w="488" w:type="dxa"/>
            <w:tcBorders>
              <w:top w:val="single" w:sz="20" w:space="0" w:color="808080"/>
              <w:left w:val="single" w:sz="20" w:space="0" w:color="808080"/>
              <w:bottom w:val="single" w:sz="20" w:space="0" w:color="808080"/>
            </w:tcBorders>
            <w:shd w:val="clear" w:color="auto" w:fill="EEEEEE"/>
            <w:vAlign w:val="center"/>
          </w:tcPr>
          <w:p w:rsidR="00633795" w:rsidRPr="00494D71" w:rsidRDefault="00633795" w:rsidP="00B71CAE">
            <w:pPr>
              <w:jc w:val="center"/>
              <w:rPr>
                <w:rFonts w:ascii="Times New Roman" w:hAnsi="Times New Roman" w:cs="Times New Roman"/>
                <w:sz w:val="24"/>
                <w:szCs w:val="24"/>
              </w:rPr>
            </w:pPr>
            <w:r w:rsidRPr="00494D71">
              <w:rPr>
                <w:rFonts w:ascii="Times New Roman" w:hAnsi="Times New Roman" w:cs="Times New Roman"/>
                <w:sz w:val="24"/>
                <w:szCs w:val="24"/>
              </w:rPr>
              <w:t>3</w:t>
            </w:r>
          </w:p>
        </w:tc>
        <w:tc>
          <w:tcPr>
            <w:tcW w:w="488" w:type="dxa"/>
            <w:tcBorders>
              <w:top w:val="single" w:sz="20" w:space="0" w:color="808080"/>
              <w:left w:val="single" w:sz="20" w:space="0" w:color="808080"/>
              <w:bottom w:val="single" w:sz="20" w:space="0" w:color="808080"/>
            </w:tcBorders>
            <w:shd w:val="clear" w:color="auto" w:fill="EEEEEE"/>
            <w:vAlign w:val="center"/>
          </w:tcPr>
          <w:p w:rsidR="00633795" w:rsidRPr="00494D71" w:rsidRDefault="00633795" w:rsidP="00B71CAE">
            <w:pPr>
              <w:jc w:val="center"/>
              <w:rPr>
                <w:rFonts w:ascii="Times New Roman" w:hAnsi="Times New Roman" w:cs="Times New Roman"/>
                <w:sz w:val="24"/>
                <w:szCs w:val="24"/>
              </w:rPr>
            </w:pPr>
            <w:r w:rsidRPr="00494D71">
              <w:rPr>
                <w:rFonts w:ascii="Times New Roman" w:hAnsi="Times New Roman" w:cs="Times New Roman"/>
                <w:sz w:val="24"/>
                <w:szCs w:val="24"/>
              </w:rPr>
              <w:t>3</w:t>
            </w:r>
          </w:p>
        </w:tc>
        <w:tc>
          <w:tcPr>
            <w:tcW w:w="598" w:type="dxa"/>
            <w:tcBorders>
              <w:top w:val="single" w:sz="20" w:space="0" w:color="808080"/>
              <w:left w:val="single" w:sz="20" w:space="0" w:color="808080"/>
              <w:bottom w:val="single" w:sz="20" w:space="0" w:color="808080"/>
              <w:right w:val="single" w:sz="20" w:space="0" w:color="808080"/>
            </w:tcBorders>
            <w:shd w:val="clear" w:color="auto" w:fill="EEEEEE"/>
            <w:vAlign w:val="center"/>
          </w:tcPr>
          <w:p w:rsidR="00633795" w:rsidRPr="00494D71" w:rsidRDefault="00633795" w:rsidP="00B71CAE">
            <w:pPr>
              <w:jc w:val="center"/>
              <w:rPr>
                <w:rFonts w:ascii="Times New Roman" w:hAnsi="Times New Roman" w:cs="Times New Roman"/>
                <w:sz w:val="24"/>
                <w:szCs w:val="24"/>
              </w:rPr>
            </w:pPr>
            <w:r w:rsidRPr="00494D71">
              <w:rPr>
                <w:rFonts w:ascii="Times New Roman" w:hAnsi="Times New Roman" w:cs="Times New Roman"/>
                <w:sz w:val="24"/>
                <w:szCs w:val="24"/>
              </w:rPr>
              <w:t>3</w:t>
            </w:r>
          </w:p>
        </w:tc>
      </w:tr>
      <w:tr w:rsidR="00633795" w:rsidRPr="00494D71" w:rsidTr="00B71CAE">
        <w:tc>
          <w:tcPr>
            <w:tcW w:w="3651" w:type="dxa"/>
            <w:tcBorders>
              <w:top w:val="single" w:sz="20" w:space="0" w:color="808080"/>
              <w:left w:val="single" w:sz="20" w:space="0" w:color="808080"/>
              <w:bottom w:val="single" w:sz="20" w:space="0" w:color="808080"/>
            </w:tcBorders>
            <w:shd w:val="clear" w:color="auto" w:fill="EEEEEE"/>
            <w:vAlign w:val="center"/>
          </w:tcPr>
          <w:p w:rsidR="00633795" w:rsidRPr="00494D71" w:rsidRDefault="00633795" w:rsidP="00B71CAE">
            <w:pPr>
              <w:rPr>
                <w:rFonts w:ascii="Times New Roman" w:hAnsi="Times New Roman" w:cs="Times New Roman"/>
                <w:sz w:val="24"/>
                <w:szCs w:val="24"/>
              </w:rPr>
            </w:pPr>
            <w:r w:rsidRPr="00494D71">
              <w:rPr>
                <w:rFonts w:ascii="Times New Roman" w:hAnsi="Times New Roman" w:cs="Times New Roman"/>
                <w:color w:val="990000"/>
                <w:sz w:val="24"/>
                <w:szCs w:val="24"/>
              </w:rPr>
              <w:t>Lingua e Cultura Straniera</w:t>
            </w:r>
          </w:p>
        </w:tc>
        <w:tc>
          <w:tcPr>
            <w:tcW w:w="488" w:type="dxa"/>
            <w:tcBorders>
              <w:top w:val="single" w:sz="20" w:space="0" w:color="808080"/>
              <w:left w:val="single" w:sz="20" w:space="0" w:color="808080"/>
              <w:bottom w:val="single" w:sz="20" w:space="0" w:color="808080"/>
            </w:tcBorders>
            <w:shd w:val="clear" w:color="auto" w:fill="EEEEEE"/>
            <w:vAlign w:val="center"/>
          </w:tcPr>
          <w:p w:rsidR="00633795" w:rsidRPr="00494D71" w:rsidRDefault="00633795" w:rsidP="00B71CAE">
            <w:pPr>
              <w:jc w:val="center"/>
              <w:rPr>
                <w:rFonts w:ascii="Times New Roman" w:hAnsi="Times New Roman" w:cs="Times New Roman"/>
                <w:sz w:val="24"/>
                <w:szCs w:val="24"/>
              </w:rPr>
            </w:pPr>
            <w:r w:rsidRPr="00494D71">
              <w:rPr>
                <w:rFonts w:ascii="Times New Roman" w:hAnsi="Times New Roman" w:cs="Times New Roman"/>
                <w:sz w:val="24"/>
                <w:szCs w:val="24"/>
              </w:rPr>
              <w:t>3</w:t>
            </w:r>
          </w:p>
        </w:tc>
        <w:tc>
          <w:tcPr>
            <w:tcW w:w="488" w:type="dxa"/>
            <w:tcBorders>
              <w:top w:val="single" w:sz="20" w:space="0" w:color="808080"/>
              <w:left w:val="single" w:sz="20" w:space="0" w:color="808080"/>
              <w:bottom w:val="single" w:sz="20" w:space="0" w:color="808080"/>
            </w:tcBorders>
            <w:shd w:val="clear" w:color="auto" w:fill="EEEEEE"/>
            <w:vAlign w:val="center"/>
          </w:tcPr>
          <w:p w:rsidR="00633795" w:rsidRPr="00494D71" w:rsidRDefault="00633795" w:rsidP="00B71CAE">
            <w:pPr>
              <w:jc w:val="center"/>
              <w:rPr>
                <w:rFonts w:ascii="Times New Roman" w:hAnsi="Times New Roman" w:cs="Times New Roman"/>
                <w:sz w:val="24"/>
                <w:szCs w:val="24"/>
              </w:rPr>
            </w:pPr>
            <w:r w:rsidRPr="00494D71">
              <w:rPr>
                <w:rFonts w:ascii="Times New Roman" w:hAnsi="Times New Roman" w:cs="Times New Roman"/>
                <w:sz w:val="24"/>
                <w:szCs w:val="24"/>
              </w:rPr>
              <w:t>3</w:t>
            </w:r>
          </w:p>
        </w:tc>
        <w:tc>
          <w:tcPr>
            <w:tcW w:w="488" w:type="dxa"/>
            <w:tcBorders>
              <w:top w:val="single" w:sz="20" w:space="0" w:color="808080"/>
              <w:left w:val="single" w:sz="20" w:space="0" w:color="808080"/>
              <w:bottom w:val="single" w:sz="20" w:space="0" w:color="808080"/>
            </w:tcBorders>
            <w:shd w:val="clear" w:color="auto" w:fill="EEEEEE"/>
            <w:vAlign w:val="center"/>
          </w:tcPr>
          <w:p w:rsidR="00633795" w:rsidRPr="00494D71" w:rsidRDefault="00633795" w:rsidP="00B71CAE">
            <w:pPr>
              <w:jc w:val="center"/>
              <w:rPr>
                <w:rFonts w:ascii="Times New Roman" w:hAnsi="Times New Roman" w:cs="Times New Roman"/>
                <w:sz w:val="24"/>
                <w:szCs w:val="24"/>
              </w:rPr>
            </w:pPr>
            <w:r w:rsidRPr="00494D71">
              <w:rPr>
                <w:rFonts w:ascii="Times New Roman" w:hAnsi="Times New Roman" w:cs="Times New Roman"/>
                <w:sz w:val="24"/>
                <w:szCs w:val="24"/>
              </w:rPr>
              <w:t>3</w:t>
            </w:r>
          </w:p>
        </w:tc>
        <w:tc>
          <w:tcPr>
            <w:tcW w:w="488" w:type="dxa"/>
            <w:tcBorders>
              <w:top w:val="single" w:sz="20" w:space="0" w:color="808080"/>
              <w:left w:val="single" w:sz="20" w:space="0" w:color="808080"/>
              <w:bottom w:val="single" w:sz="20" w:space="0" w:color="808080"/>
            </w:tcBorders>
            <w:shd w:val="clear" w:color="auto" w:fill="EEEEEE"/>
            <w:vAlign w:val="center"/>
          </w:tcPr>
          <w:p w:rsidR="00633795" w:rsidRPr="00494D71" w:rsidRDefault="00633795" w:rsidP="00B71CAE">
            <w:pPr>
              <w:jc w:val="center"/>
              <w:rPr>
                <w:rFonts w:ascii="Times New Roman" w:hAnsi="Times New Roman" w:cs="Times New Roman"/>
                <w:sz w:val="24"/>
                <w:szCs w:val="24"/>
              </w:rPr>
            </w:pPr>
            <w:r w:rsidRPr="00494D71">
              <w:rPr>
                <w:rFonts w:ascii="Times New Roman" w:hAnsi="Times New Roman" w:cs="Times New Roman"/>
                <w:sz w:val="24"/>
                <w:szCs w:val="24"/>
              </w:rPr>
              <w:t>3</w:t>
            </w:r>
          </w:p>
        </w:tc>
        <w:tc>
          <w:tcPr>
            <w:tcW w:w="598" w:type="dxa"/>
            <w:tcBorders>
              <w:top w:val="single" w:sz="20" w:space="0" w:color="808080"/>
              <w:left w:val="single" w:sz="20" w:space="0" w:color="808080"/>
              <w:bottom w:val="single" w:sz="20" w:space="0" w:color="808080"/>
              <w:right w:val="single" w:sz="20" w:space="0" w:color="808080"/>
            </w:tcBorders>
            <w:shd w:val="clear" w:color="auto" w:fill="EEEEEE"/>
            <w:vAlign w:val="center"/>
          </w:tcPr>
          <w:p w:rsidR="00633795" w:rsidRPr="00494D71" w:rsidRDefault="00633795" w:rsidP="00B71CAE">
            <w:pPr>
              <w:jc w:val="center"/>
              <w:rPr>
                <w:rFonts w:ascii="Times New Roman" w:hAnsi="Times New Roman" w:cs="Times New Roman"/>
                <w:sz w:val="24"/>
                <w:szCs w:val="24"/>
              </w:rPr>
            </w:pPr>
            <w:r w:rsidRPr="00494D71">
              <w:rPr>
                <w:rFonts w:ascii="Times New Roman" w:hAnsi="Times New Roman" w:cs="Times New Roman"/>
                <w:sz w:val="24"/>
                <w:szCs w:val="24"/>
              </w:rPr>
              <w:t>3</w:t>
            </w:r>
          </w:p>
        </w:tc>
      </w:tr>
      <w:tr w:rsidR="00633795" w:rsidRPr="00494D71" w:rsidTr="00B71CAE">
        <w:tc>
          <w:tcPr>
            <w:tcW w:w="3651" w:type="dxa"/>
            <w:tcBorders>
              <w:top w:val="single" w:sz="20" w:space="0" w:color="808080"/>
              <w:left w:val="single" w:sz="20" w:space="0" w:color="808080"/>
              <w:bottom w:val="single" w:sz="20" w:space="0" w:color="808080"/>
            </w:tcBorders>
            <w:shd w:val="clear" w:color="auto" w:fill="EEEEEE"/>
            <w:vAlign w:val="center"/>
          </w:tcPr>
          <w:p w:rsidR="00633795" w:rsidRPr="00494D71" w:rsidRDefault="00633795" w:rsidP="00B71CAE">
            <w:pPr>
              <w:rPr>
                <w:rFonts w:ascii="Times New Roman" w:hAnsi="Times New Roman" w:cs="Times New Roman"/>
                <w:sz w:val="24"/>
                <w:szCs w:val="24"/>
              </w:rPr>
            </w:pPr>
            <w:r w:rsidRPr="00494D71">
              <w:rPr>
                <w:rFonts w:ascii="Times New Roman" w:hAnsi="Times New Roman" w:cs="Times New Roman"/>
                <w:color w:val="990000"/>
                <w:sz w:val="24"/>
                <w:szCs w:val="24"/>
              </w:rPr>
              <w:t>Storia e Geografia</w:t>
            </w:r>
          </w:p>
        </w:tc>
        <w:tc>
          <w:tcPr>
            <w:tcW w:w="488" w:type="dxa"/>
            <w:tcBorders>
              <w:top w:val="single" w:sz="20" w:space="0" w:color="808080"/>
              <w:left w:val="single" w:sz="20" w:space="0" w:color="808080"/>
              <w:bottom w:val="single" w:sz="20" w:space="0" w:color="808080"/>
            </w:tcBorders>
            <w:shd w:val="clear" w:color="auto" w:fill="EEEEEE"/>
            <w:vAlign w:val="center"/>
          </w:tcPr>
          <w:p w:rsidR="00633795" w:rsidRPr="00494D71" w:rsidRDefault="00633795" w:rsidP="00B71CAE">
            <w:pPr>
              <w:jc w:val="center"/>
              <w:rPr>
                <w:rFonts w:ascii="Times New Roman" w:hAnsi="Times New Roman" w:cs="Times New Roman"/>
                <w:sz w:val="24"/>
                <w:szCs w:val="24"/>
              </w:rPr>
            </w:pPr>
            <w:r w:rsidRPr="00494D71">
              <w:rPr>
                <w:rFonts w:ascii="Times New Roman" w:hAnsi="Times New Roman" w:cs="Times New Roman"/>
                <w:sz w:val="24"/>
                <w:szCs w:val="24"/>
              </w:rPr>
              <w:t>3</w:t>
            </w:r>
          </w:p>
        </w:tc>
        <w:tc>
          <w:tcPr>
            <w:tcW w:w="488" w:type="dxa"/>
            <w:tcBorders>
              <w:top w:val="single" w:sz="20" w:space="0" w:color="808080"/>
              <w:left w:val="single" w:sz="20" w:space="0" w:color="808080"/>
              <w:bottom w:val="single" w:sz="20" w:space="0" w:color="808080"/>
            </w:tcBorders>
            <w:shd w:val="clear" w:color="auto" w:fill="EEEEEE"/>
            <w:vAlign w:val="center"/>
          </w:tcPr>
          <w:p w:rsidR="00633795" w:rsidRPr="00494D71" w:rsidRDefault="00633795" w:rsidP="00B71CAE">
            <w:pPr>
              <w:jc w:val="center"/>
              <w:rPr>
                <w:rFonts w:ascii="Times New Roman" w:hAnsi="Times New Roman" w:cs="Times New Roman"/>
                <w:sz w:val="24"/>
                <w:szCs w:val="24"/>
              </w:rPr>
            </w:pPr>
            <w:r w:rsidRPr="00494D71">
              <w:rPr>
                <w:rFonts w:ascii="Times New Roman" w:hAnsi="Times New Roman" w:cs="Times New Roman"/>
                <w:sz w:val="24"/>
                <w:szCs w:val="24"/>
              </w:rPr>
              <w:t>3</w:t>
            </w:r>
          </w:p>
        </w:tc>
        <w:tc>
          <w:tcPr>
            <w:tcW w:w="488" w:type="dxa"/>
            <w:tcBorders>
              <w:top w:val="single" w:sz="20" w:space="0" w:color="808080"/>
              <w:left w:val="single" w:sz="20" w:space="0" w:color="808080"/>
              <w:bottom w:val="single" w:sz="20" w:space="0" w:color="808080"/>
            </w:tcBorders>
            <w:shd w:val="clear" w:color="auto" w:fill="EEEEEE"/>
            <w:vAlign w:val="center"/>
          </w:tcPr>
          <w:p w:rsidR="00633795" w:rsidRPr="00494D71" w:rsidRDefault="00633795" w:rsidP="00B71CAE">
            <w:pPr>
              <w:jc w:val="center"/>
              <w:rPr>
                <w:rFonts w:ascii="Times New Roman" w:hAnsi="Times New Roman" w:cs="Times New Roman"/>
                <w:sz w:val="24"/>
                <w:szCs w:val="24"/>
              </w:rPr>
            </w:pPr>
            <w:r w:rsidRPr="00494D71">
              <w:rPr>
                <w:rFonts w:ascii="Times New Roman" w:hAnsi="Times New Roman" w:cs="Times New Roman"/>
                <w:sz w:val="24"/>
                <w:szCs w:val="24"/>
              </w:rPr>
              <w:t>-</w:t>
            </w:r>
          </w:p>
        </w:tc>
        <w:tc>
          <w:tcPr>
            <w:tcW w:w="488" w:type="dxa"/>
            <w:tcBorders>
              <w:top w:val="single" w:sz="20" w:space="0" w:color="808080"/>
              <w:left w:val="single" w:sz="20" w:space="0" w:color="808080"/>
              <w:bottom w:val="single" w:sz="20" w:space="0" w:color="808080"/>
            </w:tcBorders>
            <w:shd w:val="clear" w:color="auto" w:fill="EEEEEE"/>
            <w:vAlign w:val="center"/>
          </w:tcPr>
          <w:p w:rsidR="00633795" w:rsidRPr="00494D71" w:rsidRDefault="00633795" w:rsidP="00B71CAE">
            <w:pPr>
              <w:jc w:val="center"/>
              <w:rPr>
                <w:rFonts w:ascii="Times New Roman" w:hAnsi="Times New Roman" w:cs="Times New Roman"/>
                <w:sz w:val="24"/>
                <w:szCs w:val="24"/>
              </w:rPr>
            </w:pPr>
            <w:r w:rsidRPr="00494D71">
              <w:rPr>
                <w:rFonts w:ascii="Times New Roman" w:hAnsi="Times New Roman" w:cs="Times New Roman"/>
                <w:sz w:val="24"/>
                <w:szCs w:val="24"/>
              </w:rPr>
              <w:t>-</w:t>
            </w:r>
          </w:p>
        </w:tc>
        <w:tc>
          <w:tcPr>
            <w:tcW w:w="598" w:type="dxa"/>
            <w:tcBorders>
              <w:top w:val="single" w:sz="20" w:space="0" w:color="808080"/>
              <w:left w:val="single" w:sz="20" w:space="0" w:color="808080"/>
              <w:bottom w:val="single" w:sz="20" w:space="0" w:color="808080"/>
              <w:right w:val="single" w:sz="20" w:space="0" w:color="808080"/>
            </w:tcBorders>
            <w:shd w:val="clear" w:color="auto" w:fill="EEEEEE"/>
            <w:vAlign w:val="center"/>
          </w:tcPr>
          <w:p w:rsidR="00633795" w:rsidRPr="00494D71" w:rsidRDefault="00633795" w:rsidP="00B71CAE">
            <w:pPr>
              <w:jc w:val="center"/>
              <w:rPr>
                <w:rFonts w:ascii="Times New Roman" w:hAnsi="Times New Roman" w:cs="Times New Roman"/>
                <w:sz w:val="24"/>
                <w:szCs w:val="24"/>
              </w:rPr>
            </w:pPr>
            <w:r w:rsidRPr="00494D71">
              <w:rPr>
                <w:rFonts w:ascii="Times New Roman" w:hAnsi="Times New Roman" w:cs="Times New Roman"/>
                <w:sz w:val="24"/>
                <w:szCs w:val="24"/>
              </w:rPr>
              <w:t>-</w:t>
            </w:r>
          </w:p>
        </w:tc>
      </w:tr>
      <w:tr w:rsidR="00633795" w:rsidRPr="00494D71" w:rsidTr="00B71CAE">
        <w:tc>
          <w:tcPr>
            <w:tcW w:w="3651" w:type="dxa"/>
            <w:tcBorders>
              <w:top w:val="single" w:sz="20" w:space="0" w:color="808080"/>
              <w:left w:val="single" w:sz="20" w:space="0" w:color="808080"/>
              <w:bottom w:val="single" w:sz="20" w:space="0" w:color="808080"/>
            </w:tcBorders>
            <w:shd w:val="clear" w:color="auto" w:fill="EEEEEE"/>
            <w:vAlign w:val="center"/>
          </w:tcPr>
          <w:p w:rsidR="00633795" w:rsidRPr="00494D71" w:rsidRDefault="00633795" w:rsidP="00B71CAE">
            <w:pPr>
              <w:rPr>
                <w:rFonts w:ascii="Times New Roman" w:hAnsi="Times New Roman" w:cs="Times New Roman"/>
                <w:sz w:val="24"/>
                <w:szCs w:val="24"/>
              </w:rPr>
            </w:pPr>
            <w:r w:rsidRPr="00494D71">
              <w:rPr>
                <w:rFonts w:ascii="Times New Roman" w:hAnsi="Times New Roman" w:cs="Times New Roman"/>
                <w:color w:val="990000"/>
                <w:sz w:val="24"/>
                <w:szCs w:val="24"/>
              </w:rPr>
              <w:t>Filosofia</w:t>
            </w:r>
          </w:p>
        </w:tc>
        <w:tc>
          <w:tcPr>
            <w:tcW w:w="488" w:type="dxa"/>
            <w:tcBorders>
              <w:top w:val="single" w:sz="20" w:space="0" w:color="808080"/>
              <w:left w:val="single" w:sz="20" w:space="0" w:color="808080"/>
              <w:bottom w:val="single" w:sz="20" w:space="0" w:color="808080"/>
            </w:tcBorders>
            <w:shd w:val="clear" w:color="auto" w:fill="EEEEEE"/>
            <w:vAlign w:val="center"/>
          </w:tcPr>
          <w:p w:rsidR="00633795" w:rsidRPr="00494D71" w:rsidRDefault="00633795" w:rsidP="00B71CAE">
            <w:pPr>
              <w:jc w:val="center"/>
              <w:rPr>
                <w:rFonts w:ascii="Times New Roman" w:hAnsi="Times New Roman" w:cs="Times New Roman"/>
                <w:sz w:val="24"/>
                <w:szCs w:val="24"/>
              </w:rPr>
            </w:pPr>
            <w:r w:rsidRPr="00494D71">
              <w:rPr>
                <w:rFonts w:ascii="Times New Roman" w:hAnsi="Times New Roman" w:cs="Times New Roman"/>
                <w:sz w:val="24"/>
                <w:szCs w:val="24"/>
              </w:rPr>
              <w:t>-</w:t>
            </w:r>
          </w:p>
        </w:tc>
        <w:tc>
          <w:tcPr>
            <w:tcW w:w="488" w:type="dxa"/>
            <w:tcBorders>
              <w:top w:val="single" w:sz="20" w:space="0" w:color="808080"/>
              <w:left w:val="single" w:sz="20" w:space="0" w:color="808080"/>
              <w:bottom w:val="single" w:sz="20" w:space="0" w:color="808080"/>
            </w:tcBorders>
            <w:shd w:val="clear" w:color="auto" w:fill="EEEEEE"/>
            <w:vAlign w:val="center"/>
          </w:tcPr>
          <w:p w:rsidR="00633795" w:rsidRPr="00494D71" w:rsidRDefault="00633795" w:rsidP="00B71CAE">
            <w:pPr>
              <w:jc w:val="center"/>
              <w:rPr>
                <w:rFonts w:ascii="Times New Roman" w:hAnsi="Times New Roman" w:cs="Times New Roman"/>
                <w:sz w:val="24"/>
                <w:szCs w:val="24"/>
              </w:rPr>
            </w:pPr>
            <w:r w:rsidRPr="00494D71">
              <w:rPr>
                <w:rFonts w:ascii="Times New Roman" w:hAnsi="Times New Roman" w:cs="Times New Roman"/>
                <w:sz w:val="24"/>
                <w:szCs w:val="24"/>
              </w:rPr>
              <w:t>-</w:t>
            </w:r>
          </w:p>
        </w:tc>
        <w:tc>
          <w:tcPr>
            <w:tcW w:w="488" w:type="dxa"/>
            <w:tcBorders>
              <w:top w:val="single" w:sz="20" w:space="0" w:color="808080"/>
              <w:left w:val="single" w:sz="20" w:space="0" w:color="808080"/>
              <w:bottom w:val="single" w:sz="20" w:space="0" w:color="808080"/>
            </w:tcBorders>
            <w:shd w:val="clear" w:color="auto" w:fill="EEEEEE"/>
            <w:vAlign w:val="center"/>
          </w:tcPr>
          <w:p w:rsidR="00633795" w:rsidRPr="00494D71" w:rsidRDefault="00633795" w:rsidP="00B71CAE">
            <w:pPr>
              <w:jc w:val="center"/>
              <w:rPr>
                <w:rFonts w:ascii="Times New Roman" w:hAnsi="Times New Roman" w:cs="Times New Roman"/>
                <w:sz w:val="24"/>
                <w:szCs w:val="24"/>
              </w:rPr>
            </w:pPr>
            <w:r w:rsidRPr="00494D71">
              <w:rPr>
                <w:rFonts w:ascii="Times New Roman" w:hAnsi="Times New Roman" w:cs="Times New Roman"/>
                <w:sz w:val="24"/>
                <w:szCs w:val="24"/>
              </w:rPr>
              <w:t>3</w:t>
            </w:r>
          </w:p>
        </w:tc>
        <w:tc>
          <w:tcPr>
            <w:tcW w:w="488" w:type="dxa"/>
            <w:tcBorders>
              <w:top w:val="single" w:sz="20" w:space="0" w:color="808080"/>
              <w:left w:val="single" w:sz="20" w:space="0" w:color="808080"/>
              <w:bottom w:val="single" w:sz="20" w:space="0" w:color="808080"/>
            </w:tcBorders>
            <w:shd w:val="clear" w:color="auto" w:fill="EEEEEE"/>
            <w:vAlign w:val="center"/>
          </w:tcPr>
          <w:p w:rsidR="00633795" w:rsidRPr="00494D71" w:rsidRDefault="00633795" w:rsidP="00B71CAE">
            <w:pPr>
              <w:jc w:val="center"/>
              <w:rPr>
                <w:rFonts w:ascii="Times New Roman" w:hAnsi="Times New Roman" w:cs="Times New Roman"/>
                <w:sz w:val="24"/>
                <w:szCs w:val="24"/>
              </w:rPr>
            </w:pPr>
            <w:r w:rsidRPr="00494D71">
              <w:rPr>
                <w:rFonts w:ascii="Times New Roman" w:hAnsi="Times New Roman" w:cs="Times New Roman"/>
                <w:sz w:val="24"/>
                <w:szCs w:val="24"/>
              </w:rPr>
              <w:t>3</w:t>
            </w:r>
          </w:p>
        </w:tc>
        <w:tc>
          <w:tcPr>
            <w:tcW w:w="598" w:type="dxa"/>
            <w:tcBorders>
              <w:top w:val="single" w:sz="20" w:space="0" w:color="808080"/>
              <w:left w:val="single" w:sz="20" w:space="0" w:color="808080"/>
              <w:bottom w:val="single" w:sz="20" w:space="0" w:color="808080"/>
              <w:right w:val="single" w:sz="20" w:space="0" w:color="808080"/>
            </w:tcBorders>
            <w:shd w:val="clear" w:color="auto" w:fill="EEEEEE"/>
            <w:vAlign w:val="center"/>
          </w:tcPr>
          <w:p w:rsidR="00633795" w:rsidRPr="00494D71" w:rsidRDefault="00633795" w:rsidP="00B71CAE">
            <w:pPr>
              <w:jc w:val="center"/>
              <w:rPr>
                <w:rFonts w:ascii="Times New Roman" w:hAnsi="Times New Roman" w:cs="Times New Roman"/>
                <w:sz w:val="24"/>
                <w:szCs w:val="24"/>
              </w:rPr>
            </w:pPr>
            <w:r w:rsidRPr="00494D71">
              <w:rPr>
                <w:rFonts w:ascii="Times New Roman" w:hAnsi="Times New Roman" w:cs="Times New Roman"/>
                <w:sz w:val="24"/>
                <w:szCs w:val="24"/>
              </w:rPr>
              <w:t>3</w:t>
            </w:r>
          </w:p>
        </w:tc>
      </w:tr>
      <w:tr w:rsidR="00633795" w:rsidRPr="00494D71" w:rsidTr="00B71CAE">
        <w:tc>
          <w:tcPr>
            <w:tcW w:w="3651" w:type="dxa"/>
            <w:tcBorders>
              <w:top w:val="single" w:sz="20" w:space="0" w:color="808080"/>
              <w:left w:val="single" w:sz="20" w:space="0" w:color="808080"/>
              <w:bottom w:val="single" w:sz="20" w:space="0" w:color="808080"/>
            </w:tcBorders>
            <w:shd w:val="clear" w:color="auto" w:fill="EEEEEE"/>
            <w:vAlign w:val="center"/>
          </w:tcPr>
          <w:p w:rsidR="00633795" w:rsidRPr="00494D71" w:rsidRDefault="00633795" w:rsidP="00B71CAE">
            <w:pPr>
              <w:rPr>
                <w:rFonts w:ascii="Times New Roman" w:hAnsi="Times New Roman" w:cs="Times New Roman"/>
                <w:sz w:val="24"/>
                <w:szCs w:val="24"/>
              </w:rPr>
            </w:pPr>
            <w:r w:rsidRPr="00494D71">
              <w:rPr>
                <w:rFonts w:ascii="Times New Roman" w:hAnsi="Times New Roman" w:cs="Times New Roman"/>
                <w:color w:val="990000"/>
                <w:sz w:val="24"/>
                <w:szCs w:val="24"/>
              </w:rPr>
              <w:t>Storia</w:t>
            </w:r>
          </w:p>
        </w:tc>
        <w:tc>
          <w:tcPr>
            <w:tcW w:w="488" w:type="dxa"/>
            <w:tcBorders>
              <w:top w:val="single" w:sz="20" w:space="0" w:color="808080"/>
              <w:left w:val="single" w:sz="20" w:space="0" w:color="808080"/>
              <w:bottom w:val="single" w:sz="20" w:space="0" w:color="808080"/>
            </w:tcBorders>
            <w:shd w:val="clear" w:color="auto" w:fill="EEEEEE"/>
            <w:vAlign w:val="center"/>
          </w:tcPr>
          <w:p w:rsidR="00633795" w:rsidRPr="00494D71" w:rsidRDefault="00633795" w:rsidP="00B71CAE">
            <w:pPr>
              <w:jc w:val="center"/>
              <w:rPr>
                <w:rFonts w:ascii="Times New Roman" w:hAnsi="Times New Roman" w:cs="Times New Roman"/>
                <w:sz w:val="24"/>
                <w:szCs w:val="24"/>
              </w:rPr>
            </w:pPr>
            <w:r w:rsidRPr="00494D71">
              <w:rPr>
                <w:rFonts w:ascii="Times New Roman" w:hAnsi="Times New Roman" w:cs="Times New Roman"/>
                <w:sz w:val="24"/>
                <w:szCs w:val="24"/>
              </w:rPr>
              <w:t>-</w:t>
            </w:r>
          </w:p>
        </w:tc>
        <w:tc>
          <w:tcPr>
            <w:tcW w:w="488" w:type="dxa"/>
            <w:tcBorders>
              <w:top w:val="single" w:sz="20" w:space="0" w:color="808080"/>
              <w:left w:val="single" w:sz="20" w:space="0" w:color="808080"/>
              <w:bottom w:val="single" w:sz="20" w:space="0" w:color="808080"/>
            </w:tcBorders>
            <w:shd w:val="clear" w:color="auto" w:fill="EEEEEE"/>
            <w:vAlign w:val="center"/>
          </w:tcPr>
          <w:p w:rsidR="00633795" w:rsidRPr="00494D71" w:rsidRDefault="00633795" w:rsidP="00B71CAE">
            <w:pPr>
              <w:jc w:val="center"/>
              <w:rPr>
                <w:rFonts w:ascii="Times New Roman" w:hAnsi="Times New Roman" w:cs="Times New Roman"/>
                <w:sz w:val="24"/>
                <w:szCs w:val="24"/>
              </w:rPr>
            </w:pPr>
            <w:r w:rsidRPr="00494D71">
              <w:rPr>
                <w:rFonts w:ascii="Times New Roman" w:hAnsi="Times New Roman" w:cs="Times New Roman"/>
                <w:sz w:val="24"/>
                <w:szCs w:val="24"/>
              </w:rPr>
              <w:t>-</w:t>
            </w:r>
          </w:p>
        </w:tc>
        <w:tc>
          <w:tcPr>
            <w:tcW w:w="488" w:type="dxa"/>
            <w:tcBorders>
              <w:top w:val="single" w:sz="20" w:space="0" w:color="808080"/>
              <w:left w:val="single" w:sz="20" w:space="0" w:color="808080"/>
              <w:bottom w:val="single" w:sz="20" w:space="0" w:color="808080"/>
            </w:tcBorders>
            <w:shd w:val="clear" w:color="auto" w:fill="EEEEEE"/>
            <w:vAlign w:val="center"/>
          </w:tcPr>
          <w:p w:rsidR="00633795" w:rsidRPr="00494D71" w:rsidRDefault="00633795" w:rsidP="00B71CAE">
            <w:pPr>
              <w:jc w:val="center"/>
              <w:rPr>
                <w:rFonts w:ascii="Times New Roman" w:hAnsi="Times New Roman" w:cs="Times New Roman"/>
                <w:sz w:val="24"/>
                <w:szCs w:val="24"/>
              </w:rPr>
            </w:pPr>
            <w:r w:rsidRPr="00494D71">
              <w:rPr>
                <w:rFonts w:ascii="Times New Roman" w:hAnsi="Times New Roman" w:cs="Times New Roman"/>
                <w:sz w:val="24"/>
                <w:szCs w:val="24"/>
              </w:rPr>
              <w:t>2</w:t>
            </w:r>
          </w:p>
        </w:tc>
        <w:tc>
          <w:tcPr>
            <w:tcW w:w="488" w:type="dxa"/>
            <w:tcBorders>
              <w:top w:val="single" w:sz="20" w:space="0" w:color="808080"/>
              <w:left w:val="single" w:sz="20" w:space="0" w:color="808080"/>
              <w:bottom w:val="single" w:sz="20" w:space="0" w:color="808080"/>
            </w:tcBorders>
            <w:shd w:val="clear" w:color="auto" w:fill="EEEEEE"/>
            <w:vAlign w:val="center"/>
          </w:tcPr>
          <w:p w:rsidR="00633795" w:rsidRPr="00494D71" w:rsidRDefault="00633795" w:rsidP="00B71CAE">
            <w:pPr>
              <w:jc w:val="center"/>
              <w:rPr>
                <w:rFonts w:ascii="Times New Roman" w:hAnsi="Times New Roman" w:cs="Times New Roman"/>
                <w:sz w:val="24"/>
                <w:szCs w:val="24"/>
              </w:rPr>
            </w:pPr>
            <w:r w:rsidRPr="00494D71">
              <w:rPr>
                <w:rFonts w:ascii="Times New Roman" w:hAnsi="Times New Roman" w:cs="Times New Roman"/>
                <w:sz w:val="24"/>
                <w:szCs w:val="24"/>
              </w:rPr>
              <w:t>2</w:t>
            </w:r>
          </w:p>
        </w:tc>
        <w:tc>
          <w:tcPr>
            <w:tcW w:w="598" w:type="dxa"/>
            <w:tcBorders>
              <w:top w:val="single" w:sz="20" w:space="0" w:color="808080"/>
              <w:left w:val="single" w:sz="20" w:space="0" w:color="808080"/>
              <w:bottom w:val="single" w:sz="20" w:space="0" w:color="808080"/>
              <w:right w:val="single" w:sz="20" w:space="0" w:color="808080"/>
            </w:tcBorders>
            <w:shd w:val="clear" w:color="auto" w:fill="EEEEEE"/>
            <w:vAlign w:val="center"/>
          </w:tcPr>
          <w:p w:rsidR="00633795" w:rsidRPr="00494D71" w:rsidRDefault="00633795" w:rsidP="00B71CAE">
            <w:pPr>
              <w:jc w:val="center"/>
              <w:rPr>
                <w:rFonts w:ascii="Times New Roman" w:hAnsi="Times New Roman" w:cs="Times New Roman"/>
                <w:sz w:val="24"/>
                <w:szCs w:val="24"/>
              </w:rPr>
            </w:pPr>
            <w:r w:rsidRPr="00494D71">
              <w:rPr>
                <w:rFonts w:ascii="Times New Roman" w:hAnsi="Times New Roman" w:cs="Times New Roman"/>
                <w:sz w:val="24"/>
                <w:szCs w:val="24"/>
              </w:rPr>
              <w:t>2</w:t>
            </w:r>
          </w:p>
        </w:tc>
      </w:tr>
      <w:tr w:rsidR="00633795" w:rsidRPr="00494D71" w:rsidTr="00B71CAE">
        <w:tc>
          <w:tcPr>
            <w:tcW w:w="3651" w:type="dxa"/>
            <w:tcBorders>
              <w:top w:val="single" w:sz="20" w:space="0" w:color="808080"/>
              <w:left w:val="single" w:sz="20" w:space="0" w:color="808080"/>
              <w:bottom w:val="single" w:sz="20" w:space="0" w:color="808080"/>
            </w:tcBorders>
            <w:shd w:val="clear" w:color="auto" w:fill="EEEEEE"/>
            <w:vAlign w:val="center"/>
          </w:tcPr>
          <w:p w:rsidR="00633795" w:rsidRPr="00494D71" w:rsidRDefault="00633795" w:rsidP="00B71CAE">
            <w:pPr>
              <w:rPr>
                <w:rFonts w:ascii="Times New Roman" w:hAnsi="Times New Roman" w:cs="Times New Roman"/>
                <w:sz w:val="24"/>
                <w:szCs w:val="24"/>
              </w:rPr>
            </w:pPr>
            <w:r w:rsidRPr="00494D71">
              <w:rPr>
                <w:rFonts w:ascii="Times New Roman" w:hAnsi="Times New Roman" w:cs="Times New Roman"/>
                <w:color w:val="990000"/>
                <w:sz w:val="24"/>
                <w:szCs w:val="24"/>
              </w:rPr>
              <w:t>Scienze naturali (*)</w:t>
            </w:r>
          </w:p>
        </w:tc>
        <w:tc>
          <w:tcPr>
            <w:tcW w:w="488" w:type="dxa"/>
            <w:tcBorders>
              <w:top w:val="single" w:sz="20" w:space="0" w:color="808080"/>
              <w:left w:val="single" w:sz="20" w:space="0" w:color="808080"/>
              <w:bottom w:val="single" w:sz="20" w:space="0" w:color="808080"/>
            </w:tcBorders>
            <w:shd w:val="clear" w:color="auto" w:fill="EEEEEE"/>
            <w:vAlign w:val="center"/>
          </w:tcPr>
          <w:p w:rsidR="00633795" w:rsidRPr="00494D71" w:rsidRDefault="00633795" w:rsidP="00B71CAE">
            <w:pPr>
              <w:jc w:val="center"/>
              <w:rPr>
                <w:rFonts w:ascii="Times New Roman" w:hAnsi="Times New Roman" w:cs="Times New Roman"/>
                <w:sz w:val="24"/>
                <w:szCs w:val="24"/>
              </w:rPr>
            </w:pPr>
            <w:r w:rsidRPr="00494D71">
              <w:rPr>
                <w:rFonts w:ascii="Times New Roman" w:hAnsi="Times New Roman" w:cs="Times New Roman"/>
                <w:sz w:val="24"/>
                <w:szCs w:val="24"/>
              </w:rPr>
              <w:t>2</w:t>
            </w:r>
          </w:p>
        </w:tc>
        <w:tc>
          <w:tcPr>
            <w:tcW w:w="488" w:type="dxa"/>
            <w:tcBorders>
              <w:top w:val="single" w:sz="20" w:space="0" w:color="808080"/>
              <w:left w:val="single" w:sz="20" w:space="0" w:color="808080"/>
              <w:bottom w:val="single" w:sz="20" w:space="0" w:color="808080"/>
            </w:tcBorders>
            <w:shd w:val="clear" w:color="auto" w:fill="EEEEEE"/>
            <w:vAlign w:val="center"/>
          </w:tcPr>
          <w:p w:rsidR="00633795" w:rsidRPr="00494D71" w:rsidRDefault="00633795" w:rsidP="00B71CAE">
            <w:pPr>
              <w:jc w:val="center"/>
              <w:rPr>
                <w:rFonts w:ascii="Times New Roman" w:hAnsi="Times New Roman" w:cs="Times New Roman"/>
                <w:sz w:val="24"/>
                <w:szCs w:val="24"/>
              </w:rPr>
            </w:pPr>
            <w:r w:rsidRPr="00494D71">
              <w:rPr>
                <w:rFonts w:ascii="Times New Roman" w:hAnsi="Times New Roman" w:cs="Times New Roman"/>
                <w:sz w:val="24"/>
                <w:szCs w:val="24"/>
              </w:rPr>
              <w:t>2</w:t>
            </w:r>
          </w:p>
        </w:tc>
        <w:tc>
          <w:tcPr>
            <w:tcW w:w="488" w:type="dxa"/>
            <w:tcBorders>
              <w:top w:val="single" w:sz="20" w:space="0" w:color="808080"/>
              <w:left w:val="single" w:sz="20" w:space="0" w:color="808080"/>
              <w:bottom w:val="single" w:sz="20" w:space="0" w:color="808080"/>
            </w:tcBorders>
            <w:shd w:val="clear" w:color="auto" w:fill="EEEEEE"/>
            <w:vAlign w:val="center"/>
          </w:tcPr>
          <w:p w:rsidR="00633795" w:rsidRPr="00494D71" w:rsidRDefault="00633795" w:rsidP="00B71CAE">
            <w:pPr>
              <w:jc w:val="center"/>
              <w:rPr>
                <w:rFonts w:ascii="Times New Roman" w:hAnsi="Times New Roman" w:cs="Times New Roman"/>
                <w:sz w:val="24"/>
                <w:szCs w:val="24"/>
              </w:rPr>
            </w:pPr>
            <w:r w:rsidRPr="00494D71">
              <w:rPr>
                <w:rFonts w:ascii="Times New Roman" w:hAnsi="Times New Roman" w:cs="Times New Roman"/>
                <w:sz w:val="24"/>
                <w:szCs w:val="24"/>
              </w:rPr>
              <w:t>3</w:t>
            </w:r>
          </w:p>
        </w:tc>
        <w:tc>
          <w:tcPr>
            <w:tcW w:w="488" w:type="dxa"/>
            <w:tcBorders>
              <w:top w:val="single" w:sz="20" w:space="0" w:color="808080"/>
              <w:left w:val="single" w:sz="20" w:space="0" w:color="808080"/>
              <w:bottom w:val="single" w:sz="20" w:space="0" w:color="808080"/>
            </w:tcBorders>
            <w:shd w:val="clear" w:color="auto" w:fill="EEEEEE"/>
            <w:vAlign w:val="center"/>
          </w:tcPr>
          <w:p w:rsidR="00633795" w:rsidRPr="00494D71" w:rsidRDefault="00633795" w:rsidP="00B71CAE">
            <w:pPr>
              <w:jc w:val="center"/>
              <w:rPr>
                <w:rFonts w:ascii="Times New Roman" w:hAnsi="Times New Roman" w:cs="Times New Roman"/>
                <w:sz w:val="24"/>
                <w:szCs w:val="24"/>
              </w:rPr>
            </w:pPr>
            <w:r w:rsidRPr="00494D71">
              <w:rPr>
                <w:rFonts w:ascii="Times New Roman" w:hAnsi="Times New Roman" w:cs="Times New Roman"/>
                <w:sz w:val="24"/>
                <w:szCs w:val="24"/>
              </w:rPr>
              <w:t>3</w:t>
            </w:r>
          </w:p>
        </w:tc>
        <w:tc>
          <w:tcPr>
            <w:tcW w:w="598" w:type="dxa"/>
            <w:tcBorders>
              <w:top w:val="single" w:sz="20" w:space="0" w:color="808080"/>
              <w:left w:val="single" w:sz="20" w:space="0" w:color="808080"/>
              <w:bottom w:val="single" w:sz="20" w:space="0" w:color="808080"/>
              <w:right w:val="single" w:sz="20" w:space="0" w:color="808080"/>
            </w:tcBorders>
            <w:shd w:val="clear" w:color="auto" w:fill="EEEEEE"/>
            <w:vAlign w:val="center"/>
          </w:tcPr>
          <w:p w:rsidR="00633795" w:rsidRPr="00494D71" w:rsidRDefault="00633795" w:rsidP="00B71CAE">
            <w:pPr>
              <w:jc w:val="center"/>
              <w:rPr>
                <w:rFonts w:ascii="Times New Roman" w:hAnsi="Times New Roman" w:cs="Times New Roman"/>
                <w:sz w:val="24"/>
                <w:szCs w:val="24"/>
              </w:rPr>
            </w:pPr>
            <w:r w:rsidRPr="00494D71">
              <w:rPr>
                <w:rFonts w:ascii="Times New Roman" w:hAnsi="Times New Roman" w:cs="Times New Roman"/>
                <w:sz w:val="24"/>
                <w:szCs w:val="24"/>
              </w:rPr>
              <w:t>3</w:t>
            </w:r>
          </w:p>
        </w:tc>
      </w:tr>
      <w:tr w:rsidR="00633795" w:rsidRPr="00494D71" w:rsidTr="00B71CAE">
        <w:tc>
          <w:tcPr>
            <w:tcW w:w="3651" w:type="dxa"/>
            <w:tcBorders>
              <w:top w:val="single" w:sz="20" w:space="0" w:color="808080"/>
              <w:left w:val="single" w:sz="20" w:space="0" w:color="808080"/>
              <w:bottom w:val="single" w:sz="20" w:space="0" w:color="808080"/>
            </w:tcBorders>
            <w:shd w:val="clear" w:color="auto" w:fill="EEEEEE"/>
            <w:vAlign w:val="center"/>
          </w:tcPr>
          <w:p w:rsidR="00633795" w:rsidRPr="00494D71" w:rsidRDefault="00633795" w:rsidP="00B71CAE">
            <w:pPr>
              <w:rPr>
                <w:rFonts w:ascii="Times New Roman" w:hAnsi="Times New Roman" w:cs="Times New Roman"/>
                <w:sz w:val="24"/>
                <w:szCs w:val="24"/>
              </w:rPr>
            </w:pPr>
            <w:r w:rsidRPr="00494D71">
              <w:rPr>
                <w:rFonts w:ascii="Times New Roman" w:hAnsi="Times New Roman" w:cs="Times New Roman"/>
                <w:color w:val="990000"/>
                <w:sz w:val="24"/>
                <w:szCs w:val="24"/>
              </w:rPr>
              <w:t>Fisica</w:t>
            </w:r>
          </w:p>
        </w:tc>
        <w:tc>
          <w:tcPr>
            <w:tcW w:w="488" w:type="dxa"/>
            <w:tcBorders>
              <w:top w:val="single" w:sz="20" w:space="0" w:color="808080"/>
              <w:left w:val="single" w:sz="20" w:space="0" w:color="808080"/>
              <w:bottom w:val="single" w:sz="20" w:space="0" w:color="808080"/>
            </w:tcBorders>
            <w:shd w:val="clear" w:color="auto" w:fill="EEEEEE"/>
            <w:vAlign w:val="center"/>
          </w:tcPr>
          <w:p w:rsidR="00633795" w:rsidRPr="00494D71" w:rsidRDefault="00633795" w:rsidP="00B71CAE">
            <w:pPr>
              <w:jc w:val="center"/>
              <w:rPr>
                <w:rFonts w:ascii="Times New Roman" w:hAnsi="Times New Roman" w:cs="Times New Roman"/>
                <w:sz w:val="24"/>
                <w:szCs w:val="24"/>
              </w:rPr>
            </w:pPr>
            <w:r w:rsidRPr="00494D71">
              <w:rPr>
                <w:rFonts w:ascii="Times New Roman" w:hAnsi="Times New Roman" w:cs="Times New Roman"/>
                <w:sz w:val="24"/>
                <w:szCs w:val="24"/>
              </w:rPr>
              <w:t>2</w:t>
            </w:r>
          </w:p>
        </w:tc>
        <w:tc>
          <w:tcPr>
            <w:tcW w:w="488" w:type="dxa"/>
            <w:tcBorders>
              <w:top w:val="single" w:sz="20" w:space="0" w:color="808080"/>
              <w:left w:val="single" w:sz="20" w:space="0" w:color="808080"/>
              <w:bottom w:val="single" w:sz="20" w:space="0" w:color="808080"/>
            </w:tcBorders>
            <w:shd w:val="clear" w:color="auto" w:fill="EEEEEE"/>
            <w:vAlign w:val="center"/>
          </w:tcPr>
          <w:p w:rsidR="00633795" w:rsidRPr="00494D71" w:rsidRDefault="00633795" w:rsidP="00B71CAE">
            <w:pPr>
              <w:jc w:val="center"/>
              <w:rPr>
                <w:rFonts w:ascii="Times New Roman" w:hAnsi="Times New Roman" w:cs="Times New Roman"/>
                <w:sz w:val="24"/>
                <w:szCs w:val="24"/>
              </w:rPr>
            </w:pPr>
            <w:r w:rsidRPr="00494D71">
              <w:rPr>
                <w:rFonts w:ascii="Times New Roman" w:hAnsi="Times New Roman" w:cs="Times New Roman"/>
                <w:sz w:val="24"/>
                <w:szCs w:val="24"/>
              </w:rPr>
              <w:t>2</w:t>
            </w:r>
          </w:p>
        </w:tc>
        <w:tc>
          <w:tcPr>
            <w:tcW w:w="488" w:type="dxa"/>
            <w:tcBorders>
              <w:top w:val="single" w:sz="20" w:space="0" w:color="808080"/>
              <w:left w:val="single" w:sz="20" w:space="0" w:color="808080"/>
              <w:bottom w:val="single" w:sz="20" w:space="0" w:color="808080"/>
            </w:tcBorders>
            <w:shd w:val="clear" w:color="auto" w:fill="EEEEEE"/>
            <w:vAlign w:val="center"/>
          </w:tcPr>
          <w:p w:rsidR="00633795" w:rsidRPr="00494D71" w:rsidRDefault="00633795" w:rsidP="00B71CAE">
            <w:pPr>
              <w:jc w:val="center"/>
              <w:rPr>
                <w:rFonts w:ascii="Times New Roman" w:hAnsi="Times New Roman" w:cs="Times New Roman"/>
                <w:sz w:val="24"/>
                <w:szCs w:val="24"/>
              </w:rPr>
            </w:pPr>
            <w:r w:rsidRPr="00494D71">
              <w:rPr>
                <w:rFonts w:ascii="Times New Roman" w:hAnsi="Times New Roman" w:cs="Times New Roman"/>
                <w:sz w:val="24"/>
                <w:szCs w:val="24"/>
              </w:rPr>
              <w:t>3</w:t>
            </w:r>
          </w:p>
        </w:tc>
        <w:tc>
          <w:tcPr>
            <w:tcW w:w="488" w:type="dxa"/>
            <w:tcBorders>
              <w:top w:val="single" w:sz="20" w:space="0" w:color="808080"/>
              <w:left w:val="single" w:sz="20" w:space="0" w:color="808080"/>
              <w:bottom w:val="single" w:sz="20" w:space="0" w:color="808080"/>
            </w:tcBorders>
            <w:shd w:val="clear" w:color="auto" w:fill="EEEEEE"/>
            <w:vAlign w:val="center"/>
          </w:tcPr>
          <w:p w:rsidR="00633795" w:rsidRPr="00494D71" w:rsidRDefault="00633795" w:rsidP="00B71CAE">
            <w:pPr>
              <w:jc w:val="center"/>
              <w:rPr>
                <w:rFonts w:ascii="Times New Roman" w:hAnsi="Times New Roman" w:cs="Times New Roman"/>
                <w:sz w:val="24"/>
                <w:szCs w:val="24"/>
              </w:rPr>
            </w:pPr>
            <w:r w:rsidRPr="00494D71">
              <w:rPr>
                <w:rFonts w:ascii="Times New Roman" w:hAnsi="Times New Roman" w:cs="Times New Roman"/>
                <w:sz w:val="24"/>
                <w:szCs w:val="24"/>
              </w:rPr>
              <w:t>3</w:t>
            </w:r>
          </w:p>
        </w:tc>
        <w:tc>
          <w:tcPr>
            <w:tcW w:w="598" w:type="dxa"/>
            <w:tcBorders>
              <w:top w:val="single" w:sz="20" w:space="0" w:color="808080"/>
              <w:left w:val="single" w:sz="20" w:space="0" w:color="808080"/>
              <w:bottom w:val="single" w:sz="20" w:space="0" w:color="808080"/>
              <w:right w:val="single" w:sz="20" w:space="0" w:color="808080"/>
            </w:tcBorders>
            <w:shd w:val="clear" w:color="auto" w:fill="EEEEEE"/>
            <w:vAlign w:val="center"/>
          </w:tcPr>
          <w:p w:rsidR="00633795" w:rsidRPr="00494D71" w:rsidRDefault="00633795" w:rsidP="00B71CAE">
            <w:pPr>
              <w:jc w:val="center"/>
              <w:rPr>
                <w:rFonts w:ascii="Times New Roman" w:hAnsi="Times New Roman" w:cs="Times New Roman"/>
                <w:sz w:val="24"/>
                <w:szCs w:val="24"/>
              </w:rPr>
            </w:pPr>
            <w:r w:rsidRPr="00494D71">
              <w:rPr>
                <w:rFonts w:ascii="Times New Roman" w:hAnsi="Times New Roman" w:cs="Times New Roman"/>
                <w:sz w:val="24"/>
                <w:szCs w:val="24"/>
              </w:rPr>
              <w:t>3</w:t>
            </w:r>
          </w:p>
        </w:tc>
      </w:tr>
      <w:tr w:rsidR="00633795" w:rsidRPr="00494D71" w:rsidTr="00B71CAE">
        <w:tc>
          <w:tcPr>
            <w:tcW w:w="3651" w:type="dxa"/>
            <w:tcBorders>
              <w:top w:val="single" w:sz="20" w:space="0" w:color="808080"/>
              <w:left w:val="single" w:sz="20" w:space="0" w:color="808080"/>
              <w:bottom w:val="single" w:sz="20" w:space="0" w:color="808080"/>
            </w:tcBorders>
            <w:shd w:val="clear" w:color="auto" w:fill="EEEEEE"/>
            <w:vAlign w:val="center"/>
          </w:tcPr>
          <w:p w:rsidR="00633795" w:rsidRPr="00494D71" w:rsidRDefault="00633795" w:rsidP="00B71CAE">
            <w:pPr>
              <w:rPr>
                <w:rFonts w:ascii="Times New Roman" w:hAnsi="Times New Roman" w:cs="Times New Roman"/>
                <w:sz w:val="24"/>
                <w:szCs w:val="24"/>
              </w:rPr>
            </w:pPr>
            <w:r w:rsidRPr="00494D71">
              <w:rPr>
                <w:rFonts w:ascii="Times New Roman" w:hAnsi="Times New Roman" w:cs="Times New Roman"/>
                <w:color w:val="990000"/>
                <w:sz w:val="24"/>
                <w:szCs w:val="24"/>
              </w:rPr>
              <w:t xml:space="preserve">Matematica </w:t>
            </w:r>
          </w:p>
        </w:tc>
        <w:tc>
          <w:tcPr>
            <w:tcW w:w="488" w:type="dxa"/>
            <w:tcBorders>
              <w:top w:val="single" w:sz="20" w:space="0" w:color="808080"/>
              <w:left w:val="single" w:sz="20" w:space="0" w:color="808080"/>
              <w:bottom w:val="single" w:sz="20" w:space="0" w:color="808080"/>
            </w:tcBorders>
            <w:shd w:val="clear" w:color="auto" w:fill="EEEEEE"/>
            <w:vAlign w:val="center"/>
          </w:tcPr>
          <w:p w:rsidR="00633795" w:rsidRPr="00494D71" w:rsidRDefault="00633795" w:rsidP="00B71CAE">
            <w:pPr>
              <w:jc w:val="center"/>
              <w:rPr>
                <w:rFonts w:ascii="Times New Roman" w:hAnsi="Times New Roman" w:cs="Times New Roman"/>
                <w:sz w:val="24"/>
                <w:szCs w:val="24"/>
              </w:rPr>
            </w:pPr>
            <w:r w:rsidRPr="00494D71">
              <w:rPr>
                <w:rFonts w:ascii="Times New Roman" w:hAnsi="Times New Roman" w:cs="Times New Roman"/>
                <w:sz w:val="24"/>
                <w:szCs w:val="24"/>
              </w:rPr>
              <w:t>5</w:t>
            </w:r>
          </w:p>
        </w:tc>
        <w:tc>
          <w:tcPr>
            <w:tcW w:w="488" w:type="dxa"/>
            <w:tcBorders>
              <w:top w:val="single" w:sz="20" w:space="0" w:color="808080"/>
              <w:left w:val="single" w:sz="20" w:space="0" w:color="808080"/>
              <w:bottom w:val="single" w:sz="20" w:space="0" w:color="808080"/>
            </w:tcBorders>
            <w:shd w:val="clear" w:color="auto" w:fill="EEEEEE"/>
            <w:vAlign w:val="center"/>
          </w:tcPr>
          <w:p w:rsidR="00633795" w:rsidRPr="00494D71" w:rsidRDefault="00633795" w:rsidP="00B71CAE">
            <w:pPr>
              <w:jc w:val="center"/>
              <w:rPr>
                <w:rFonts w:ascii="Times New Roman" w:hAnsi="Times New Roman" w:cs="Times New Roman"/>
                <w:sz w:val="24"/>
                <w:szCs w:val="24"/>
              </w:rPr>
            </w:pPr>
            <w:r w:rsidRPr="00494D71">
              <w:rPr>
                <w:rFonts w:ascii="Times New Roman" w:hAnsi="Times New Roman" w:cs="Times New Roman"/>
                <w:sz w:val="24"/>
                <w:szCs w:val="24"/>
              </w:rPr>
              <w:t>5</w:t>
            </w:r>
          </w:p>
        </w:tc>
        <w:tc>
          <w:tcPr>
            <w:tcW w:w="488" w:type="dxa"/>
            <w:tcBorders>
              <w:top w:val="single" w:sz="20" w:space="0" w:color="808080"/>
              <w:left w:val="single" w:sz="20" w:space="0" w:color="808080"/>
              <w:bottom w:val="single" w:sz="20" w:space="0" w:color="808080"/>
            </w:tcBorders>
            <w:shd w:val="clear" w:color="auto" w:fill="EEEEEE"/>
            <w:vAlign w:val="center"/>
          </w:tcPr>
          <w:p w:rsidR="00633795" w:rsidRPr="00494D71" w:rsidRDefault="00633795" w:rsidP="00B71CAE">
            <w:pPr>
              <w:jc w:val="center"/>
              <w:rPr>
                <w:rFonts w:ascii="Times New Roman" w:hAnsi="Times New Roman" w:cs="Times New Roman"/>
                <w:sz w:val="24"/>
                <w:szCs w:val="24"/>
              </w:rPr>
            </w:pPr>
            <w:r w:rsidRPr="00494D71">
              <w:rPr>
                <w:rFonts w:ascii="Times New Roman" w:hAnsi="Times New Roman" w:cs="Times New Roman"/>
                <w:sz w:val="24"/>
                <w:szCs w:val="24"/>
              </w:rPr>
              <w:t>4</w:t>
            </w:r>
          </w:p>
        </w:tc>
        <w:tc>
          <w:tcPr>
            <w:tcW w:w="488" w:type="dxa"/>
            <w:tcBorders>
              <w:top w:val="single" w:sz="20" w:space="0" w:color="808080"/>
              <w:left w:val="single" w:sz="20" w:space="0" w:color="808080"/>
              <w:bottom w:val="single" w:sz="20" w:space="0" w:color="808080"/>
            </w:tcBorders>
            <w:shd w:val="clear" w:color="auto" w:fill="EEEEEE"/>
            <w:vAlign w:val="center"/>
          </w:tcPr>
          <w:p w:rsidR="00633795" w:rsidRPr="00494D71" w:rsidRDefault="00633795" w:rsidP="00B71CAE">
            <w:pPr>
              <w:jc w:val="center"/>
              <w:rPr>
                <w:rFonts w:ascii="Times New Roman" w:hAnsi="Times New Roman" w:cs="Times New Roman"/>
                <w:sz w:val="24"/>
                <w:szCs w:val="24"/>
              </w:rPr>
            </w:pPr>
            <w:r w:rsidRPr="00494D71">
              <w:rPr>
                <w:rFonts w:ascii="Times New Roman" w:hAnsi="Times New Roman" w:cs="Times New Roman"/>
                <w:sz w:val="24"/>
                <w:szCs w:val="24"/>
              </w:rPr>
              <w:t>4</w:t>
            </w:r>
          </w:p>
        </w:tc>
        <w:tc>
          <w:tcPr>
            <w:tcW w:w="598" w:type="dxa"/>
            <w:tcBorders>
              <w:top w:val="single" w:sz="20" w:space="0" w:color="808080"/>
              <w:left w:val="single" w:sz="20" w:space="0" w:color="808080"/>
              <w:bottom w:val="single" w:sz="20" w:space="0" w:color="808080"/>
              <w:right w:val="single" w:sz="20" w:space="0" w:color="808080"/>
            </w:tcBorders>
            <w:shd w:val="clear" w:color="auto" w:fill="EEEEEE"/>
            <w:vAlign w:val="center"/>
          </w:tcPr>
          <w:p w:rsidR="00633795" w:rsidRPr="00494D71" w:rsidRDefault="00633795" w:rsidP="00B71CAE">
            <w:pPr>
              <w:jc w:val="center"/>
              <w:rPr>
                <w:rFonts w:ascii="Times New Roman" w:hAnsi="Times New Roman" w:cs="Times New Roman"/>
                <w:sz w:val="24"/>
                <w:szCs w:val="24"/>
              </w:rPr>
            </w:pPr>
            <w:r w:rsidRPr="00494D71">
              <w:rPr>
                <w:rFonts w:ascii="Times New Roman" w:hAnsi="Times New Roman" w:cs="Times New Roman"/>
                <w:sz w:val="24"/>
                <w:szCs w:val="24"/>
              </w:rPr>
              <w:t>4</w:t>
            </w:r>
          </w:p>
        </w:tc>
      </w:tr>
      <w:tr w:rsidR="00633795" w:rsidRPr="00494D71" w:rsidTr="00B71CAE">
        <w:tc>
          <w:tcPr>
            <w:tcW w:w="3651" w:type="dxa"/>
            <w:tcBorders>
              <w:top w:val="single" w:sz="20" w:space="0" w:color="808080"/>
              <w:left w:val="single" w:sz="20" w:space="0" w:color="808080"/>
              <w:bottom w:val="single" w:sz="20" w:space="0" w:color="808080"/>
            </w:tcBorders>
            <w:shd w:val="clear" w:color="auto" w:fill="EEEEEE"/>
            <w:vAlign w:val="center"/>
          </w:tcPr>
          <w:p w:rsidR="00633795" w:rsidRPr="00494D71" w:rsidRDefault="00633795" w:rsidP="00B71CAE">
            <w:pPr>
              <w:rPr>
                <w:rFonts w:ascii="Times New Roman" w:hAnsi="Times New Roman" w:cs="Times New Roman"/>
                <w:sz w:val="24"/>
                <w:szCs w:val="24"/>
              </w:rPr>
            </w:pPr>
            <w:r w:rsidRPr="00494D71">
              <w:rPr>
                <w:rFonts w:ascii="Times New Roman" w:hAnsi="Times New Roman" w:cs="Times New Roman"/>
                <w:color w:val="990000"/>
                <w:sz w:val="24"/>
                <w:szCs w:val="24"/>
              </w:rPr>
              <w:t>Disegno e Storia dell'Arte</w:t>
            </w:r>
          </w:p>
        </w:tc>
        <w:tc>
          <w:tcPr>
            <w:tcW w:w="488" w:type="dxa"/>
            <w:tcBorders>
              <w:top w:val="single" w:sz="20" w:space="0" w:color="808080"/>
              <w:left w:val="single" w:sz="20" w:space="0" w:color="808080"/>
              <w:bottom w:val="single" w:sz="20" w:space="0" w:color="808080"/>
            </w:tcBorders>
            <w:shd w:val="clear" w:color="auto" w:fill="EEEEEE"/>
            <w:vAlign w:val="center"/>
          </w:tcPr>
          <w:p w:rsidR="00633795" w:rsidRPr="00494D71" w:rsidRDefault="00633795" w:rsidP="00B71CAE">
            <w:pPr>
              <w:jc w:val="center"/>
              <w:rPr>
                <w:rFonts w:ascii="Times New Roman" w:hAnsi="Times New Roman" w:cs="Times New Roman"/>
                <w:sz w:val="24"/>
                <w:szCs w:val="24"/>
              </w:rPr>
            </w:pPr>
            <w:r w:rsidRPr="00494D71">
              <w:rPr>
                <w:rFonts w:ascii="Times New Roman" w:hAnsi="Times New Roman" w:cs="Times New Roman"/>
                <w:sz w:val="24"/>
                <w:szCs w:val="24"/>
              </w:rPr>
              <w:t>2</w:t>
            </w:r>
          </w:p>
        </w:tc>
        <w:tc>
          <w:tcPr>
            <w:tcW w:w="488" w:type="dxa"/>
            <w:tcBorders>
              <w:top w:val="single" w:sz="20" w:space="0" w:color="808080"/>
              <w:left w:val="single" w:sz="20" w:space="0" w:color="808080"/>
              <w:bottom w:val="single" w:sz="20" w:space="0" w:color="808080"/>
            </w:tcBorders>
            <w:shd w:val="clear" w:color="auto" w:fill="EEEEEE"/>
            <w:vAlign w:val="center"/>
          </w:tcPr>
          <w:p w:rsidR="00633795" w:rsidRPr="00494D71" w:rsidRDefault="00633795" w:rsidP="00B71CAE">
            <w:pPr>
              <w:jc w:val="center"/>
              <w:rPr>
                <w:rFonts w:ascii="Times New Roman" w:hAnsi="Times New Roman" w:cs="Times New Roman"/>
                <w:sz w:val="24"/>
                <w:szCs w:val="24"/>
              </w:rPr>
            </w:pPr>
            <w:r w:rsidRPr="00494D71">
              <w:rPr>
                <w:rFonts w:ascii="Times New Roman" w:hAnsi="Times New Roman" w:cs="Times New Roman"/>
                <w:sz w:val="24"/>
                <w:szCs w:val="24"/>
              </w:rPr>
              <w:t>2</w:t>
            </w:r>
          </w:p>
        </w:tc>
        <w:tc>
          <w:tcPr>
            <w:tcW w:w="488" w:type="dxa"/>
            <w:tcBorders>
              <w:top w:val="single" w:sz="20" w:space="0" w:color="808080"/>
              <w:left w:val="single" w:sz="20" w:space="0" w:color="808080"/>
              <w:bottom w:val="single" w:sz="20" w:space="0" w:color="808080"/>
            </w:tcBorders>
            <w:shd w:val="clear" w:color="auto" w:fill="EEEEEE"/>
            <w:vAlign w:val="center"/>
          </w:tcPr>
          <w:p w:rsidR="00633795" w:rsidRPr="00494D71" w:rsidRDefault="00633795" w:rsidP="00B71CAE">
            <w:pPr>
              <w:jc w:val="center"/>
              <w:rPr>
                <w:rFonts w:ascii="Times New Roman" w:hAnsi="Times New Roman" w:cs="Times New Roman"/>
                <w:sz w:val="24"/>
                <w:szCs w:val="24"/>
              </w:rPr>
            </w:pPr>
            <w:r w:rsidRPr="00494D71">
              <w:rPr>
                <w:rFonts w:ascii="Times New Roman" w:hAnsi="Times New Roman" w:cs="Times New Roman"/>
                <w:sz w:val="24"/>
                <w:szCs w:val="24"/>
              </w:rPr>
              <w:t>2</w:t>
            </w:r>
          </w:p>
        </w:tc>
        <w:tc>
          <w:tcPr>
            <w:tcW w:w="488" w:type="dxa"/>
            <w:tcBorders>
              <w:top w:val="single" w:sz="20" w:space="0" w:color="808080"/>
              <w:left w:val="single" w:sz="20" w:space="0" w:color="808080"/>
              <w:bottom w:val="single" w:sz="20" w:space="0" w:color="808080"/>
            </w:tcBorders>
            <w:shd w:val="clear" w:color="auto" w:fill="EEEEEE"/>
            <w:vAlign w:val="center"/>
          </w:tcPr>
          <w:p w:rsidR="00633795" w:rsidRPr="00494D71" w:rsidRDefault="00633795" w:rsidP="00B71CAE">
            <w:pPr>
              <w:jc w:val="center"/>
              <w:rPr>
                <w:rFonts w:ascii="Times New Roman" w:hAnsi="Times New Roman" w:cs="Times New Roman"/>
                <w:sz w:val="24"/>
                <w:szCs w:val="24"/>
              </w:rPr>
            </w:pPr>
            <w:r w:rsidRPr="00494D71">
              <w:rPr>
                <w:rFonts w:ascii="Times New Roman" w:hAnsi="Times New Roman" w:cs="Times New Roman"/>
                <w:sz w:val="24"/>
                <w:szCs w:val="24"/>
              </w:rPr>
              <w:t>2</w:t>
            </w:r>
          </w:p>
        </w:tc>
        <w:tc>
          <w:tcPr>
            <w:tcW w:w="598" w:type="dxa"/>
            <w:tcBorders>
              <w:top w:val="single" w:sz="20" w:space="0" w:color="808080"/>
              <w:left w:val="single" w:sz="20" w:space="0" w:color="808080"/>
              <w:bottom w:val="single" w:sz="20" w:space="0" w:color="808080"/>
              <w:right w:val="single" w:sz="20" w:space="0" w:color="808080"/>
            </w:tcBorders>
            <w:shd w:val="clear" w:color="auto" w:fill="EEEEEE"/>
            <w:vAlign w:val="center"/>
          </w:tcPr>
          <w:p w:rsidR="00633795" w:rsidRPr="00494D71" w:rsidRDefault="00633795" w:rsidP="00B71CAE">
            <w:pPr>
              <w:jc w:val="center"/>
              <w:rPr>
                <w:rFonts w:ascii="Times New Roman" w:hAnsi="Times New Roman" w:cs="Times New Roman"/>
                <w:sz w:val="24"/>
                <w:szCs w:val="24"/>
              </w:rPr>
            </w:pPr>
            <w:r w:rsidRPr="00494D71">
              <w:rPr>
                <w:rFonts w:ascii="Times New Roman" w:hAnsi="Times New Roman" w:cs="Times New Roman"/>
                <w:sz w:val="24"/>
                <w:szCs w:val="24"/>
              </w:rPr>
              <w:t>2</w:t>
            </w:r>
          </w:p>
        </w:tc>
      </w:tr>
      <w:tr w:rsidR="00633795" w:rsidRPr="00494D71" w:rsidTr="00B71CAE">
        <w:tc>
          <w:tcPr>
            <w:tcW w:w="3651" w:type="dxa"/>
            <w:tcBorders>
              <w:top w:val="single" w:sz="20" w:space="0" w:color="808080"/>
              <w:left w:val="single" w:sz="20" w:space="0" w:color="808080"/>
              <w:bottom w:val="single" w:sz="20" w:space="0" w:color="808080"/>
            </w:tcBorders>
            <w:shd w:val="clear" w:color="auto" w:fill="EEEEEE"/>
            <w:vAlign w:val="center"/>
          </w:tcPr>
          <w:p w:rsidR="00633795" w:rsidRPr="00494D71" w:rsidRDefault="00633795" w:rsidP="00B71CAE">
            <w:pPr>
              <w:rPr>
                <w:rFonts w:ascii="Times New Roman" w:hAnsi="Times New Roman" w:cs="Times New Roman"/>
                <w:sz w:val="24"/>
                <w:szCs w:val="24"/>
              </w:rPr>
            </w:pPr>
            <w:r w:rsidRPr="00494D71">
              <w:rPr>
                <w:rFonts w:ascii="Times New Roman" w:hAnsi="Times New Roman" w:cs="Times New Roman"/>
                <w:color w:val="990000"/>
                <w:sz w:val="24"/>
                <w:szCs w:val="24"/>
              </w:rPr>
              <w:t>Scienze motorie e sportive</w:t>
            </w:r>
          </w:p>
        </w:tc>
        <w:tc>
          <w:tcPr>
            <w:tcW w:w="488" w:type="dxa"/>
            <w:tcBorders>
              <w:top w:val="single" w:sz="20" w:space="0" w:color="808080"/>
              <w:left w:val="single" w:sz="20" w:space="0" w:color="808080"/>
              <w:bottom w:val="single" w:sz="20" w:space="0" w:color="808080"/>
            </w:tcBorders>
            <w:shd w:val="clear" w:color="auto" w:fill="EEEEEE"/>
            <w:vAlign w:val="center"/>
          </w:tcPr>
          <w:p w:rsidR="00633795" w:rsidRPr="00494D71" w:rsidRDefault="00633795" w:rsidP="00B71CAE">
            <w:pPr>
              <w:jc w:val="center"/>
              <w:rPr>
                <w:rFonts w:ascii="Times New Roman" w:hAnsi="Times New Roman" w:cs="Times New Roman"/>
                <w:sz w:val="24"/>
                <w:szCs w:val="24"/>
              </w:rPr>
            </w:pPr>
            <w:r w:rsidRPr="00494D71">
              <w:rPr>
                <w:rFonts w:ascii="Times New Roman" w:hAnsi="Times New Roman" w:cs="Times New Roman"/>
                <w:sz w:val="24"/>
                <w:szCs w:val="24"/>
              </w:rPr>
              <w:t>2</w:t>
            </w:r>
          </w:p>
        </w:tc>
        <w:tc>
          <w:tcPr>
            <w:tcW w:w="488" w:type="dxa"/>
            <w:tcBorders>
              <w:top w:val="single" w:sz="20" w:space="0" w:color="808080"/>
              <w:left w:val="single" w:sz="20" w:space="0" w:color="808080"/>
              <w:bottom w:val="single" w:sz="20" w:space="0" w:color="808080"/>
            </w:tcBorders>
            <w:shd w:val="clear" w:color="auto" w:fill="EEEEEE"/>
            <w:vAlign w:val="center"/>
          </w:tcPr>
          <w:p w:rsidR="00633795" w:rsidRPr="00494D71" w:rsidRDefault="00633795" w:rsidP="00B71CAE">
            <w:pPr>
              <w:jc w:val="center"/>
              <w:rPr>
                <w:rFonts w:ascii="Times New Roman" w:hAnsi="Times New Roman" w:cs="Times New Roman"/>
                <w:sz w:val="24"/>
                <w:szCs w:val="24"/>
              </w:rPr>
            </w:pPr>
            <w:r w:rsidRPr="00494D71">
              <w:rPr>
                <w:rFonts w:ascii="Times New Roman" w:hAnsi="Times New Roman" w:cs="Times New Roman"/>
                <w:sz w:val="24"/>
                <w:szCs w:val="24"/>
              </w:rPr>
              <w:t>2</w:t>
            </w:r>
          </w:p>
        </w:tc>
        <w:tc>
          <w:tcPr>
            <w:tcW w:w="488" w:type="dxa"/>
            <w:tcBorders>
              <w:top w:val="single" w:sz="20" w:space="0" w:color="808080"/>
              <w:left w:val="single" w:sz="20" w:space="0" w:color="808080"/>
              <w:bottom w:val="single" w:sz="20" w:space="0" w:color="808080"/>
            </w:tcBorders>
            <w:shd w:val="clear" w:color="auto" w:fill="EEEEEE"/>
            <w:vAlign w:val="center"/>
          </w:tcPr>
          <w:p w:rsidR="00633795" w:rsidRPr="00494D71" w:rsidRDefault="00633795" w:rsidP="00B71CAE">
            <w:pPr>
              <w:jc w:val="center"/>
              <w:rPr>
                <w:rFonts w:ascii="Times New Roman" w:hAnsi="Times New Roman" w:cs="Times New Roman"/>
                <w:sz w:val="24"/>
                <w:szCs w:val="24"/>
              </w:rPr>
            </w:pPr>
            <w:r w:rsidRPr="00494D71">
              <w:rPr>
                <w:rFonts w:ascii="Times New Roman" w:hAnsi="Times New Roman" w:cs="Times New Roman"/>
                <w:sz w:val="24"/>
                <w:szCs w:val="24"/>
              </w:rPr>
              <w:t>2</w:t>
            </w:r>
          </w:p>
        </w:tc>
        <w:tc>
          <w:tcPr>
            <w:tcW w:w="488" w:type="dxa"/>
            <w:tcBorders>
              <w:top w:val="single" w:sz="20" w:space="0" w:color="808080"/>
              <w:left w:val="single" w:sz="20" w:space="0" w:color="808080"/>
              <w:bottom w:val="single" w:sz="20" w:space="0" w:color="808080"/>
            </w:tcBorders>
            <w:shd w:val="clear" w:color="auto" w:fill="EEEEEE"/>
            <w:vAlign w:val="center"/>
          </w:tcPr>
          <w:p w:rsidR="00633795" w:rsidRPr="00494D71" w:rsidRDefault="00633795" w:rsidP="00B71CAE">
            <w:pPr>
              <w:jc w:val="center"/>
              <w:rPr>
                <w:rFonts w:ascii="Times New Roman" w:hAnsi="Times New Roman" w:cs="Times New Roman"/>
                <w:sz w:val="24"/>
                <w:szCs w:val="24"/>
              </w:rPr>
            </w:pPr>
            <w:r w:rsidRPr="00494D71">
              <w:rPr>
                <w:rFonts w:ascii="Times New Roman" w:hAnsi="Times New Roman" w:cs="Times New Roman"/>
                <w:sz w:val="24"/>
                <w:szCs w:val="24"/>
              </w:rPr>
              <w:t>2</w:t>
            </w:r>
          </w:p>
        </w:tc>
        <w:tc>
          <w:tcPr>
            <w:tcW w:w="598" w:type="dxa"/>
            <w:tcBorders>
              <w:top w:val="single" w:sz="20" w:space="0" w:color="808080"/>
              <w:left w:val="single" w:sz="20" w:space="0" w:color="808080"/>
              <w:bottom w:val="single" w:sz="20" w:space="0" w:color="808080"/>
              <w:right w:val="single" w:sz="20" w:space="0" w:color="808080"/>
            </w:tcBorders>
            <w:shd w:val="clear" w:color="auto" w:fill="EEEEEE"/>
            <w:vAlign w:val="center"/>
          </w:tcPr>
          <w:p w:rsidR="00633795" w:rsidRPr="00494D71" w:rsidRDefault="00633795" w:rsidP="00B71CAE">
            <w:pPr>
              <w:jc w:val="center"/>
              <w:rPr>
                <w:rFonts w:ascii="Times New Roman" w:hAnsi="Times New Roman" w:cs="Times New Roman"/>
                <w:sz w:val="24"/>
                <w:szCs w:val="24"/>
              </w:rPr>
            </w:pPr>
            <w:r w:rsidRPr="00494D71">
              <w:rPr>
                <w:rFonts w:ascii="Times New Roman" w:hAnsi="Times New Roman" w:cs="Times New Roman"/>
                <w:sz w:val="24"/>
                <w:szCs w:val="24"/>
              </w:rPr>
              <w:t>2</w:t>
            </w:r>
          </w:p>
        </w:tc>
      </w:tr>
      <w:tr w:rsidR="00633795" w:rsidRPr="00494D71" w:rsidTr="00B71CAE">
        <w:tc>
          <w:tcPr>
            <w:tcW w:w="3651" w:type="dxa"/>
            <w:tcBorders>
              <w:top w:val="single" w:sz="20" w:space="0" w:color="808080"/>
              <w:left w:val="single" w:sz="20" w:space="0" w:color="808080"/>
              <w:bottom w:val="single" w:sz="20" w:space="0" w:color="808080"/>
            </w:tcBorders>
            <w:shd w:val="clear" w:color="auto" w:fill="EEEEEE"/>
            <w:vAlign w:val="center"/>
          </w:tcPr>
          <w:p w:rsidR="00633795" w:rsidRPr="00494D71" w:rsidRDefault="00633795" w:rsidP="00B71CAE">
            <w:pPr>
              <w:rPr>
                <w:rFonts w:ascii="Times New Roman" w:hAnsi="Times New Roman" w:cs="Times New Roman"/>
                <w:sz w:val="24"/>
                <w:szCs w:val="24"/>
              </w:rPr>
            </w:pPr>
            <w:r w:rsidRPr="00494D71">
              <w:rPr>
                <w:rFonts w:ascii="Times New Roman" w:hAnsi="Times New Roman" w:cs="Times New Roman"/>
                <w:color w:val="990000"/>
                <w:sz w:val="24"/>
                <w:szCs w:val="24"/>
              </w:rPr>
              <w:t>Religione cattolica o Att. alternative</w:t>
            </w:r>
          </w:p>
        </w:tc>
        <w:tc>
          <w:tcPr>
            <w:tcW w:w="488" w:type="dxa"/>
            <w:tcBorders>
              <w:top w:val="single" w:sz="20" w:space="0" w:color="808080"/>
              <w:left w:val="single" w:sz="20" w:space="0" w:color="808080"/>
              <w:bottom w:val="single" w:sz="20" w:space="0" w:color="808080"/>
            </w:tcBorders>
            <w:shd w:val="clear" w:color="auto" w:fill="EEEEEE"/>
            <w:vAlign w:val="center"/>
          </w:tcPr>
          <w:p w:rsidR="00633795" w:rsidRPr="00494D71" w:rsidRDefault="00633795" w:rsidP="00B71CAE">
            <w:pPr>
              <w:jc w:val="center"/>
              <w:rPr>
                <w:rFonts w:ascii="Times New Roman" w:hAnsi="Times New Roman" w:cs="Times New Roman"/>
                <w:sz w:val="24"/>
                <w:szCs w:val="24"/>
              </w:rPr>
            </w:pPr>
            <w:r w:rsidRPr="00494D71">
              <w:rPr>
                <w:rFonts w:ascii="Times New Roman" w:hAnsi="Times New Roman" w:cs="Times New Roman"/>
                <w:sz w:val="24"/>
                <w:szCs w:val="24"/>
              </w:rPr>
              <w:t>1</w:t>
            </w:r>
          </w:p>
        </w:tc>
        <w:tc>
          <w:tcPr>
            <w:tcW w:w="488" w:type="dxa"/>
            <w:tcBorders>
              <w:top w:val="single" w:sz="20" w:space="0" w:color="808080"/>
              <w:left w:val="single" w:sz="20" w:space="0" w:color="808080"/>
              <w:bottom w:val="single" w:sz="20" w:space="0" w:color="808080"/>
            </w:tcBorders>
            <w:shd w:val="clear" w:color="auto" w:fill="EEEEEE"/>
            <w:vAlign w:val="center"/>
          </w:tcPr>
          <w:p w:rsidR="00633795" w:rsidRPr="00494D71" w:rsidRDefault="00633795" w:rsidP="00B71CAE">
            <w:pPr>
              <w:jc w:val="center"/>
              <w:rPr>
                <w:rFonts w:ascii="Times New Roman" w:hAnsi="Times New Roman" w:cs="Times New Roman"/>
                <w:sz w:val="24"/>
                <w:szCs w:val="24"/>
              </w:rPr>
            </w:pPr>
            <w:r w:rsidRPr="00494D71">
              <w:rPr>
                <w:rFonts w:ascii="Times New Roman" w:hAnsi="Times New Roman" w:cs="Times New Roman"/>
                <w:sz w:val="24"/>
                <w:szCs w:val="24"/>
              </w:rPr>
              <w:t>1</w:t>
            </w:r>
          </w:p>
        </w:tc>
        <w:tc>
          <w:tcPr>
            <w:tcW w:w="488" w:type="dxa"/>
            <w:tcBorders>
              <w:top w:val="single" w:sz="20" w:space="0" w:color="808080"/>
              <w:left w:val="single" w:sz="20" w:space="0" w:color="808080"/>
              <w:bottom w:val="single" w:sz="20" w:space="0" w:color="808080"/>
            </w:tcBorders>
            <w:shd w:val="clear" w:color="auto" w:fill="EEEEEE"/>
            <w:vAlign w:val="center"/>
          </w:tcPr>
          <w:p w:rsidR="00633795" w:rsidRPr="00494D71" w:rsidRDefault="00633795" w:rsidP="00B71CAE">
            <w:pPr>
              <w:jc w:val="center"/>
              <w:rPr>
                <w:rFonts w:ascii="Times New Roman" w:hAnsi="Times New Roman" w:cs="Times New Roman"/>
                <w:sz w:val="24"/>
                <w:szCs w:val="24"/>
              </w:rPr>
            </w:pPr>
            <w:r w:rsidRPr="00494D71">
              <w:rPr>
                <w:rFonts w:ascii="Times New Roman" w:hAnsi="Times New Roman" w:cs="Times New Roman"/>
                <w:sz w:val="24"/>
                <w:szCs w:val="24"/>
              </w:rPr>
              <w:t>1</w:t>
            </w:r>
          </w:p>
        </w:tc>
        <w:tc>
          <w:tcPr>
            <w:tcW w:w="488" w:type="dxa"/>
            <w:tcBorders>
              <w:top w:val="single" w:sz="20" w:space="0" w:color="808080"/>
              <w:left w:val="single" w:sz="20" w:space="0" w:color="808080"/>
              <w:bottom w:val="single" w:sz="20" w:space="0" w:color="808080"/>
            </w:tcBorders>
            <w:shd w:val="clear" w:color="auto" w:fill="EEEEEE"/>
            <w:vAlign w:val="center"/>
          </w:tcPr>
          <w:p w:rsidR="00633795" w:rsidRPr="00494D71" w:rsidRDefault="00633795" w:rsidP="00B71CAE">
            <w:pPr>
              <w:jc w:val="center"/>
              <w:rPr>
                <w:rFonts w:ascii="Times New Roman" w:hAnsi="Times New Roman" w:cs="Times New Roman"/>
                <w:sz w:val="24"/>
                <w:szCs w:val="24"/>
              </w:rPr>
            </w:pPr>
            <w:r w:rsidRPr="00494D71">
              <w:rPr>
                <w:rFonts w:ascii="Times New Roman" w:hAnsi="Times New Roman" w:cs="Times New Roman"/>
                <w:sz w:val="24"/>
                <w:szCs w:val="24"/>
              </w:rPr>
              <w:t>1</w:t>
            </w:r>
          </w:p>
        </w:tc>
        <w:tc>
          <w:tcPr>
            <w:tcW w:w="598" w:type="dxa"/>
            <w:tcBorders>
              <w:top w:val="single" w:sz="20" w:space="0" w:color="808080"/>
              <w:left w:val="single" w:sz="20" w:space="0" w:color="808080"/>
              <w:bottom w:val="single" w:sz="20" w:space="0" w:color="808080"/>
              <w:right w:val="single" w:sz="20" w:space="0" w:color="808080"/>
            </w:tcBorders>
            <w:shd w:val="clear" w:color="auto" w:fill="EEEEEE"/>
            <w:vAlign w:val="center"/>
          </w:tcPr>
          <w:p w:rsidR="00633795" w:rsidRPr="00494D71" w:rsidRDefault="00633795" w:rsidP="00B71CAE">
            <w:pPr>
              <w:jc w:val="center"/>
              <w:rPr>
                <w:rFonts w:ascii="Times New Roman" w:hAnsi="Times New Roman" w:cs="Times New Roman"/>
                <w:sz w:val="24"/>
                <w:szCs w:val="24"/>
              </w:rPr>
            </w:pPr>
            <w:r w:rsidRPr="00494D71">
              <w:rPr>
                <w:rFonts w:ascii="Times New Roman" w:hAnsi="Times New Roman" w:cs="Times New Roman"/>
                <w:sz w:val="24"/>
                <w:szCs w:val="24"/>
              </w:rPr>
              <w:t>1</w:t>
            </w:r>
          </w:p>
        </w:tc>
      </w:tr>
      <w:tr w:rsidR="00633795" w:rsidRPr="00494D71" w:rsidTr="00B71CAE">
        <w:tc>
          <w:tcPr>
            <w:tcW w:w="3651" w:type="dxa"/>
            <w:tcBorders>
              <w:top w:val="single" w:sz="20" w:space="0" w:color="808080"/>
              <w:left w:val="single" w:sz="20" w:space="0" w:color="808080"/>
              <w:bottom w:val="single" w:sz="20" w:space="0" w:color="808080"/>
            </w:tcBorders>
            <w:shd w:val="clear" w:color="auto" w:fill="EEEEEE"/>
            <w:vAlign w:val="center"/>
          </w:tcPr>
          <w:p w:rsidR="00633795" w:rsidRPr="00494D71" w:rsidRDefault="00633795" w:rsidP="00B71CAE">
            <w:pPr>
              <w:rPr>
                <w:rFonts w:ascii="Times New Roman" w:hAnsi="Times New Roman" w:cs="Times New Roman"/>
                <w:sz w:val="24"/>
                <w:szCs w:val="24"/>
              </w:rPr>
            </w:pPr>
            <w:r w:rsidRPr="00494D71">
              <w:rPr>
                <w:rFonts w:ascii="Times New Roman" w:hAnsi="Times New Roman" w:cs="Times New Roman"/>
                <w:color w:val="990000"/>
                <w:sz w:val="24"/>
                <w:szCs w:val="24"/>
              </w:rPr>
              <w:t>Totale</w:t>
            </w:r>
          </w:p>
        </w:tc>
        <w:tc>
          <w:tcPr>
            <w:tcW w:w="488" w:type="dxa"/>
            <w:tcBorders>
              <w:top w:val="single" w:sz="20" w:space="0" w:color="808080"/>
              <w:left w:val="single" w:sz="20" w:space="0" w:color="808080"/>
              <w:bottom w:val="single" w:sz="20" w:space="0" w:color="808080"/>
            </w:tcBorders>
            <w:shd w:val="clear" w:color="auto" w:fill="EEEEEE"/>
            <w:vAlign w:val="center"/>
          </w:tcPr>
          <w:p w:rsidR="00633795" w:rsidRPr="00494D71" w:rsidRDefault="00633795" w:rsidP="00B71CAE">
            <w:pPr>
              <w:jc w:val="center"/>
              <w:rPr>
                <w:rFonts w:ascii="Times New Roman" w:hAnsi="Times New Roman" w:cs="Times New Roman"/>
                <w:sz w:val="24"/>
                <w:szCs w:val="24"/>
              </w:rPr>
            </w:pPr>
            <w:r w:rsidRPr="00494D71">
              <w:rPr>
                <w:rFonts w:ascii="Times New Roman" w:hAnsi="Times New Roman" w:cs="Times New Roman"/>
                <w:b/>
                <w:bCs/>
                <w:sz w:val="24"/>
                <w:szCs w:val="24"/>
              </w:rPr>
              <w:t>27</w:t>
            </w:r>
          </w:p>
        </w:tc>
        <w:tc>
          <w:tcPr>
            <w:tcW w:w="488" w:type="dxa"/>
            <w:tcBorders>
              <w:top w:val="single" w:sz="20" w:space="0" w:color="808080"/>
              <w:left w:val="single" w:sz="20" w:space="0" w:color="808080"/>
              <w:bottom w:val="single" w:sz="20" w:space="0" w:color="808080"/>
            </w:tcBorders>
            <w:shd w:val="clear" w:color="auto" w:fill="EEEEEE"/>
            <w:vAlign w:val="center"/>
          </w:tcPr>
          <w:p w:rsidR="00633795" w:rsidRPr="00494D71" w:rsidRDefault="00633795" w:rsidP="00B71CAE">
            <w:pPr>
              <w:jc w:val="center"/>
              <w:rPr>
                <w:rFonts w:ascii="Times New Roman" w:hAnsi="Times New Roman" w:cs="Times New Roman"/>
                <w:sz w:val="24"/>
                <w:szCs w:val="24"/>
              </w:rPr>
            </w:pPr>
            <w:r w:rsidRPr="00494D71">
              <w:rPr>
                <w:rFonts w:ascii="Times New Roman" w:hAnsi="Times New Roman" w:cs="Times New Roman"/>
                <w:b/>
                <w:bCs/>
                <w:sz w:val="24"/>
                <w:szCs w:val="24"/>
              </w:rPr>
              <w:t>27</w:t>
            </w:r>
          </w:p>
        </w:tc>
        <w:tc>
          <w:tcPr>
            <w:tcW w:w="488" w:type="dxa"/>
            <w:tcBorders>
              <w:top w:val="single" w:sz="20" w:space="0" w:color="808080"/>
              <w:left w:val="single" w:sz="20" w:space="0" w:color="808080"/>
              <w:bottom w:val="single" w:sz="20" w:space="0" w:color="808080"/>
            </w:tcBorders>
            <w:shd w:val="clear" w:color="auto" w:fill="EEEEEE"/>
            <w:vAlign w:val="center"/>
          </w:tcPr>
          <w:p w:rsidR="00633795" w:rsidRPr="00494D71" w:rsidRDefault="00633795" w:rsidP="00B71CAE">
            <w:pPr>
              <w:jc w:val="center"/>
              <w:rPr>
                <w:rFonts w:ascii="Times New Roman" w:hAnsi="Times New Roman" w:cs="Times New Roman"/>
                <w:sz w:val="24"/>
                <w:szCs w:val="24"/>
              </w:rPr>
            </w:pPr>
            <w:r w:rsidRPr="00494D71">
              <w:rPr>
                <w:rFonts w:ascii="Times New Roman" w:hAnsi="Times New Roman" w:cs="Times New Roman"/>
                <w:b/>
                <w:bCs/>
                <w:sz w:val="24"/>
                <w:szCs w:val="24"/>
              </w:rPr>
              <w:t>30</w:t>
            </w:r>
          </w:p>
        </w:tc>
        <w:tc>
          <w:tcPr>
            <w:tcW w:w="488" w:type="dxa"/>
            <w:tcBorders>
              <w:top w:val="single" w:sz="20" w:space="0" w:color="808080"/>
              <w:left w:val="single" w:sz="20" w:space="0" w:color="808080"/>
              <w:bottom w:val="single" w:sz="20" w:space="0" w:color="808080"/>
            </w:tcBorders>
            <w:shd w:val="clear" w:color="auto" w:fill="EEEEEE"/>
            <w:vAlign w:val="center"/>
          </w:tcPr>
          <w:p w:rsidR="00633795" w:rsidRPr="00494D71" w:rsidRDefault="00633795" w:rsidP="00B71CAE">
            <w:pPr>
              <w:jc w:val="center"/>
              <w:rPr>
                <w:rFonts w:ascii="Times New Roman" w:hAnsi="Times New Roman" w:cs="Times New Roman"/>
                <w:sz w:val="24"/>
                <w:szCs w:val="24"/>
              </w:rPr>
            </w:pPr>
            <w:r w:rsidRPr="00494D71">
              <w:rPr>
                <w:rFonts w:ascii="Times New Roman" w:hAnsi="Times New Roman" w:cs="Times New Roman"/>
                <w:b/>
                <w:bCs/>
                <w:sz w:val="24"/>
                <w:szCs w:val="24"/>
              </w:rPr>
              <w:t>30</w:t>
            </w:r>
          </w:p>
        </w:tc>
        <w:tc>
          <w:tcPr>
            <w:tcW w:w="598" w:type="dxa"/>
            <w:tcBorders>
              <w:top w:val="single" w:sz="20" w:space="0" w:color="808080"/>
              <w:left w:val="single" w:sz="20" w:space="0" w:color="808080"/>
              <w:bottom w:val="single" w:sz="20" w:space="0" w:color="808080"/>
              <w:right w:val="single" w:sz="20" w:space="0" w:color="808080"/>
            </w:tcBorders>
            <w:shd w:val="clear" w:color="auto" w:fill="EEEEEE"/>
            <w:vAlign w:val="center"/>
          </w:tcPr>
          <w:p w:rsidR="00633795" w:rsidRPr="00494D71" w:rsidRDefault="00633795" w:rsidP="00B71CAE">
            <w:pPr>
              <w:jc w:val="center"/>
              <w:rPr>
                <w:rFonts w:ascii="Times New Roman" w:hAnsi="Times New Roman" w:cs="Times New Roman"/>
                <w:sz w:val="24"/>
                <w:szCs w:val="24"/>
              </w:rPr>
            </w:pPr>
            <w:r w:rsidRPr="00494D71">
              <w:rPr>
                <w:rFonts w:ascii="Times New Roman" w:hAnsi="Times New Roman" w:cs="Times New Roman"/>
                <w:b/>
                <w:bCs/>
                <w:sz w:val="24"/>
                <w:szCs w:val="24"/>
              </w:rPr>
              <w:t>30</w:t>
            </w:r>
          </w:p>
        </w:tc>
      </w:tr>
    </w:tbl>
    <w:p w:rsidR="00633795" w:rsidRPr="00494D71" w:rsidRDefault="00633795" w:rsidP="00633795">
      <w:pPr>
        <w:jc w:val="both"/>
        <w:rPr>
          <w:rFonts w:ascii="Times New Roman" w:hAnsi="Times New Roman" w:cs="Times New Roman"/>
          <w:b/>
          <w:bCs/>
          <w:sz w:val="24"/>
          <w:szCs w:val="24"/>
        </w:rPr>
      </w:pPr>
    </w:p>
    <w:p w:rsidR="00633795" w:rsidRPr="00494D71" w:rsidRDefault="00633795" w:rsidP="00633795">
      <w:pPr>
        <w:ind w:left="360"/>
        <w:jc w:val="both"/>
        <w:rPr>
          <w:rFonts w:ascii="Times New Roman" w:hAnsi="Times New Roman" w:cs="Times New Roman"/>
          <w:bCs/>
          <w:sz w:val="24"/>
          <w:szCs w:val="24"/>
        </w:rPr>
      </w:pPr>
      <w:proofErr w:type="spellStart"/>
      <w:r w:rsidRPr="00494D71">
        <w:rPr>
          <w:rFonts w:ascii="Times New Roman" w:hAnsi="Times New Roman" w:cs="Times New Roman"/>
          <w:bCs/>
          <w:sz w:val="24"/>
          <w:szCs w:val="24"/>
        </w:rPr>
        <w:t>*biologia</w:t>
      </w:r>
      <w:proofErr w:type="spellEnd"/>
      <w:r w:rsidRPr="00494D71">
        <w:rPr>
          <w:rFonts w:ascii="Times New Roman" w:hAnsi="Times New Roman" w:cs="Times New Roman"/>
          <w:bCs/>
          <w:sz w:val="24"/>
          <w:szCs w:val="24"/>
        </w:rPr>
        <w:t>, chimica, scienze della terra</w:t>
      </w:r>
    </w:p>
    <w:p w:rsidR="00633795" w:rsidRPr="00494D71" w:rsidRDefault="00633795" w:rsidP="00633795">
      <w:pPr>
        <w:rPr>
          <w:rFonts w:ascii="Times New Roman" w:hAnsi="Times New Roman" w:cs="Times New Roman"/>
          <w:bCs/>
          <w:sz w:val="24"/>
          <w:szCs w:val="24"/>
        </w:rPr>
      </w:pPr>
      <w:r w:rsidRPr="00494D71">
        <w:rPr>
          <w:rFonts w:ascii="Times New Roman" w:hAnsi="Times New Roman" w:cs="Times New Roman"/>
          <w:bCs/>
          <w:sz w:val="24"/>
          <w:szCs w:val="24"/>
        </w:rPr>
        <w:br w:type="page"/>
      </w:r>
    </w:p>
    <w:p w:rsidR="00886936" w:rsidRPr="00494D71" w:rsidRDefault="003646D1" w:rsidP="001573EC">
      <w:pPr>
        <w:pStyle w:val="Paragrafoelenco"/>
        <w:numPr>
          <w:ilvl w:val="0"/>
          <w:numId w:val="9"/>
        </w:numPr>
        <w:tabs>
          <w:tab w:val="left" w:pos="8005"/>
        </w:tabs>
        <w:spacing w:after="0" w:line="240" w:lineRule="auto"/>
        <w:jc w:val="both"/>
        <w:rPr>
          <w:rFonts w:ascii="Times New Roman" w:hAnsi="Times New Roman" w:cs="Times New Roman"/>
          <w:sz w:val="24"/>
          <w:szCs w:val="24"/>
        </w:rPr>
      </w:pPr>
      <w:r w:rsidRPr="00494D71">
        <w:rPr>
          <w:rFonts w:ascii="Times New Roman" w:hAnsi="Times New Roman" w:cs="Times New Roman"/>
          <w:b/>
          <w:bCs/>
          <w:sz w:val="24"/>
          <w:szCs w:val="24"/>
        </w:rPr>
        <w:t>PROFILO</w:t>
      </w:r>
      <w:r w:rsidR="00886936" w:rsidRPr="00494D71">
        <w:rPr>
          <w:rFonts w:ascii="Times New Roman" w:hAnsi="Times New Roman" w:cs="Times New Roman"/>
          <w:b/>
          <w:bCs/>
          <w:sz w:val="24"/>
          <w:szCs w:val="24"/>
        </w:rPr>
        <w:t xml:space="preserve"> DELLA CLASSE</w:t>
      </w:r>
    </w:p>
    <w:p w:rsidR="003F5223" w:rsidRPr="00494D71" w:rsidRDefault="003F5223" w:rsidP="00392E34">
      <w:pPr>
        <w:tabs>
          <w:tab w:val="left" w:pos="8005"/>
        </w:tabs>
        <w:spacing w:after="0"/>
        <w:rPr>
          <w:rFonts w:ascii="Times New Roman" w:hAnsi="Times New Roman" w:cs="Times New Roman"/>
          <w:b/>
          <w:bCs/>
          <w:sz w:val="24"/>
          <w:szCs w:val="24"/>
        </w:rPr>
      </w:pPr>
    </w:p>
    <w:p w:rsidR="00C00A2A" w:rsidRPr="00494D71" w:rsidRDefault="00C00A2A" w:rsidP="003F5223">
      <w:pPr>
        <w:tabs>
          <w:tab w:val="left" w:pos="8005"/>
        </w:tabs>
        <w:spacing w:after="0" w:line="240" w:lineRule="auto"/>
        <w:jc w:val="both"/>
        <w:rPr>
          <w:rFonts w:ascii="Times New Roman" w:hAnsi="Times New Roman" w:cs="Times New Roman"/>
          <w:bCs/>
          <w:sz w:val="24"/>
          <w:szCs w:val="24"/>
        </w:rPr>
      </w:pPr>
    </w:p>
    <w:p w:rsidR="00B71CAE" w:rsidRPr="00494D71" w:rsidRDefault="003C107D" w:rsidP="003C107D">
      <w:pPr>
        <w:jc w:val="both"/>
        <w:rPr>
          <w:rFonts w:ascii="Times New Roman" w:hAnsi="Times New Roman" w:cs="Times New Roman"/>
          <w:color w:val="000000"/>
          <w:sz w:val="24"/>
          <w:szCs w:val="24"/>
          <w:shd w:val="clear" w:color="auto" w:fill="FFFFFF"/>
        </w:rPr>
      </w:pPr>
      <w:r w:rsidRPr="00494D71">
        <w:rPr>
          <w:rFonts w:ascii="Times New Roman" w:hAnsi="Times New Roman" w:cs="Times New Roman"/>
          <w:sz w:val="24"/>
          <w:szCs w:val="24"/>
        </w:rPr>
        <w:t>Tutti gli alunni del gruppo classe 5C, la cui composizione è rimasta invariata a partire dal secondo anno di liceo</w:t>
      </w:r>
      <w:r w:rsidR="00C3363D" w:rsidRPr="00494D71">
        <w:rPr>
          <w:rFonts w:ascii="Times New Roman" w:hAnsi="Times New Roman" w:cs="Times New Roman"/>
          <w:sz w:val="24"/>
          <w:szCs w:val="24"/>
        </w:rPr>
        <w:t>,</w:t>
      </w:r>
      <w:r w:rsidRPr="00494D71">
        <w:rPr>
          <w:rFonts w:ascii="Times New Roman" w:hAnsi="Times New Roman" w:cs="Times New Roman"/>
          <w:sz w:val="24"/>
          <w:szCs w:val="24"/>
        </w:rPr>
        <w:t xml:space="preserve"> hanno modificato il loro atteggiamento rispetto al vissuto scolastico ed allo studio</w:t>
      </w:r>
      <w:r w:rsidR="008B0EF3">
        <w:rPr>
          <w:rFonts w:ascii="Times New Roman" w:hAnsi="Times New Roman" w:cs="Times New Roman"/>
          <w:sz w:val="24"/>
          <w:szCs w:val="24"/>
        </w:rPr>
        <w:t xml:space="preserve"> nel corso del triennio</w:t>
      </w:r>
      <w:r w:rsidRPr="00494D71">
        <w:rPr>
          <w:rFonts w:ascii="Times New Roman" w:hAnsi="Times New Roman" w:cs="Times New Roman"/>
          <w:sz w:val="24"/>
          <w:szCs w:val="24"/>
        </w:rPr>
        <w:t xml:space="preserve">. </w:t>
      </w:r>
      <w:r w:rsidR="00633795" w:rsidRPr="00494D71">
        <w:rPr>
          <w:rFonts w:ascii="Times New Roman" w:hAnsi="Times New Roman" w:cs="Times New Roman"/>
          <w:sz w:val="24"/>
          <w:szCs w:val="24"/>
        </w:rPr>
        <w:t xml:space="preserve">Il livello di </w:t>
      </w:r>
      <w:r w:rsidR="00B71CAE" w:rsidRPr="00494D71">
        <w:rPr>
          <w:rFonts w:ascii="Times New Roman" w:hAnsi="Times New Roman" w:cs="Times New Roman"/>
          <w:sz w:val="24"/>
          <w:szCs w:val="24"/>
        </w:rPr>
        <w:t xml:space="preserve"> preparazione raggiunto dalla</w:t>
      </w:r>
      <w:r w:rsidR="00874489" w:rsidRPr="00494D71">
        <w:rPr>
          <w:rFonts w:ascii="Times New Roman" w:hAnsi="Times New Roman" w:cs="Times New Roman"/>
          <w:sz w:val="24"/>
          <w:szCs w:val="24"/>
        </w:rPr>
        <w:t xml:space="preserve"> maggior parte degli </w:t>
      </w:r>
      <w:r w:rsidR="00A84591" w:rsidRPr="00494D71">
        <w:rPr>
          <w:rFonts w:ascii="Times New Roman" w:hAnsi="Times New Roman" w:cs="Times New Roman"/>
          <w:sz w:val="24"/>
          <w:szCs w:val="24"/>
        </w:rPr>
        <w:t>student</w:t>
      </w:r>
      <w:r w:rsidR="00874489" w:rsidRPr="00494D71">
        <w:rPr>
          <w:rFonts w:ascii="Times New Roman" w:hAnsi="Times New Roman" w:cs="Times New Roman"/>
          <w:sz w:val="24"/>
          <w:szCs w:val="24"/>
        </w:rPr>
        <w:t>i</w:t>
      </w:r>
      <w:r w:rsidR="00633795" w:rsidRPr="00494D71">
        <w:rPr>
          <w:rFonts w:ascii="Times New Roman" w:hAnsi="Times New Roman" w:cs="Times New Roman"/>
          <w:sz w:val="24"/>
          <w:szCs w:val="24"/>
        </w:rPr>
        <w:t xml:space="preserve">  </w:t>
      </w:r>
      <w:r w:rsidR="00874489" w:rsidRPr="00494D71">
        <w:rPr>
          <w:rFonts w:ascii="Times New Roman" w:hAnsi="Times New Roman" w:cs="Times New Roman"/>
          <w:sz w:val="24"/>
          <w:szCs w:val="24"/>
        </w:rPr>
        <w:t>risulta discreto o buono</w:t>
      </w:r>
      <w:r w:rsidR="00633795" w:rsidRPr="00494D71">
        <w:rPr>
          <w:rFonts w:ascii="Times New Roman" w:hAnsi="Times New Roman" w:cs="Times New Roman"/>
          <w:sz w:val="24"/>
          <w:szCs w:val="24"/>
        </w:rPr>
        <w:t xml:space="preserve">, nonostante sia da segnalare una evidente </w:t>
      </w:r>
      <w:r w:rsidRPr="00494D71">
        <w:rPr>
          <w:rFonts w:ascii="Times New Roman" w:hAnsi="Times New Roman" w:cs="Times New Roman"/>
          <w:sz w:val="24"/>
          <w:szCs w:val="24"/>
        </w:rPr>
        <w:t xml:space="preserve">disomogeneità di preparazione relativa ad alcuni elementi </w:t>
      </w:r>
      <w:r w:rsidR="00874489" w:rsidRPr="00494D71">
        <w:rPr>
          <w:rFonts w:ascii="Times New Roman" w:hAnsi="Times New Roman" w:cs="Times New Roman"/>
          <w:sz w:val="24"/>
          <w:szCs w:val="24"/>
        </w:rPr>
        <w:t xml:space="preserve"> che </w:t>
      </w:r>
      <w:r w:rsidR="00633795" w:rsidRPr="00494D71">
        <w:rPr>
          <w:rFonts w:ascii="Times New Roman" w:hAnsi="Times New Roman" w:cs="Times New Roman"/>
          <w:sz w:val="24"/>
          <w:szCs w:val="24"/>
        </w:rPr>
        <w:t>nel corso del triennio</w:t>
      </w:r>
      <w:r w:rsidR="00A84591" w:rsidRPr="00494D71">
        <w:rPr>
          <w:rFonts w:ascii="Times New Roman" w:hAnsi="Times New Roman" w:cs="Times New Roman"/>
          <w:sz w:val="24"/>
          <w:szCs w:val="24"/>
        </w:rPr>
        <w:t xml:space="preserve"> hanno ottenuto un livello di competenze nella maggior parte </w:t>
      </w:r>
      <w:r w:rsidR="008B0EF3">
        <w:rPr>
          <w:rFonts w:ascii="Times New Roman" w:hAnsi="Times New Roman" w:cs="Times New Roman"/>
          <w:sz w:val="24"/>
          <w:szCs w:val="24"/>
        </w:rPr>
        <w:t>d</w:t>
      </w:r>
      <w:r w:rsidR="00A84591" w:rsidRPr="00494D71">
        <w:rPr>
          <w:rFonts w:ascii="Times New Roman" w:hAnsi="Times New Roman" w:cs="Times New Roman"/>
          <w:sz w:val="24"/>
          <w:szCs w:val="24"/>
        </w:rPr>
        <w:t>elle discipline</w:t>
      </w:r>
      <w:r w:rsidR="008B0EF3">
        <w:rPr>
          <w:rFonts w:ascii="Times New Roman" w:hAnsi="Times New Roman" w:cs="Times New Roman"/>
          <w:sz w:val="24"/>
          <w:szCs w:val="24"/>
        </w:rPr>
        <w:t xml:space="preserve"> solo</w:t>
      </w:r>
      <w:r w:rsidR="00874489" w:rsidRPr="00494D71">
        <w:rPr>
          <w:rFonts w:ascii="Times New Roman" w:hAnsi="Times New Roman" w:cs="Times New Roman"/>
          <w:sz w:val="24"/>
          <w:szCs w:val="24"/>
        </w:rPr>
        <w:t xml:space="preserve"> </w:t>
      </w:r>
      <w:r w:rsidR="00A84591" w:rsidRPr="00494D71">
        <w:rPr>
          <w:rFonts w:ascii="Times New Roman" w:hAnsi="Times New Roman" w:cs="Times New Roman"/>
          <w:sz w:val="24"/>
          <w:szCs w:val="24"/>
        </w:rPr>
        <w:t>sufficiente</w:t>
      </w:r>
      <w:r w:rsidR="00633795" w:rsidRPr="00494D71">
        <w:rPr>
          <w:rFonts w:ascii="Times New Roman" w:hAnsi="Times New Roman" w:cs="Times New Roman"/>
          <w:sz w:val="24"/>
          <w:szCs w:val="24"/>
        </w:rPr>
        <w:t xml:space="preserve">. </w:t>
      </w:r>
      <w:r w:rsidR="008B0EF3">
        <w:rPr>
          <w:rFonts w:ascii="Times New Roman" w:hAnsi="Times New Roman" w:cs="Times New Roman"/>
          <w:sz w:val="24"/>
          <w:szCs w:val="24"/>
        </w:rPr>
        <w:t>I</w:t>
      </w:r>
      <w:r w:rsidR="00633795" w:rsidRPr="00494D71">
        <w:rPr>
          <w:rFonts w:ascii="Times New Roman" w:hAnsi="Times New Roman" w:cs="Times New Roman"/>
          <w:sz w:val="24"/>
          <w:szCs w:val="24"/>
        </w:rPr>
        <w:t>n particolare, si evidenzia un gruppo di alunni che per maturità</w:t>
      </w:r>
      <w:r w:rsidRPr="00494D71">
        <w:rPr>
          <w:rFonts w:ascii="Times New Roman" w:hAnsi="Times New Roman" w:cs="Times New Roman"/>
          <w:sz w:val="24"/>
          <w:szCs w:val="24"/>
        </w:rPr>
        <w:t xml:space="preserve"> e tenacia ha realizzato un ottimo</w:t>
      </w:r>
      <w:r w:rsidR="00633795" w:rsidRPr="00494D71">
        <w:rPr>
          <w:rFonts w:ascii="Times New Roman" w:hAnsi="Times New Roman" w:cs="Times New Roman"/>
          <w:sz w:val="24"/>
          <w:szCs w:val="24"/>
        </w:rPr>
        <w:t xml:space="preserve"> percorso scolastico, migliorando in maniera evidente il profitto, la qualità della partecipazione al vissuto scolastico ed alle attività che si sono svolte</w:t>
      </w:r>
      <w:r w:rsidR="008B0EF3">
        <w:rPr>
          <w:rFonts w:ascii="Times New Roman" w:hAnsi="Times New Roman" w:cs="Times New Roman"/>
          <w:sz w:val="24"/>
          <w:szCs w:val="24"/>
        </w:rPr>
        <w:t xml:space="preserve"> sia</w:t>
      </w:r>
      <w:r w:rsidR="00633795" w:rsidRPr="00494D71">
        <w:rPr>
          <w:rFonts w:ascii="Times New Roman" w:hAnsi="Times New Roman" w:cs="Times New Roman"/>
          <w:sz w:val="24"/>
          <w:szCs w:val="24"/>
        </w:rPr>
        <w:t xml:space="preserve"> </w:t>
      </w:r>
      <w:r w:rsidR="00A84591" w:rsidRPr="00494D71">
        <w:rPr>
          <w:rFonts w:ascii="Times New Roman" w:hAnsi="Times New Roman" w:cs="Times New Roman"/>
          <w:sz w:val="24"/>
          <w:szCs w:val="24"/>
        </w:rPr>
        <w:t xml:space="preserve">in orario curricolare che </w:t>
      </w:r>
      <w:r w:rsidR="008B0EF3">
        <w:rPr>
          <w:rFonts w:ascii="Times New Roman" w:hAnsi="Times New Roman" w:cs="Times New Roman"/>
          <w:sz w:val="24"/>
          <w:szCs w:val="24"/>
        </w:rPr>
        <w:t>al di fuori.</w:t>
      </w:r>
      <w:r w:rsidR="00633795" w:rsidRPr="00494D71">
        <w:rPr>
          <w:rFonts w:ascii="Times New Roman" w:hAnsi="Times New Roman" w:cs="Times New Roman"/>
          <w:sz w:val="24"/>
          <w:szCs w:val="24"/>
        </w:rPr>
        <w:t>.</w:t>
      </w:r>
      <w:r w:rsidR="00896C7A" w:rsidRPr="00494D71">
        <w:rPr>
          <w:rFonts w:ascii="Times New Roman" w:hAnsi="Times New Roman" w:cs="Times New Roman"/>
          <w:sz w:val="24"/>
          <w:szCs w:val="24"/>
        </w:rPr>
        <w:t xml:space="preserve"> Si evidenziano, inoltre, </w:t>
      </w:r>
      <w:r w:rsidR="00874489" w:rsidRPr="00494D71">
        <w:rPr>
          <w:rFonts w:ascii="Times New Roman" w:hAnsi="Times New Roman" w:cs="Times New Roman"/>
          <w:sz w:val="24"/>
          <w:szCs w:val="24"/>
        </w:rPr>
        <w:t xml:space="preserve">alcuni </w:t>
      </w:r>
      <w:r w:rsidR="00896C7A" w:rsidRPr="00494D71">
        <w:rPr>
          <w:rFonts w:ascii="Times New Roman" w:hAnsi="Times New Roman" w:cs="Times New Roman"/>
          <w:sz w:val="24"/>
          <w:szCs w:val="24"/>
        </w:rPr>
        <w:t>alunni che per capacità e per merito hanno saputo svolgere un percorso quasi esemplare, senza mai venir meno agli obblighi e alle richieste</w:t>
      </w:r>
      <w:r w:rsidR="00A84591" w:rsidRPr="00494D71">
        <w:rPr>
          <w:rFonts w:ascii="Times New Roman" w:hAnsi="Times New Roman" w:cs="Times New Roman"/>
          <w:sz w:val="24"/>
          <w:szCs w:val="24"/>
        </w:rPr>
        <w:t xml:space="preserve"> maturando competenze ottime ed </w:t>
      </w:r>
      <w:r w:rsidR="00874489" w:rsidRPr="00494D71">
        <w:rPr>
          <w:rFonts w:ascii="Times New Roman" w:hAnsi="Times New Roman" w:cs="Times New Roman"/>
          <w:sz w:val="24"/>
          <w:szCs w:val="24"/>
        </w:rPr>
        <w:t>eccellenti</w:t>
      </w:r>
      <w:r w:rsidR="00896C7A" w:rsidRPr="00494D71">
        <w:rPr>
          <w:rFonts w:ascii="Times New Roman" w:hAnsi="Times New Roman" w:cs="Times New Roman"/>
          <w:sz w:val="24"/>
          <w:szCs w:val="24"/>
        </w:rPr>
        <w:t xml:space="preserve">. </w:t>
      </w:r>
      <w:r w:rsidR="00633795" w:rsidRPr="00494D71">
        <w:rPr>
          <w:rFonts w:ascii="Times New Roman" w:hAnsi="Times New Roman" w:cs="Times New Roman"/>
          <w:sz w:val="24"/>
          <w:szCs w:val="24"/>
        </w:rPr>
        <w:t xml:space="preserve">Alcuni di loro hanno ottenuto </w:t>
      </w:r>
      <w:r w:rsidR="00B71CAE" w:rsidRPr="00494D71">
        <w:rPr>
          <w:rFonts w:ascii="Times New Roman" w:hAnsi="Times New Roman" w:cs="Times New Roman"/>
          <w:sz w:val="24"/>
          <w:szCs w:val="24"/>
        </w:rPr>
        <w:t>riconoscimenti a livello nazionale per la partecipazione e il risultato ottenuto a concorsi quali:</w:t>
      </w:r>
      <w:r w:rsidR="00B71CAE" w:rsidRPr="00494D71">
        <w:rPr>
          <w:rFonts w:ascii="Times New Roman" w:hAnsi="Times New Roman" w:cs="Times New Roman"/>
          <w:bCs/>
          <w:color w:val="003366"/>
          <w:sz w:val="24"/>
          <w:szCs w:val="24"/>
        </w:rPr>
        <w:t xml:space="preserve"> </w:t>
      </w:r>
      <w:r w:rsidR="00B71CAE" w:rsidRPr="00494D71">
        <w:rPr>
          <w:rFonts w:ascii="Times New Roman" w:hAnsi="Times New Roman" w:cs="Times New Roman"/>
          <w:bCs/>
          <w:i/>
          <w:color w:val="000000" w:themeColor="text1"/>
          <w:sz w:val="24"/>
          <w:szCs w:val="24"/>
        </w:rPr>
        <w:t xml:space="preserve">Italy </w:t>
      </w:r>
      <w:proofErr w:type="spellStart"/>
      <w:r w:rsidR="00B71CAE" w:rsidRPr="00494D71">
        <w:rPr>
          <w:rFonts w:ascii="Times New Roman" w:hAnsi="Times New Roman" w:cs="Times New Roman"/>
          <w:bCs/>
          <w:i/>
          <w:color w:val="000000" w:themeColor="text1"/>
          <w:sz w:val="24"/>
          <w:szCs w:val="24"/>
        </w:rPr>
        <w:t>Writes</w:t>
      </w:r>
      <w:proofErr w:type="spellEnd"/>
      <w:r w:rsidR="00B71CAE" w:rsidRPr="00494D71">
        <w:rPr>
          <w:rFonts w:ascii="Times New Roman" w:hAnsi="Times New Roman" w:cs="Times New Roman"/>
          <w:bCs/>
          <w:i/>
          <w:color w:val="000000" w:themeColor="text1"/>
          <w:sz w:val="24"/>
          <w:szCs w:val="24"/>
        </w:rPr>
        <w:t xml:space="preserve"> Contest</w:t>
      </w:r>
      <w:r w:rsidR="00B71CAE" w:rsidRPr="00494D71">
        <w:rPr>
          <w:rFonts w:ascii="Times New Roman" w:hAnsi="Times New Roman" w:cs="Times New Roman"/>
          <w:bCs/>
          <w:color w:val="000000" w:themeColor="text1"/>
          <w:sz w:val="24"/>
          <w:szCs w:val="24"/>
        </w:rPr>
        <w:t xml:space="preserve">, indetto dalla John </w:t>
      </w:r>
      <w:proofErr w:type="spellStart"/>
      <w:r w:rsidR="00B71CAE" w:rsidRPr="00494D71">
        <w:rPr>
          <w:rFonts w:ascii="Times New Roman" w:hAnsi="Times New Roman" w:cs="Times New Roman"/>
          <w:bCs/>
          <w:color w:val="000000" w:themeColor="text1"/>
          <w:sz w:val="24"/>
          <w:szCs w:val="24"/>
        </w:rPr>
        <w:t>Cabot</w:t>
      </w:r>
      <w:proofErr w:type="spellEnd"/>
      <w:r w:rsidR="00B71CAE" w:rsidRPr="00494D71">
        <w:rPr>
          <w:rFonts w:ascii="Times New Roman" w:hAnsi="Times New Roman" w:cs="Times New Roman"/>
          <w:bCs/>
          <w:color w:val="000000" w:themeColor="text1"/>
          <w:sz w:val="24"/>
          <w:szCs w:val="24"/>
        </w:rPr>
        <w:t xml:space="preserve"> </w:t>
      </w:r>
      <w:proofErr w:type="spellStart"/>
      <w:r w:rsidR="00B71CAE" w:rsidRPr="00494D71">
        <w:rPr>
          <w:rFonts w:ascii="Times New Roman" w:hAnsi="Times New Roman" w:cs="Times New Roman"/>
          <w:bCs/>
          <w:color w:val="000000" w:themeColor="text1"/>
          <w:sz w:val="24"/>
          <w:szCs w:val="24"/>
        </w:rPr>
        <w:t>University</w:t>
      </w:r>
      <w:proofErr w:type="spellEnd"/>
      <w:r w:rsidR="00B71CAE" w:rsidRPr="00494D71">
        <w:rPr>
          <w:rFonts w:ascii="Times New Roman" w:hAnsi="Times New Roman" w:cs="Times New Roman"/>
          <w:bCs/>
          <w:color w:val="000000" w:themeColor="text1"/>
          <w:sz w:val="24"/>
          <w:szCs w:val="24"/>
        </w:rPr>
        <w:t xml:space="preserve"> di Roma, in</w:t>
      </w:r>
      <w:r w:rsidR="008B0EF3">
        <w:rPr>
          <w:rFonts w:ascii="Times New Roman" w:hAnsi="Times New Roman" w:cs="Times New Roman"/>
          <w:bCs/>
          <w:color w:val="000000" w:themeColor="text1"/>
          <w:sz w:val="24"/>
          <w:szCs w:val="24"/>
        </w:rPr>
        <w:t xml:space="preserve"> cui</w:t>
      </w:r>
      <w:r w:rsidR="00A84591" w:rsidRPr="00494D71">
        <w:rPr>
          <w:rFonts w:ascii="Times New Roman" w:hAnsi="Times New Roman" w:cs="Times New Roman"/>
          <w:bCs/>
          <w:color w:val="000000" w:themeColor="text1"/>
          <w:sz w:val="24"/>
          <w:szCs w:val="24"/>
        </w:rPr>
        <w:t xml:space="preserve"> un alunno della classe </w:t>
      </w:r>
      <w:r w:rsidR="00B71CAE" w:rsidRPr="00494D71">
        <w:rPr>
          <w:rFonts w:ascii="Times New Roman" w:hAnsi="Times New Roman" w:cs="Times New Roman"/>
          <w:bCs/>
          <w:color w:val="000000" w:themeColor="text1"/>
          <w:sz w:val="24"/>
          <w:szCs w:val="24"/>
        </w:rPr>
        <w:t>è risultato il vincitore</w:t>
      </w:r>
      <w:r w:rsidRPr="00494D71">
        <w:rPr>
          <w:rFonts w:ascii="Times New Roman" w:hAnsi="Times New Roman" w:cs="Times New Roman"/>
          <w:bCs/>
          <w:color w:val="000000" w:themeColor="text1"/>
          <w:sz w:val="24"/>
          <w:szCs w:val="24"/>
        </w:rPr>
        <w:t xml:space="preserve"> per l’anno scolastico 2017/2018</w:t>
      </w:r>
      <w:r w:rsidR="00B71CAE" w:rsidRPr="00494D71">
        <w:rPr>
          <w:rFonts w:ascii="Times New Roman" w:hAnsi="Times New Roman" w:cs="Times New Roman"/>
          <w:bCs/>
          <w:color w:val="000000" w:themeColor="text1"/>
          <w:sz w:val="24"/>
          <w:szCs w:val="24"/>
        </w:rPr>
        <w:t>; le Olimpiadi della matematica, in cui si segnalano</w:t>
      </w:r>
      <w:r w:rsidR="00A84591" w:rsidRPr="00494D71">
        <w:rPr>
          <w:rFonts w:ascii="Times New Roman" w:hAnsi="Times New Roman" w:cs="Times New Roman"/>
          <w:bCs/>
          <w:color w:val="000000" w:themeColor="text1"/>
          <w:sz w:val="24"/>
          <w:szCs w:val="24"/>
        </w:rPr>
        <w:t xml:space="preserve"> gli studenti che vi hanno partecipato</w:t>
      </w:r>
      <w:r w:rsidR="00B71CAE" w:rsidRPr="00494D71">
        <w:rPr>
          <w:rFonts w:ascii="Times New Roman" w:hAnsi="Times New Roman" w:cs="Times New Roman"/>
          <w:bCs/>
          <w:color w:val="000000" w:themeColor="text1"/>
          <w:sz w:val="24"/>
          <w:szCs w:val="24"/>
        </w:rPr>
        <w:t xml:space="preserve"> per l’ottimo piazzamento ottenuto</w:t>
      </w:r>
      <w:r w:rsidR="008B0EF3">
        <w:rPr>
          <w:rFonts w:ascii="Times New Roman" w:hAnsi="Times New Roman" w:cs="Times New Roman"/>
          <w:bCs/>
          <w:color w:val="000000" w:themeColor="text1"/>
          <w:sz w:val="24"/>
          <w:szCs w:val="24"/>
        </w:rPr>
        <w:t xml:space="preserve">; </w:t>
      </w:r>
      <w:r w:rsidR="00B71CAE" w:rsidRPr="00494D71">
        <w:rPr>
          <w:rFonts w:ascii="Times New Roman" w:hAnsi="Times New Roman" w:cs="Times New Roman"/>
          <w:bCs/>
          <w:color w:val="000000" w:themeColor="text1"/>
          <w:sz w:val="24"/>
          <w:szCs w:val="24"/>
        </w:rPr>
        <w:t xml:space="preserve"> la menzione d’onore ottenuta da</w:t>
      </w:r>
      <w:r w:rsidR="00A84591" w:rsidRPr="00494D71">
        <w:rPr>
          <w:rFonts w:ascii="Times New Roman" w:hAnsi="Times New Roman" w:cs="Times New Roman"/>
          <w:bCs/>
          <w:color w:val="000000" w:themeColor="text1"/>
          <w:sz w:val="24"/>
          <w:szCs w:val="24"/>
        </w:rPr>
        <w:t xml:space="preserve"> due </w:t>
      </w:r>
      <w:r w:rsidR="00B71CAE" w:rsidRPr="00494D71">
        <w:rPr>
          <w:rFonts w:ascii="Times New Roman" w:hAnsi="Times New Roman" w:cs="Times New Roman"/>
          <w:bCs/>
          <w:color w:val="000000" w:themeColor="text1"/>
          <w:sz w:val="24"/>
          <w:szCs w:val="24"/>
        </w:rPr>
        <w:t xml:space="preserve"> alunni </w:t>
      </w:r>
      <w:r w:rsidR="00A84591" w:rsidRPr="00494D71">
        <w:rPr>
          <w:rFonts w:ascii="Times New Roman" w:hAnsi="Times New Roman" w:cs="Times New Roman"/>
          <w:bCs/>
          <w:color w:val="000000" w:themeColor="text1"/>
          <w:sz w:val="24"/>
          <w:szCs w:val="24"/>
        </w:rPr>
        <w:t xml:space="preserve">della classe </w:t>
      </w:r>
      <w:r w:rsidR="00B71CAE" w:rsidRPr="00494D71">
        <w:rPr>
          <w:rFonts w:ascii="Times New Roman" w:hAnsi="Times New Roman" w:cs="Times New Roman"/>
          <w:bCs/>
          <w:color w:val="000000" w:themeColor="text1"/>
          <w:sz w:val="24"/>
          <w:szCs w:val="24"/>
        </w:rPr>
        <w:t>al concorso</w:t>
      </w:r>
      <w:r w:rsidR="00B71CAE" w:rsidRPr="00494D71">
        <w:rPr>
          <w:rFonts w:ascii="Times New Roman" w:hAnsi="Times New Roman" w:cs="Times New Roman"/>
          <w:color w:val="000000"/>
          <w:sz w:val="24"/>
          <w:szCs w:val="24"/>
          <w:shd w:val="clear" w:color="auto" w:fill="FFFFFF"/>
        </w:rPr>
        <w:t xml:space="preserve"> indetto per l’anno</w:t>
      </w:r>
      <w:r w:rsidR="00C3363D" w:rsidRPr="00494D71">
        <w:rPr>
          <w:rFonts w:ascii="Times New Roman" w:hAnsi="Times New Roman" w:cs="Times New Roman"/>
          <w:color w:val="000000"/>
          <w:sz w:val="24"/>
          <w:szCs w:val="24"/>
          <w:shd w:val="clear" w:color="auto" w:fill="FFFFFF"/>
        </w:rPr>
        <w:t xml:space="preserve"> </w:t>
      </w:r>
      <w:r w:rsidR="00B71CAE" w:rsidRPr="00494D71">
        <w:rPr>
          <w:rFonts w:ascii="Times New Roman" w:hAnsi="Times New Roman" w:cs="Times New Roman"/>
          <w:color w:val="000000"/>
          <w:sz w:val="24"/>
          <w:szCs w:val="24"/>
          <w:shd w:val="clear" w:color="auto" w:fill="FFFFFF"/>
        </w:rPr>
        <w:t>scolastico 2018-2019 da“La</w:t>
      </w:r>
      <w:r w:rsidRPr="00494D71">
        <w:rPr>
          <w:rFonts w:ascii="Times New Roman" w:hAnsi="Times New Roman" w:cs="Times New Roman"/>
          <w:color w:val="000000"/>
          <w:sz w:val="24"/>
          <w:szCs w:val="24"/>
          <w:shd w:val="clear" w:color="auto" w:fill="FFFFFF"/>
        </w:rPr>
        <w:t xml:space="preserve"> </w:t>
      </w:r>
      <w:r w:rsidR="00B71CAE" w:rsidRPr="00494D71">
        <w:rPr>
          <w:rFonts w:ascii="Times New Roman" w:hAnsi="Times New Roman" w:cs="Times New Roman"/>
          <w:color w:val="000000"/>
          <w:sz w:val="24"/>
          <w:szCs w:val="24"/>
          <w:shd w:val="clear" w:color="auto" w:fill="FFFFFF"/>
        </w:rPr>
        <w:t>società della conoscenza</w:t>
      </w:r>
      <w:r w:rsidR="008B0EF3">
        <w:rPr>
          <w:rFonts w:ascii="Times New Roman" w:hAnsi="Times New Roman" w:cs="Times New Roman"/>
          <w:color w:val="000000"/>
          <w:sz w:val="24"/>
          <w:szCs w:val="24"/>
          <w:shd w:val="clear" w:color="auto" w:fill="FFFFFF"/>
        </w:rPr>
        <w:t>”</w:t>
      </w:r>
      <w:r w:rsidR="00B71CAE" w:rsidRPr="00494D71">
        <w:rPr>
          <w:rFonts w:ascii="Times New Roman" w:hAnsi="Times New Roman" w:cs="Times New Roman"/>
          <w:color w:val="000000"/>
          <w:sz w:val="24"/>
          <w:szCs w:val="24"/>
          <w:shd w:val="clear" w:color="auto" w:fill="FFFFFF"/>
        </w:rPr>
        <w:t xml:space="preserve"> </w:t>
      </w:r>
      <w:r w:rsidR="00B71CAE" w:rsidRPr="00494D71">
        <w:rPr>
          <w:rStyle w:val="Enfasigrassetto"/>
          <w:rFonts w:ascii="Times New Roman" w:hAnsi="Times New Roman" w:cs="Times New Roman"/>
          <w:color w:val="000000"/>
          <w:sz w:val="24"/>
          <w:szCs w:val="24"/>
          <w:shd w:val="clear" w:color="auto" w:fill="FFFFFF"/>
        </w:rPr>
        <w:t> </w:t>
      </w:r>
      <w:r w:rsidR="00B71CAE" w:rsidRPr="00494D71">
        <w:rPr>
          <w:rFonts w:ascii="Times New Roman" w:hAnsi="Times New Roman" w:cs="Times New Roman"/>
          <w:color w:val="000000"/>
          <w:sz w:val="24"/>
          <w:szCs w:val="24"/>
          <w:shd w:val="clear" w:color="auto" w:fill="FFFFFF"/>
        </w:rPr>
        <w:t>dal titolo </w:t>
      </w:r>
      <w:r w:rsidR="00B71CAE" w:rsidRPr="00494D71">
        <w:rPr>
          <w:rStyle w:val="Enfasigrassetto"/>
          <w:rFonts w:ascii="Times New Roman" w:hAnsi="Times New Roman" w:cs="Times New Roman"/>
          <w:color w:val="000000"/>
          <w:sz w:val="24"/>
          <w:szCs w:val="24"/>
          <w:shd w:val="clear" w:color="auto" w:fill="FFFFFF"/>
        </w:rPr>
        <w:t>“</w:t>
      </w:r>
      <w:r w:rsidR="00B71CAE" w:rsidRPr="00494D71">
        <w:rPr>
          <w:rStyle w:val="Enfasigrassetto"/>
          <w:rFonts w:ascii="Times New Roman" w:hAnsi="Times New Roman" w:cs="Times New Roman"/>
          <w:b w:val="0"/>
          <w:color w:val="000000"/>
          <w:sz w:val="24"/>
          <w:szCs w:val="24"/>
          <w:shd w:val="clear" w:color="auto" w:fill="FFFFFF"/>
        </w:rPr>
        <w:t>L’infinito in fisica, matematica e letteratura</w:t>
      </w:r>
      <w:r w:rsidRPr="00494D71">
        <w:rPr>
          <w:rStyle w:val="Enfasigrassetto"/>
          <w:rFonts w:ascii="Times New Roman" w:hAnsi="Times New Roman" w:cs="Times New Roman"/>
          <w:color w:val="000000"/>
          <w:sz w:val="24"/>
          <w:szCs w:val="24"/>
          <w:shd w:val="clear" w:color="auto" w:fill="FFFFFF"/>
        </w:rPr>
        <w:t>”</w:t>
      </w:r>
      <w:r w:rsidR="008B0EF3">
        <w:rPr>
          <w:rStyle w:val="Enfasigrassetto"/>
          <w:rFonts w:ascii="Times New Roman" w:hAnsi="Times New Roman" w:cs="Times New Roman"/>
          <w:color w:val="000000"/>
          <w:sz w:val="24"/>
          <w:szCs w:val="24"/>
          <w:shd w:val="clear" w:color="auto" w:fill="FFFFFF"/>
        </w:rPr>
        <w:t>,</w:t>
      </w:r>
      <w:r w:rsidR="00B71CAE" w:rsidRPr="00494D71">
        <w:rPr>
          <w:rFonts w:ascii="Times New Roman" w:hAnsi="Times New Roman" w:cs="Times New Roman"/>
          <w:color w:val="000000"/>
          <w:sz w:val="24"/>
          <w:szCs w:val="24"/>
          <w:shd w:val="clear" w:color="auto" w:fill="FFFFFF"/>
        </w:rPr>
        <w:t xml:space="preserve"> </w:t>
      </w:r>
      <w:r w:rsidR="00C3363D" w:rsidRPr="00494D71">
        <w:rPr>
          <w:rFonts w:ascii="Times New Roman" w:hAnsi="Times New Roman" w:cs="Times New Roman"/>
          <w:color w:val="000000"/>
          <w:sz w:val="24"/>
          <w:szCs w:val="24"/>
          <w:shd w:val="clear" w:color="auto" w:fill="FFFFFF"/>
        </w:rPr>
        <w:t xml:space="preserve">promosso </w:t>
      </w:r>
      <w:r w:rsidR="00B71CAE" w:rsidRPr="00494D71">
        <w:rPr>
          <w:rFonts w:ascii="Times New Roman" w:hAnsi="Times New Roman" w:cs="Times New Roman"/>
          <w:color w:val="000000"/>
          <w:sz w:val="24"/>
          <w:szCs w:val="24"/>
          <w:shd w:val="clear" w:color="auto" w:fill="FFFFFF"/>
        </w:rPr>
        <w:t xml:space="preserve">dal  Rotary Club Roma, in collaborazione con i Rotary Club Castelli Romani e Roma Cassia e con l’Istituto Nazionale di Fisica Nucleare (INFN) di Frascati </w:t>
      </w:r>
      <w:r w:rsidRPr="00494D71">
        <w:rPr>
          <w:rFonts w:ascii="Times New Roman" w:hAnsi="Times New Roman" w:cs="Times New Roman"/>
          <w:color w:val="000000"/>
          <w:sz w:val="24"/>
          <w:szCs w:val="24"/>
          <w:shd w:val="clear" w:color="auto" w:fill="FFFFFF"/>
        </w:rPr>
        <w:t xml:space="preserve">con </w:t>
      </w:r>
      <w:r w:rsidR="00B71CAE" w:rsidRPr="00494D71">
        <w:rPr>
          <w:rFonts w:ascii="Times New Roman" w:hAnsi="Times New Roman" w:cs="Times New Roman"/>
          <w:color w:val="000000"/>
          <w:sz w:val="24"/>
          <w:szCs w:val="24"/>
          <w:shd w:val="clear" w:color="auto" w:fill="FFFFFF"/>
        </w:rPr>
        <w:t>il patrocinio della “Commissione Nazionale Italiana per l’UNESCO”.</w:t>
      </w:r>
    </w:p>
    <w:p w:rsidR="003C107D" w:rsidRPr="00494D71" w:rsidRDefault="003C107D" w:rsidP="003C107D">
      <w:pPr>
        <w:jc w:val="both"/>
        <w:rPr>
          <w:rFonts w:ascii="Times New Roman" w:hAnsi="Times New Roman" w:cs="Times New Roman"/>
          <w:color w:val="000000"/>
          <w:sz w:val="24"/>
          <w:szCs w:val="24"/>
          <w:shd w:val="clear" w:color="auto" w:fill="FFFFFF"/>
        </w:rPr>
      </w:pPr>
      <w:r w:rsidRPr="00494D71">
        <w:rPr>
          <w:rFonts w:ascii="Times New Roman" w:hAnsi="Times New Roman" w:cs="Times New Roman"/>
          <w:color w:val="000000"/>
          <w:sz w:val="24"/>
          <w:szCs w:val="24"/>
          <w:shd w:val="clear" w:color="auto" w:fill="FFFFFF"/>
        </w:rPr>
        <w:t>Tutto il gruppo classe</w:t>
      </w:r>
      <w:r w:rsidR="00896C7A" w:rsidRPr="00494D71">
        <w:rPr>
          <w:rFonts w:ascii="Times New Roman" w:hAnsi="Times New Roman" w:cs="Times New Roman"/>
          <w:color w:val="000000"/>
          <w:sz w:val="24"/>
          <w:szCs w:val="24"/>
          <w:shd w:val="clear" w:color="auto" w:fill="FFFFFF"/>
        </w:rPr>
        <w:t>, nell’ambito degli accordi</w:t>
      </w:r>
      <w:r w:rsidRPr="00494D71">
        <w:rPr>
          <w:rFonts w:ascii="Times New Roman" w:hAnsi="Times New Roman" w:cs="Times New Roman"/>
          <w:color w:val="000000"/>
          <w:sz w:val="24"/>
          <w:szCs w:val="24"/>
          <w:shd w:val="clear" w:color="auto" w:fill="FFFFFF"/>
        </w:rPr>
        <w:t xml:space="preserve"> relativi alle reti di scuole</w:t>
      </w:r>
      <w:r w:rsidR="00896C7A" w:rsidRPr="00494D71">
        <w:rPr>
          <w:rFonts w:ascii="Times New Roman" w:hAnsi="Times New Roman" w:cs="Times New Roman"/>
          <w:color w:val="000000"/>
          <w:sz w:val="24"/>
          <w:szCs w:val="24"/>
          <w:shd w:val="clear" w:color="auto" w:fill="FFFFFF"/>
        </w:rPr>
        <w:t>,</w:t>
      </w:r>
      <w:r w:rsidRPr="00494D71">
        <w:rPr>
          <w:rFonts w:ascii="Times New Roman" w:hAnsi="Times New Roman" w:cs="Times New Roman"/>
          <w:color w:val="000000"/>
          <w:sz w:val="24"/>
          <w:szCs w:val="24"/>
          <w:shd w:val="clear" w:color="auto" w:fill="FFFFFF"/>
        </w:rPr>
        <w:t xml:space="preserve"> ha partecipato con successo alla rassegna teatrale indetta dalla Rete </w:t>
      </w:r>
      <w:proofErr w:type="spellStart"/>
      <w:r w:rsidRPr="00494D71">
        <w:rPr>
          <w:rFonts w:ascii="Times New Roman" w:hAnsi="Times New Roman" w:cs="Times New Roman"/>
          <w:color w:val="000000"/>
          <w:sz w:val="24"/>
          <w:szCs w:val="24"/>
          <w:shd w:val="clear" w:color="auto" w:fill="FFFFFF"/>
        </w:rPr>
        <w:t>Otis</w:t>
      </w:r>
      <w:proofErr w:type="spellEnd"/>
      <w:r w:rsidRPr="00494D71">
        <w:rPr>
          <w:rFonts w:ascii="Times New Roman" w:hAnsi="Times New Roman" w:cs="Times New Roman"/>
          <w:color w:val="000000"/>
          <w:sz w:val="24"/>
          <w:szCs w:val="24"/>
          <w:shd w:val="clear" w:color="auto" w:fill="FFFFFF"/>
        </w:rPr>
        <w:t xml:space="preserve"> sia nell’anno scolastico 2017/2018</w:t>
      </w:r>
      <w:r w:rsidR="00763886">
        <w:rPr>
          <w:rFonts w:ascii="Times New Roman" w:hAnsi="Times New Roman" w:cs="Times New Roman"/>
          <w:color w:val="000000"/>
          <w:sz w:val="24"/>
          <w:szCs w:val="24"/>
          <w:shd w:val="clear" w:color="auto" w:fill="FFFFFF"/>
        </w:rPr>
        <w:t>,</w:t>
      </w:r>
      <w:r w:rsidRPr="00494D71">
        <w:rPr>
          <w:rFonts w:ascii="Times New Roman" w:hAnsi="Times New Roman" w:cs="Times New Roman"/>
          <w:color w:val="000000"/>
          <w:sz w:val="24"/>
          <w:szCs w:val="24"/>
          <w:shd w:val="clear" w:color="auto" w:fill="FFFFFF"/>
        </w:rPr>
        <w:t xml:space="preserve"> con la realizzazione del cortometraggio</w:t>
      </w:r>
      <w:r w:rsidR="008B0EF3">
        <w:rPr>
          <w:rFonts w:ascii="Times New Roman" w:hAnsi="Times New Roman" w:cs="Times New Roman"/>
          <w:color w:val="000000"/>
          <w:sz w:val="24"/>
          <w:szCs w:val="24"/>
          <w:shd w:val="clear" w:color="auto" w:fill="FFFFFF"/>
        </w:rPr>
        <w:t xml:space="preserve"> “C</w:t>
      </w:r>
      <w:r w:rsidRPr="00494D71">
        <w:rPr>
          <w:rFonts w:ascii="Times New Roman" w:hAnsi="Times New Roman" w:cs="Times New Roman"/>
          <w:color w:val="000000"/>
          <w:sz w:val="24"/>
          <w:szCs w:val="24"/>
          <w:shd w:val="clear" w:color="auto" w:fill="FFFFFF"/>
        </w:rPr>
        <w:t>ome ho conosc</w:t>
      </w:r>
      <w:r w:rsidR="00896C7A" w:rsidRPr="00494D71">
        <w:rPr>
          <w:rFonts w:ascii="Times New Roman" w:hAnsi="Times New Roman" w:cs="Times New Roman"/>
          <w:color w:val="000000"/>
          <w:sz w:val="24"/>
          <w:szCs w:val="24"/>
          <w:shd w:val="clear" w:color="auto" w:fill="FFFFFF"/>
        </w:rPr>
        <w:t>i</w:t>
      </w:r>
      <w:r w:rsidRPr="00494D71">
        <w:rPr>
          <w:rFonts w:ascii="Times New Roman" w:hAnsi="Times New Roman" w:cs="Times New Roman"/>
          <w:color w:val="000000"/>
          <w:sz w:val="24"/>
          <w:szCs w:val="24"/>
          <w:shd w:val="clear" w:color="auto" w:fill="FFFFFF"/>
        </w:rPr>
        <w:t>uto Angelica”, libera interpretazione e riflessione sui ruoli sociali dalla letteratu</w:t>
      </w:r>
      <w:r w:rsidR="00896C7A" w:rsidRPr="00494D71">
        <w:rPr>
          <w:rFonts w:ascii="Times New Roman" w:hAnsi="Times New Roman" w:cs="Times New Roman"/>
          <w:color w:val="000000"/>
          <w:sz w:val="24"/>
          <w:szCs w:val="24"/>
          <w:shd w:val="clear" w:color="auto" w:fill="FFFFFF"/>
        </w:rPr>
        <w:t>ra al nostro contesto sociale, sia</w:t>
      </w:r>
      <w:r w:rsidRPr="00494D71">
        <w:rPr>
          <w:rFonts w:ascii="Times New Roman" w:hAnsi="Times New Roman" w:cs="Times New Roman"/>
          <w:color w:val="000000"/>
          <w:sz w:val="24"/>
          <w:szCs w:val="24"/>
          <w:shd w:val="clear" w:color="auto" w:fill="FFFFFF"/>
        </w:rPr>
        <w:t xml:space="preserve"> nell’anno scolastico in corso con la realizzazione de “Le </w:t>
      </w:r>
      <w:proofErr w:type="spellStart"/>
      <w:r w:rsidRPr="00494D71">
        <w:rPr>
          <w:rFonts w:ascii="Times New Roman" w:hAnsi="Times New Roman" w:cs="Times New Roman"/>
          <w:color w:val="000000"/>
          <w:sz w:val="24"/>
          <w:szCs w:val="24"/>
          <w:shd w:val="clear" w:color="auto" w:fill="FFFFFF"/>
        </w:rPr>
        <w:t>beatrici</w:t>
      </w:r>
      <w:proofErr w:type="spellEnd"/>
      <w:r w:rsidRPr="00494D71">
        <w:rPr>
          <w:rFonts w:ascii="Times New Roman" w:hAnsi="Times New Roman" w:cs="Times New Roman"/>
          <w:color w:val="000000"/>
          <w:sz w:val="24"/>
          <w:szCs w:val="24"/>
          <w:shd w:val="clear" w:color="auto" w:fill="FFFFFF"/>
        </w:rPr>
        <w:t>”, scelta di  monologhi teatrali di Stefano Benni, conformi al “Goal 5” dell’Ag</w:t>
      </w:r>
      <w:r w:rsidR="00C3363D" w:rsidRPr="00494D71">
        <w:rPr>
          <w:rFonts w:ascii="Times New Roman" w:hAnsi="Times New Roman" w:cs="Times New Roman"/>
          <w:color w:val="000000"/>
          <w:sz w:val="24"/>
          <w:szCs w:val="24"/>
          <w:shd w:val="clear" w:color="auto" w:fill="FFFFFF"/>
        </w:rPr>
        <w:t>e</w:t>
      </w:r>
      <w:r w:rsidR="008B0EF3">
        <w:rPr>
          <w:rFonts w:ascii="Times New Roman" w:hAnsi="Times New Roman" w:cs="Times New Roman"/>
          <w:color w:val="000000"/>
          <w:sz w:val="24"/>
          <w:szCs w:val="24"/>
          <w:shd w:val="clear" w:color="auto" w:fill="FFFFFF"/>
        </w:rPr>
        <w:t>nda 2030</w:t>
      </w:r>
      <w:r w:rsidRPr="00494D71">
        <w:rPr>
          <w:rFonts w:ascii="Times New Roman" w:hAnsi="Times New Roman" w:cs="Times New Roman"/>
          <w:color w:val="000000"/>
          <w:sz w:val="24"/>
          <w:szCs w:val="24"/>
          <w:shd w:val="clear" w:color="auto" w:fill="FFFFFF"/>
        </w:rPr>
        <w:t xml:space="preserve"> sulla divers</w:t>
      </w:r>
      <w:r w:rsidR="00C3363D" w:rsidRPr="00494D71">
        <w:rPr>
          <w:rFonts w:ascii="Times New Roman" w:hAnsi="Times New Roman" w:cs="Times New Roman"/>
          <w:color w:val="000000"/>
          <w:sz w:val="24"/>
          <w:szCs w:val="24"/>
          <w:shd w:val="clear" w:color="auto" w:fill="FFFFFF"/>
        </w:rPr>
        <w:t>ità di genere</w:t>
      </w:r>
      <w:r w:rsidR="00A84591" w:rsidRPr="00494D71">
        <w:rPr>
          <w:rFonts w:ascii="Times New Roman" w:hAnsi="Times New Roman" w:cs="Times New Roman"/>
          <w:color w:val="000000"/>
          <w:sz w:val="24"/>
          <w:szCs w:val="24"/>
          <w:shd w:val="clear" w:color="auto" w:fill="FFFFFF"/>
        </w:rPr>
        <w:t>.</w:t>
      </w:r>
      <w:r w:rsidRPr="00494D71">
        <w:rPr>
          <w:rFonts w:ascii="Times New Roman" w:hAnsi="Times New Roman" w:cs="Times New Roman"/>
          <w:color w:val="000000"/>
          <w:sz w:val="24"/>
          <w:szCs w:val="24"/>
          <w:shd w:val="clear" w:color="auto" w:fill="FFFFFF"/>
        </w:rPr>
        <w:t xml:space="preserve"> </w:t>
      </w:r>
    </w:p>
    <w:p w:rsidR="00C3363D" w:rsidRPr="00494D71" w:rsidRDefault="00A84591" w:rsidP="003C107D">
      <w:pPr>
        <w:jc w:val="both"/>
        <w:rPr>
          <w:rFonts w:ascii="Times New Roman" w:hAnsi="Times New Roman" w:cs="Times New Roman"/>
          <w:color w:val="000000"/>
          <w:sz w:val="24"/>
          <w:szCs w:val="24"/>
          <w:shd w:val="clear" w:color="auto" w:fill="FFFFFF"/>
        </w:rPr>
      </w:pPr>
      <w:r w:rsidRPr="00494D71">
        <w:rPr>
          <w:rFonts w:ascii="Times New Roman" w:hAnsi="Times New Roman" w:cs="Times New Roman"/>
          <w:color w:val="000000"/>
          <w:sz w:val="24"/>
          <w:szCs w:val="24"/>
          <w:shd w:val="clear" w:color="auto" w:fill="FFFFFF"/>
        </w:rPr>
        <w:t>Due studenti hanno p</w:t>
      </w:r>
      <w:r w:rsidR="00C3363D" w:rsidRPr="00494D71">
        <w:rPr>
          <w:rFonts w:ascii="Times New Roman" w:hAnsi="Times New Roman" w:cs="Times New Roman"/>
          <w:color w:val="000000"/>
          <w:sz w:val="24"/>
          <w:szCs w:val="24"/>
          <w:shd w:val="clear" w:color="auto" w:fill="FFFFFF"/>
        </w:rPr>
        <w:t>artecipato all</w:t>
      </w:r>
      <w:r w:rsidR="00C3363D" w:rsidRPr="00494D71">
        <w:rPr>
          <w:rFonts w:ascii="Times New Roman" w:hAnsi="Times New Roman" w:cs="Times New Roman"/>
          <w:i/>
          <w:color w:val="000000"/>
          <w:sz w:val="24"/>
          <w:szCs w:val="24"/>
          <w:shd w:val="clear" w:color="auto" w:fill="FFFFFF"/>
        </w:rPr>
        <w:t>’</w:t>
      </w:r>
      <w:proofErr w:type="spellStart"/>
      <w:r w:rsidR="00C3363D" w:rsidRPr="00494D71">
        <w:rPr>
          <w:rFonts w:ascii="Times New Roman" w:hAnsi="Times New Roman" w:cs="Times New Roman"/>
          <w:i/>
          <w:color w:val="000000"/>
          <w:sz w:val="24"/>
          <w:szCs w:val="24"/>
          <w:shd w:val="clear" w:color="auto" w:fill="FFFFFF"/>
        </w:rPr>
        <w:t>Erasmus</w:t>
      </w:r>
      <w:proofErr w:type="spellEnd"/>
      <w:r w:rsidR="00C3363D" w:rsidRPr="00494D71">
        <w:rPr>
          <w:rFonts w:ascii="Times New Roman" w:hAnsi="Times New Roman" w:cs="Times New Roman"/>
          <w:color w:val="000000"/>
          <w:sz w:val="24"/>
          <w:szCs w:val="24"/>
          <w:shd w:val="clear" w:color="auto" w:fill="FFFFFF"/>
        </w:rPr>
        <w:t xml:space="preserve"> 2016/2017 attraverso la ricezio</w:t>
      </w:r>
      <w:r w:rsidR="00896C7A" w:rsidRPr="00494D71">
        <w:rPr>
          <w:rFonts w:ascii="Times New Roman" w:hAnsi="Times New Roman" w:cs="Times New Roman"/>
          <w:color w:val="000000"/>
          <w:sz w:val="24"/>
          <w:szCs w:val="24"/>
          <w:shd w:val="clear" w:color="auto" w:fill="FFFFFF"/>
        </w:rPr>
        <w:t>ne e l’ospitalità in Port</w:t>
      </w:r>
      <w:r w:rsidRPr="00494D71">
        <w:rPr>
          <w:rFonts w:ascii="Times New Roman" w:hAnsi="Times New Roman" w:cs="Times New Roman"/>
          <w:color w:val="000000"/>
          <w:sz w:val="24"/>
          <w:szCs w:val="24"/>
          <w:shd w:val="clear" w:color="auto" w:fill="FFFFFF"/>
        </w:rPr>
        <w:t>ogallo mentre</w:t>
      </w:r>
      <w:r w:rsidR="00C3363D" w:rsidRPr="00494D71">
        <w:rPr>
          <w:rFonts w:ascii="Times New Roman" w:hAnsi="Times New Roman" w:cs="Times New Roman"/>
          <w:color w:val="000000"/>
          <w:sz w:val="24"/>
          <w:szCs w:val="24"/>
          <w:shd w:val="clear" w:color="auto" w:fill="FFFFFF"/>
        </w:rPr>
        <w:t xml:space="preserve"> </w:t>
      </w:r>
      <w:r w:rsidRPr="00494D71">
        <w:rPr>
          <w:rFonts w:ascii="Times New Roman" w:hAnsi="Times New Roman" w:cs="Times New Roman"/>
          <w:color w:val="000000"/>
          <w:sz w:val="24"/>
          <w:szCs w:val="24"/>
          <w:shd w:val="clear" w:color="auto" w:fill="FFFFFF"/>
        </w:rPr>
        <w:t>n</w:t>
      </w:r>
      <w:r w:rsidR="00C3363D" w:rsidRPr="00494D71">
        <w:rPr>
          <w:rFonts w:ascii="Times New Roman" w:hAnsi="Times New Roman" w:cs="Times New Roman"/>
          <w:color w:val="000000"/>
          <w:sz w:val="24"/>
          <w:szCs w:val="24"/>
          <w:shd w:val="clear" w:color="auto" w:fill="FFFFFF"/>
        </w:rPr>
        <w:t xml:space="preserve">ell’ambito del Progetto </w:t>
      </w:r>
      <w:proofErr w:type="spellStart"/>
      <w:r w:rsidR="00C3363D" w:rsidRPr="00494D71">
        <w:rPr>
          <w:rFonts w:ascii="Times New Roman" w:hAnsi="Times New Roman" w:cs="Times New Roman"/>
          <w:i/>
          <w:color w:val="000000"/>
          <w:sz w:val="24"/>
          <w:szCs w:val="24"/>
          <w:shd w:val="clear" w:color="auto" w:fill="FFFFFF"/>
        </w:rPr>
        <w:t>Imun</w:t>
      </w:r>
      <w:proofErr w:type="spellEnd"/>
      <w:r w:rsidR="00C3363D" w:rsidRPr="00494D71">
        <w:rPr>
          <w:rFonts w:ascii="Times New Roman" w:hAnsi="Times New Roman" w:cs="Times New Roman"/>
          <w:color w:val="000000"/>
          <w:sz w:val="24"/>
          <w:szCs w:val="24"/>
          <w:shd w:val="clear" w:color="auto" w:fill="FFFFFF"/>
        </w:rPr>
        <w:t xml:space="preserve"> si segnala la partecipazione a San Francisco d</w:t>
      </w:r>
      <w:r w:rsidRPr="00494D71">
        <w:rPr>
          <w:rFonts w:ascii="Times New Roman" w:hAnsi="Times New Roman" w:cs="Times New Roman"/>
          <w:color w:val="000000"/>
          <w:sz w:val="24"/>
          <w:szCs w:val="24"/>
          <w:shd w:val="clear" w:color="auto" w:fill="FFFFFF"/>
        </w:rPr>
        <w:t>i altri due allievi.</w:t>
      </w:r>
    </w:p>
    <w:p w:rsidR="00A725BA" w:rsidRPr="00494D71" w:rsidRDefault="00A84591" w:rsidP="003C107D">
      <w:pPr>
        <w:jc w:val="both"/>
        <w:rPr>
          <w:rFonts w:ascii="Times New Roman" w:hAnsi="Times New Roman" w:cs="Times New Roman"/>
          <w:color w:val="000000"/>
          <w:sz w:val="24"/>
          <w:szCs w:val="24"/>
          <w:shd w:val="clear" w:color="auto" w:fill="FFFFFF"/>
        </w:rPr>
      </w:pPr>
      <w:r w:rsidRPr="00494D71">
        <w:rPr>
          <w:rFonts w:ascii="Times New Roman" w:hAnsi="Times New Roman" w:cs="Times New Roman"/>
          <w:color w:val="000000"/>
          <w:sz w:val="24"/>
          <w:szCs w:val="24"/>
          <w:shd w:val="clear" w:color="auto" w:fill="FFFFFF"/>
        </w:rPr>
        <w:t>Uno degli alunni</w:t>
      </w:r>
      <w:r w:rsidR="00A725BA" w:rsidRPr="00494D71">
        <w:rPr>
          <w:rFonts w:ascii="Times New Roman" w:hAnsi="Times New Roman" w:cs="Times New Roman"/>
          <w:color w:val="000000"/>
          <w:sz w:val="24"/>
          <w:szCs w:val="24"/>
          <w:shd w:val="clear" w:color="auto" w:fill="FFFFFF"/>
        </w:rPr>
        <w:t xml:space="preserve"> ha partecipato all’attività del giornalino scolastico </w:t>
      </w:r>
      <w:proofErr w:type="spellStart"/>
      <w:r w:rsidR="00A725BA" w:rsidRPr="00494D71">
        <w:rPr>
          <w:rFonts w:ascii="Times New Roman" w:hAnsi="Times New Roman" w:cs="Times New Roman"/>
          <w:i/>
          <w:color w:val="000000"/>
          <w:sz w:val="24"/>
          <w:szCs w:val="24"/>
          <w:shd w:val="clear" w:color="auto" w:fill="FFFFFF"/>
        </w:rPr>
        <w:t>Res</w:t>
      </w:r>
      <w:proofErr w:type="spellEnd"/>
      <w:r w:rsidR="00A725BA" w:rsidRPr="00494D71">
        <w:rPr>
          <w:rFonts w:ascii="Times New Roman" w:hAnsi="Times New Roman" w:cs="Times New Roman"/>
          <w:i/>
          <w:color w:val="000000"/>
          <w:sz w:val="24"/>
          <w:szCs w:val="24"/>
          <w:shd w:val="clear" w:color="auto" w:fill="FFFFFF"/>
        </w:rPr>
        <w:t xml:space="preserve"> </w:t>
      </w:r>
      <w:proofErr w:type="spellStart"/>
      <w:r w:rsidR="00A725BA" w:rsidRPr="00494D71">
        <w:rPr>
          <w:rFonts w:ascii="Times New Roman" w:hAnsi="Times New Roman" w:cs="Times New Roman"/>
          <w:i/>
          <w:color w:val="000000"/>
          <w:sz w:val="24"/>
          <w:szCs w:val="24"/>
          <w:shd w:val="clear" w:color="auto" w:fill="FFFFFF"/>
        </w:rPr>
        <w:t>Novae</w:t>
      </w:r>
      <w:proofErr w:type="spellEnd"/>
      <w:r w:rsidR="00A725BA" w:rsidRPr="00494D71">
        <w:rPr>
          <w:rFonts w:ascii="Times New Roman" w:hAnsi="Times New Roman" w:cs="Times New Roman"/>
          <w:color w:val="000000"/>
          <w:sz w:val="24"/>
          <w:szCs w:val="24"/>
          <w:shd w:val="clear" w:color="auto" w:fill="FFFFFF"/>
        </w:rPr>
        <w:t xml:space="preserve"> con il grado di grafico impaginatore.</w:t>
      </w:r>
    </w:p>
    <w:p w:rsidR="00633795" w:rsidRDefault="00896C7A" w:rsidP="00633795">
      <w:pPr>
        <w:jc w:val="both"/>
        <w:rPr>
          <w:rFonts w:ascii="Times New Roman" w:hAnsi="Times New Roman" w:cs="Times New Roman"/>
          <w:sz w:val="24"/>
          <w:szCs w:val="24"/>
        </w:rPr>
      </w:pPr>
      <w:r w:rsidRPr="00494D71">
        <w:rPr>
          <w:rFonts w:ascii="Times New Roman" w:hAnsi="Times New Roman" w:cs="Times New Roman"/>
          <w:sz w:val="24"/>
          <w:szCs w:val="24"/>
        </w:rPr>
        <w:t xml:space="preserve"> P</w:t>
      </w:r>
      <w:r w:rsidR="00633795" w:rsidRPr="00494D71">
        <w:rPr>
          <w:rFonts w:ascii="Times New Roman" w:hAnsi="Times New Roman" w:cs="Times New Roman"/>
          <w:sz w:val="24"/>
          <w:szCs w:val="24"/>
        </w:rPr>
        <w:t>er alcun</w:t>
      </w:r>
      <w:r w:rsidRPr="00494D71">
        <w:rPr>
          <w:rFonts w:ascii="Times New Roman" w:hAnsi="Times New Roman" w:cs="Times New Roman"/>
          <w:sz w:val="24"/>
          <w:szCs w:val="24"/>
        </w:rPr>
        <w:t>i alunni, invece,</w:t>
      </w:r>
      <w:r w:rsidR="00633795" w:rsidRPr="00494D71">
        <w:rPr>
          <w:rFonts w:ascii="Times New Roman" w:hAnsi="Times New Roman" w:cs="Times New Roman"/>
          <w:sz w:val="24"/>
          <w:szCs w:val="24"/>
        </w:rPr>
        <w:t xml:space="preserve"> il </w:t>
      </w:r>
      <w:r w:rsidRPr="00494D71">
        <w:rPr>
          <w:rFonts w:ascii="Times New Roman" w:hAnsi="Times New Roman" w:cs="Times New Roman"/>
          <w:sz w:val="24"/>
          <w:szCs w:val="24"/>
        </w:rPr>
        <w:t xml:space="preserve">percorso </w:t>
      </w:r>
      <w:r w:rsidR="00633795" w:rsidRPr="00494D71">
        <w:rPr>
          <w:rFonts w:ascii="Times New Roman" w:hAnsi="Times New Roman" w:cs="Times New Roman"/>
          <w:sz w:val="24"/>
          <w:szCs w:val="24"/>
        </w:rPr>
        <w:t>di studio non è stato né semplice né lineare, a volte sono subentrati problemi familiari</w:t>
      </w:r>
      <w:r w:rsidR="00A84591" w:rsidRPr="00494D71">
        <w:rPr>
          <w:rFonts w:ascii="Times New Roman" w:hAnsi="Times New Roman" w:cs="Times New Roman"/>
          <w:sz w:val="24"/>
          <w:szCs w:val="24"/>
        </w:rPr>
        <w:t xml:space="preserve"> e di salute;</w:t>
      </w:r>
      <w:r w:rsidR="00633795" w:rsidRPr="00494D71">
        <w:rPr>
          <w:rFonts w:ascii="Times New Roman" w:hAnsi="Times New Roman" w:cs="Times New Roman"/>
          <w:sz w:val="24"/>
          <w:szCs w:val="24"/>
        </w:rPr>
        <w:t xml:space="preserve"> a volte si è trattato di situazioni di mot</w:t>
      </w:r>
      <w:r w:rsidRPr="00494D71">
        <w:rPr>
          <w:rFonts w:ascii="Times New Roman" w:hAnsi="Times New Roman" w:cs="Times New Roman"/>
          <w:sz w:val="24"/>
          <w:szCs w:val="24"/>
        </w:rPr>
        <w:t xml:space="preserve">ivazione e maturità personali.  Qualcuno ha attinto </w:t>
      </w:r>
      <w:r w:rsidR="00633795" w:rsidRPr="00494D71">
        <w:rPr>
          <w:rFonts w:ascii="Times New Roman" w:hAnsi="Times New Roman" w:cs="Times New Roman"/>
          <w:sz w:val="24"/>
          <w:szCs w:val="24"/>
        </w:rPr>
        <w:t xml:space="preserve">alla formazione scolastica </w:t>
      </w:r>
      <w:r w:rsidRPr="00494D71">
        <w:rPr>
          <w:rFonts w:ascii="Times New Roman" w:hAnsi="Times New Roman" w:cs="Times New Roman"/>
          <w:sz w:val="24"/>
          <w:szCs w:val="24"/>
        </w:rPr>
        <w:t xml:space="preserve">per scoprire e trovare </w:t>
      </w:r>
      <w:r w:rsidR="00633795" w:rsidRPr="00494D71">
        <w:rPr>
          <w:rFonts w:ascii="Times New Roman" w:hAnsi="Times New Roman" w:cs="Times New Roman"/>
          <w:sz w:val="24"/>
          <w:szCs w:val="24"/>
        </w:rPr>
        <w:t>interessi che poi sono stati coltivati in ambito extra-scolastico</w:t>
      </w:r>
      <w:r w:rsidRPr="00494D71">
        <w:rPr>
          <w:rFonts w:ascii="Times New Roman" w:hAnsi="Times New Roman" w:cs="Times New Roman"/>
          <w:sz w:val="24"/>
          <w:szCs w:val="24"/>
        </w:rPr>
        <w:t>.</w:t>
      </w:r>
      <w:r w:rsidR="00633795" w:rsidRPr="00494D71">
        <w:rPr>
          <w:rFonts w:ascii="Times New Roman" w:hAnsi="Times New Roman" w:cs="Times New Roman"/>
          <w:sz w:val="24"/>
          <w:szCs w:val="24"/>
        </w:rPr>
        <w:t xml:space="preserve"> </w:t>
      </w:r>
    </w:p>
    <w:p w:rsidR="008B0EF3" w:rsidRPr="00494D71" w:rsidRDefault="008B0EF3" w:rsidP="00633795">
      <w:pPr>
        <w:jc w:val="both"/>
        <w:rPr>
          <w:rFonts w:ascii="Times New Roman" w:hAnsi="Times New Roman" w:cs="Times New Roman"/>
          <w:sz w:val="24"/>
          <w:szCs w:val="24"/>
        </w:rPr>
      </w:pPr>
    </w:p>
    <w:p w:rsidR="006C39D3" w:rsidRPr="00494D71" w:rsidRDefault="00241E0B" w:rsidP="001573EC">
      <w:pPr>
        <w:pStyle w:val="Paragrafoelenco"/>
        <w:numPr>
          <w:ilvl w:val="0"/>
          <w:numId w:val="9"/>
        </w:numPr>
        <w:rPr>
          <w:rFonts w:ascii="Times New Roman" w:hAnsi="Times New Roman" w:cs="Times New Roman"/>
          <w:b/>
          <w:sz w:val="24"/>
          <w:szCs w:val="24"/>
        </w:rPr>
      </w:pPr>
      <w:r>
        <w:rPr>
          <w:rFonts w:ascii="Times New Roman" w:hAnsi="Times New Roman" w:cs="Times New Roman"/>
          <w:b/>
          <w:sz w:val="24"/>
          <w:szCs w:val="24"/>
        </w:rPr>
        <w:t>P</w:t>
      </w:r>
      <w:r w:rsidR="006C39D3" w:rsidRPr="00494D71">
        <w:rPr>
          <w:rFonts w:ascii="Times New Roman" w:hAnsi="Times New Roman" w:cs="Times New Roman"/>
          <w:b/>
          <w:sz w:val="24"/>
          <w:szCs w:val="24"/>
        </w:rPr>
        <w:t xml:space="preserve">ROGRAMMAZIONE COLLEGIALE DEL CONSIGLIO </w:t>
      </w:r>
      <w:proofErr w:type="spellStart"/>
      <w:r w:rsidR="006C39D3" w:rsidRPr="00494D71">
        <w:rPr>
          <w:rFonts w:ascii="Times New Roman" w:hAnsi="Times New Roman" w:cs="Times New Roman"/>
          <w:b/>
          <w:sz w:val="24"/>
          <w:szCs w:val="24"/>
        </w:rPr>
        <w:t>DI</w:t>
      </w:r>
      <w:proofErr w:type="spellEnd"/>
      <w:r w:rsidR="006C39D3" w:rsidRPr="00494D71">
        <w:rPr>
          <w:rFonts w:ascii="Times New Roman" w:hAnsi="Times New Roman" w:cs="Times New Roman"/>
          <w:b/>
          <w:sz w:val="24"/>
          <w:szCs w:val="24"/>
        </w:rPr>
        <w:t xml:space="preserve"> CLASSE</w:t>
      </w:r>
    </w:p>
    <w:p w:rsidR="006C39D3" w:rsidRPr="00494D71" w:rsidRDefault="006C39D3" w:rsidP="00BE7DDA">
      <w:pPr>
        <w:spacing w:after="0"/>
        <w:rPr>
          <w:rFonts w:ascii="Times New Roman" w:hAnsi="Times New Roman" w:cs="Times New Roman"/>
          <w:b/>
          <w:sz w:val="24"/>
          <w:szCs w:val="24"/>
        </w:rPr>
      </w:pPr>
      <w:r w:rsidRPr="00494D71">
        <w:rPr>
          <w:rFonts w:ascii="Times New Roman" w:hAnsi="Times New Roman" w:cs="Times New Roman"/>
          <w:b/>
          <w:sz w:val="24"/>
          <w:szCs w:val="24"/>
        </w:rPr>
        <w:t xml:space="preserve">OBIETTIVI </w:t>
      </w:r>
      <w:r w:rsidR="00BB5F1D" w:rsidRPr="00494D71">
        <w:rPr>
          <w:rFonts w:ascii="Times New Roman" w:hAnsi="Times New Roman" w:cs="Times New Roman"/>
          <w:b/>
          <w:sz w:val="24"/>
          <w:szCs w:val="24"/>
        </w:rPr>
        <w:t>TRASVERSALI</w:t>
      </w:r>
    </w:p>
    <w:p w:rsidR="006C39D3" w:rsidRPr="00494D71" w:rsidRDefault="006C39D3" w:rsidP="00BE7DDA">
      <w:pPr>
        <w:spacing w:after="0" w:line="240" w:lineRule="auto"/>
        <w:jc w:val="both"/>
        <w:rPr>
          <w:rFonts w:ascii="Times New Roman" w:hAnsi="Times New Roman" w:cs="Times New Roman"/>
          <w:sz w:val="24"/>
          <w:szCs w:val="24"/>
        </w:rPr>
      </w:pPr>
      <w:r w:rsidRPr="00494D71">
        <w:rPr>
          <w:rFonts w:ascii="Times New Roman" w:hAnsi="Times New Roman" w:cs="Times New Roman"/>
          <w:sz w:val="24"/>
          <w:szCs w:val="24"/>
        </w:rPr>
        <w:t>Durante il quinquennio sono stati perseguiti gli obiettivi trasversali del P</w:t>
      </w:r>
      <w:r w:rsidR="00A84591" w:rsidRPr="00494D71">
        <w:rPr>
          <w:rFonts w:ascii="Times New Roman" w:hAnsi="Times New Roman" w:cs="Times New Roman"/>
          <w:sz w:val="24"/>
          <w:szCs w:val="24"/>
        </w:rPr>
        <w:t>T</w:t>
      </w:r>
      <w:r w:rsidRPr="00494D71">
        <w:rPr>
          <w:rFonts w:ascii="Times New Roman" w:hAnsi="Times New Roman" w:cs="Times New Roman"/>
          <w:sz w:val="24"/>
          <w:szCs w:val="24"/>
        </w:rPr>
        <w:t>OF relativi all’educazione del cittadino e all’orientamento, con la partecipazione alle attività di educazione alla salute, educazione stradale, educazione alla convivenza civile e orientamento pianificate dall’Istituto.</w:t>
      </w:r>
    </w:p>
    <w:p w:rsidR="006C39D3" w:rsidRPr="00494D71" w:rsidRDefault="006C39D3" w:rsidP="00BE7DDA">
      <w:pPr>
        <w:spacing w:after="0" w:line="240" w:lineRule="auto"/>
        <w:jc w:val="both"/>
        <w:rPr>
          <w:rFonts w:ascii="Times New Roman" w:hAnsi="Times New Roman" w:cs="Times New Roman"/>
          <w:sz w:val="24"/>
          <w:szCs w:val="24"/>
        </w:rPr>
      </w:pPr>
      <w:r w:rsidRPr="00494D71">
        <w:rPr>
          <w:rFonts w:ascii="Times New Roman" w:hAnsi="Times New Roman" w:cs="Times New Roman"/>
          <w:sz w:val="24"/>
          <w:szCs w:val="24"/>
        </w:rPr>
        <w:t>Nel corso del triennio, in particolare, il Consiglio di Classe, facendo proprie le finalità indicate nel P</w:t>
      </w:r>
      <w:r w:rsidR="00A84591" w:rsidRPr="00494D71">
        <w:rPr>
          <w:rFonts w:ascii="Times New Roman" w:hAnsi="Times New Roman" w:cs="Times New Roman"/>
          <w:sz w:val="24"/>
          <w:szCs w:val="24"/>
        </w:rPr>
        <w:t>T</w:t>
      </w:r>
      <w:r w:rsidRPr="00494D71">
        <w:rPr>
          <w:rFonts w:ascii="Times New Roman" w:hAnsi="Times New Roman" w:cs="Times New Roman"/>
          <w:sz w:val="24"/>
          <w:szCs w:val="24"/>
        </w:rPr>
        <w:t xml:space="preserve">OF, tenendo conto di quanto deliberato nelle riunioni dei Dipartimenti e del C. di C. e delle caratteristiche specifiche del gruppo-classe, ha perseguito i seguenti obiettivi </w:t>
      </w:r>
      <w:proofErr w:type="spellStart"/>
      <w:r w:rsidRPr="00494D71">
        <w:rPr>
          <w:rFonts w:ascii="Times New Roman" w:hAnsi="Times New Roman" w:cs="Times New Roman"/>
          <w:sz w:val="24"/>
          <w:szCs w:val="24"/>
        </w:rPr>
        <w:t>educativo-formativi</w:t>
      </w:r>
      <w:proofErr w:type="spellEnd"/>
      <w:r w:rsidRPr="00494D71">
        <w:rPr>
          <w:rFonts w:ascii="Times New Roman" w:hAnsi="Times New Roman" w:cs="Times New Roman"/>
          <w:sz w:val="24"/>
          <w:szCs w:val="24"/>
        </w:rPr>
        <w:t>:</w:t>
      </w:r>
    </w:p>
    <w:p w:rsidR="006C39D3" w:rsidRPr="00494D71" w:rsidRDefault="006C39D3" w:rsidP="00BE7DDA">
      <w:pPr>
        <w:spacing w:after="0" w:line="240" w:lineRule="auto"/>
        <w:jc w:val="both"/>
        <w:rPr>
          <w:rFonts w:ascii="Times New Roman" w:hAnsi="Times New Roman" w:cs="Times New Roman"/>
          <w:sz w:val="24"/>
          <w:szCs w:val="24"/>
        </w:rPr>
      </w:pPr>
      <w:r w:rsidRPr="00494D71">
        <w:rPr>
          <w:rFonts w:ascii="Times New Roman" w:hAnsi="Times New Roman" w:cs="Times New Roman"/>
          <w:sz w:val="24"/>
          <w:szCs w:val="24"/>
        </w:rPr>
        <w:t xml:space="preserve">1. Sviluppare modalità di comportamento rispettose delle regole della vita in comune </w:t>
      </w:r>
    </w:p>
    <w:p w:rsidR="006C39D3" w:rsidRPr="00494D71" w:rsidRDefault="006C39D3" w:rsidP="00BE7DDA">
      <w:pPr>
        <w:spacing w:after="0" w:line="240" w:lineRule="auto"/>
        <w:jc w:val="both"/>
        <w:rPr>
          <w:rFonts w:ascii="Times New Roman" w:hAnsi="Times New Roman" w:cs="Times New Roman"/>
          <w:sz w:val="24"/>
          <w:szCs w:val="24"/>
        </w:rPr>
      </w:pPr>
      <w:r w:rsidRPr="00494D71">
        <w:rPr>
          <w:rFonts w:ascii="Times New Roman" w:hAnsi="Times New Roman" w:cs="Times New Roman"/>
          <w:sz w:val="24"/>
          <w:szCs w:val="24"/>
        </w:rPr>
        <w:t xml:space="preserve">2. Acquisire modalità di collaborazione all’interno del gruppo e maggiore partecipazione al dialogo didattico, indicato sia come momento di crescita cognitiva, sia come opportunità di maturazione personale ed umana </w:t>
      </w:r>
    </w:p>
    <w:p w:rsidR="006C39D3" w:rsidRPr="00494D71" w:rsidRDefault="006C39D3" w:rsidP="00BE7DDA">
      <w:pPr>
        <w:spacing w:after="0" w:line="240" w:lineRule="auto"/>
        <w:jc w:val="both"/>
        <w:rPr>
          <w:rFonts w:ascii="Times New Roman" w:hAnsi="Times New Roman" w:cs="Times New Roman"/>
          <w:sz w:val="24"/>
          <w:szCs w:val="24"/>
        </w:rPr>
      </w:pPr>
      <w:r w:rsidRPr="00494D71">
        <w:rPr>
          <w:rFonts w:ascii="Times New Roman" w:hAnsi="Times New Roman" w:cs="Times New Roman"/>
          <w:sz w:val="24"/>
          <w:szCs w:val="24"/>
        </w:rPr>
        <w:t>3. Maturare interesse per le tematiche culturali, attitudine alla ricerca e all'approfondimento</w:t>
      </w:r>
    </w:p>
    <w:p w:rsidR="006C39D3" w:rsidRPr="00494D71" w:rsidRDefault="006C39D3" w:rsidP="00BE7DDA">
      <w:pPr>
        <w:spacing w:after="0" w:line="240" w:lineRule="auto"/>
        <w:jc w:val="both"/>
        <w:rPr>
          <w:rFonts w:ascii="Times New Roman" w:hAnsi="Times New Roman" w:cs="Times New Roman"/>
          <w:sz w:val="24"/>
          <w:szCs w:val="24"/>
        </w:rPr>
      </w:pPr>
      <w:r w:rsidRPr="00494D71">
        <w:rPr>
          <w:rFonts w:ascii="Times New Roman" w:hAnsi="Times New Roman" w:cs="Times New Roman"/>
          <w:sz w:val="24"/>
          <w:szCs w:val="24"/>
        </w:rPr>
        <w:t>4. Potenziare l’autonomia metodologica degli allievi</w:t>
      </w:r>
    </w:p>
    <w:p w:rsidR="006C39D3" w:rsidRPr="00494D71" w:rsidRDefault="006C39D3" w:rsidP="00BE7DDA">
      <w:pPr>
        <w:spacing w:after="0" w:line="240" w:lineRule="auto"/>
        <w:jc w:val="both"/>
        <w:rPr>
          <w:rFonts w:ascii="Times New Roman" w:hAnsi="Times New Roman" w:cs="Times New Roman"/>
          <w:sz w:val="24"/>
          <w:szCs w:val="24"/>
        </w:rPr>
      </w:pPr>
      <w:r w:rsidRPr="00494D71">
        <w:rPr>
          <w:rFonts w:ascii="Times New Roman" w:hAnsi="Times New Roman" w:cs="Times New Roman"/>
          <w:sz w:val="24"/>
          <w:szCs w:val="24"/>
        </w:rPr>
        <w:t>5. Sviluppare capacità di autovalutazione ed orientamento</w:t>
      </w:r>
    </w:p>
    <w:p w:rsidR="006C39D3" w:rsidRPr="00494D71" w:rsidRDefault="006C39D3" w:rsidP="00BE7DDA">
      <w:pPr>
        <w:spacing w:after="0" w:line="240" w:lineRule="auto"/>
        <w:jc w:val="both"/>
        <w:rPr>
          <w:rFonts w:ascii="Times New Roman" w:hAnsi="Times New Roman" w:cs="Times New Roman"/>
          <w:sz w:val="24"/>
          <w:szCs w:val="24"/>
        </w:rPr>
      </w:pPr>
      <w:r w:rsidRPr="00494D71">
        <w:rPr>
          <w:rFonts w:ascii="Times New Roman" w:hAnsi="Times New Roman" w:cs="Times New Roman"/>
          <w:sz w:val="24"/>
          <w:szCs w:val="24"/>
        </w:rPr>
        <w:t>Sono stati perseguiti, inoltre, i seguenti obiettivi trasversali in termini di conoscenze, competenze, capacità:</w:t>
      </w:r>
    </w:p>
    <w:p w:rsidR="006C39D3" w:rsidRPr="00494D71" w:rsidRDefault="006C39D3" w:rsidP="00BE7DDA">
      <w:pPr>
        <w:spacing w:after="0" w:line="240" w:lineRule="auto"/>
        <w:jc w:val="both"/>
        <w:rPr>
          <w:rFonts w:ascii="Times New Roman" w:hAnsi="Times New Roman" w:cs="Times New Roman"/>
          <w:b/>
          <w:sz w:val="24"/>
          <w:szCs w:val="24"/>
        </w:rPr>
      </w:pPr>
      <w:r w:rsidRPr="00494D71">
        <w:rPr>
          <w:rFonts w:ascii="Times New Roman" w:hAnsi="Times New Roman" w:cs="Times New Roman"/>
          <w:b/>
          <w:sz w:val="24"/>
          <w:szCs w:val="24"/>
        </w:rPr>
        <w:t>Conoscenze:</w:t>
      </w:r>
    </w:p>
    <w:p w:rsidR="006C39D3" w:rsidRPr="00494D71" w:rsidRDefault="006C39D3" w:rsidP="00BE7DDA">
      <w:pPr>
        <w:spacing w:after="0" w:line="240" w:lineRule="auto"/>
        <w:jc w:val="both"/>
        <w:rPr>
          <w:rFonts w:ascii="Times New Roman" w:hAnsi="Times New Roman" w:cs="Times New Roman"/>
          <w:sz w:val="24"/>
          <w:szCs w:val="24"/>
        </w:rPr>
      </w:pPr>
      <w:r w:rsidRPr="00494D71">
        <w:rPr>
          <w:rFonts w:ascii="Times New Roman" w:hAnsi="Times New Roman" w:cs="Times New Roman"/>
          <w:sz w:val="24"/>
          <w:szCs w:val="24"/>
        </w:rPr>
        <w:t>1. Acquisire i fondamentali contenuti culturali, i procedimenti operativi ed i linguaggi specifici delle singole discipline.</w:t>
      </w:r>
    </w:p>
    <w:p w:rsidR="006C39D3" w:rsidRPr="00494D71" w:rsidRDefault="006C39D3" w:rsidP="00BE7DDA">
      <w:pPr>
        <w:spacing w:after="0" w:line="240" w:lineRule="auto"/>
        <w:jc w:val="both"/>
        <w:rPr>
          <w:rFonts w:ascii="Times New Roman" w:hAnsi="Times New Roman" w:cs="Times New Roman"/>
          <w:sz w:val="24"/>
          <w:szCs w:val="24"/>
        </w:rPr>
      </w:pPr>
      <w:r w:rsidRPr="00494D71">
        <w:rPr>
          <w:rFonts w:ascii="Times New Roman" w:hAnsi="Times New Roman" w:cs="Times New Roman"/>
          <w:b/>
          <w:sz w:val="24"/>
          <w:szCs w:val="24"/>
        </w:rPr>
        <w:t>Competenze</w:t>
      </w:r>
      <w:r w:rsidRPr="00494D71">
        <w:rPr>
          <w:rFonts w:ascii="Times New Roman" w:hAnsi="Times New Roman" w:cs="Times New Roman"/>
          <w:sz w:val="24"/>
          <w:szCs w:val="24"/>
        </w:rPr>
        <w:t xml:space="preserve">: </w:t>
      </w:r>
    </w:p>
    <w:p w:rsidR="006C39D3" w:rsidRPr="00494D71" w:rsidRDefault="006C39D3" w:rsidP="00BE7DDA">
      <w:pPr>
        <w:spacing w:after="0" w:line="240" w:lineRule="auto"/>
        <w:jc w:val="both"/>
        <w:rPr>
          <w:rFonts w:ascii="Times New Roman" w:hAnsi="Times New Roman" w:cs="Times New Roman"/>
          <w:sz w:val="24"/>
          <w:szCs w:val="24"/>
        </w:rPr>
      </w:pPr>
      <w:r w:rsidRPr="00494D71">
        <w:rPr>
          <w:rFonts w:ascii="Times New Roman" w:hAnsi="Times New Roman" w:cs="Times New Roman"/>
          <w:sz w:val="24"/>
          <w:szCs w:val="24"/>
        </w:rPr>
        <w:t>2. Utilizzare le conoscenze e competenze acquisite negli specifici ambiti disciplinari</w:t>
      </w:r>
    </w:p>
    <w:p w:rsidR="006C39D3" w:rsidRPr="00494D71" w:rsidRDefault="006C39D3" w:rsidP="00BE7DDA">
      <w:pPr>
        <w:spacing w:after="0" w:line="240" w:lineRule="auto"/>
        <w:jc w:val="both"/>
        <w:rPr>
          <w:rFonts w:ascii="Times New Roman" w:hAnsi="Times New Roman" w:cs="Times New Roman"/>
          <w:sz w:val="24"/>
          <w:szCs w:val="24"/>
        </w:rPr>
      </w:pPr>
      <w:r w:rsidRPr="00494D71">
        <w:rPr>
          <w:rFonts w:ascii="Times New Roman" w:hAnsi="Times New Roman" w:cs="Times New Roman"/>
          <w:sz w:val="24"/>
          <w:szCs w:val="24"/>
        </w:rPr>
        <w:t xml:space="preserve">3. Sviluppare le abilità espressive, logiche e linguistiche; acquisire modalità ordinate di organizzazione concettuale </w:t>
      </w:r>
    </w:p>
    <w:p w:rsidR="006C39D3" w:rsidRPr="00494D71" w:rsidRDefault="006C39D3" w:rsidP="00BE7DDA">
      <w:pPr>
        <w:spacing w:after="0" w:line="240" w:lineRule="auto"/>
        <w:jc w:val="both"/>
        <w:rPr>
          <w:rFonts w:ascii="Times New Roman" w:hAnsi="Times New Roman" w:cs="Times New Roman"/>
          <w:sz w:val="24"/>
          <w:szCs w:val="24"/>
        </w:rPr>
      </w:pPr>
      <w:r w:rsidRPr="00494D71">
        <w:rPr>
          <w:rFonts w:ascii="Times New Roman" w:hAnsi="Times New Roman" w:cs="Times New Roman"/>
          <w:sz w:val="24"/>
          <w:szCs w:val="24"/>
        </w:rPr>
        <w:t xml:space="preserve">4. Saper </w:t>
      </w:r>
      <w:proofErr w:type="spellStart"/>
      <w:r w:rsidRPr="00494D71">
        <w:rPr>
          <w:rFonts w:ascii="Times New Roman" w:hAnsi="Times New Roman" w:cs="Times New Roman"/>
          <w:sz w:val="24"/>
          <w:szCs w:val="24"/>
        </w:rPr>
        <w:t>interrelare</w:t>
      </w:r>
      <w:proofErr w:type="spellEnd"/>
      <w:r w:rsidRPr="00494D71">
        <w:rPr>
          <w:rFonts w:ascii="Times New Roman" w:hAnsi="Times New Roman" w:cs="Times New Roman"/>
          <w:sz w:val="24"/>
          <w:szCs w:val="24"/>
        </w:rPr>
        <w:t xml:space="preserve"> le discipline, negli aspetti tematici comuni, riconoscendone i punti di tangenza </w:t>
      </w:r>
    </w:p>
    <w:p w:rsidR="006C39D3" w:rsidRPr="00494D71" w:rsidRDefault="006C39D3" w:rsidP="00BE7DDA">
      <w:pPr>
        <w:spacing w:after="0" w:line="240" w:lineRule="auto"/>
        <w:jc w:val="both"/>
        <w:rPr>
          <w:rFonts w:ascii="Times New Roman" w:hAnsi="Times New Roman" w:cs="Times New Roman"/>
          <w:sz w:val="24"/>
          <w:szCs w:val="24"/>
        </w:rPr>
      </w:pPr>
      <w:r w:rsidRPr="00494D71">
        <w:rPr>
          <w:rFonts w:ascii="Times New Roman" w:hAnsi="Times New Roman" w:cs="Times New Roman"/>
          <w:sz w:val="24"/>
          <w:szCs w:val="24"/>
        </w:rPr>
        <w:t>5. Sviluppare modalità di riflessione autonoma e rielaborazione critica</w:t>
      </w:r>
    </w:p>
    <w:p w:rsidR="006C39D3" w:rsidRPr="00494D71" w:rsidRDefault="006C39D3" w:rsidP="00BE7DDA">
      <w:pPr>
        <w:spacing w:after="0" w:line="240" w:lineRule="auto"/>
        <w:jc w:val="both"/>
        <w:rPr>
          <w:rFonts w:ascii="Times New Roman" w:hAnsi="Times New Roman" w:cs="Times New Roman"/>
          <w:b/>
          <w:sz w:val="24"/>
          <w:szCs w:val="24"/>
        </w:rPr>
      </w:pPr>
      <w:r w:rsidRPr="00494D71">
        <w:rPr>
          <w:rFonts w:ascii="Times New Roman" w:hAnsi="Times New Roman" w:cs="Times New Roman"/>
          <w:b/>
          <w:sz w:val="24"/>
          <w:szCs w:val="24"/>
        </w:rPr>
        <w:t>Capacità:</w:t>
      </w:r>
    </w:p>
    <w:p w:rsidR="006C39D3" w:rsidRPr="00494D71" w:rsidRDefault="006C39D3" w:rsidP="00BE7DDA">
      <w:pPr>
        <w:spacing w:after="0" w:line="240" w:lineRule="auto"/>
        <w:jc w:val="both"/>
        <w:rPr>
          <w:rFonts w:ascii="Times New Roman" w:hAnsi="Times New Roman" w:cs="Times New Roman"/>
          <w:sz w:val="24"/>
          <w:szCs w:val="24"/>
        </w:rPr>
      </w:pPr>
      <w:r w:rsidRPr="00494D71">
        <w:rPr>
          <w:rFonts w:ascii="Times New Roman" w:hAnsi="Times New Roman" w:cs="Times New Roman"/>
          <w:sz w:val="24"/>
          <w:szCs w:val="24"/>
        </w:rPr>
        <w:t>6. Organizzare con metodo il proprio lavoro</w:t>
      </w:r>
    </w:p>
    <w:p w:rsidR="00916ACD" w:rsidRDefault="006C39D3" w:rsidP="00BE7DDA">
      <w:pPr>
        <w:spacing w:after="0" w:line="240" w:lineRule="auto"/>
        <w:jc w:val="both"/>
        <w:rPr>
          <w:rFonts w:ascii="Times New Roman" w:hAnsi="Times New Roman" w:cs="Times New Roman"/>
          <w:sz w:val="24"/>
          <w:szCs w:val="24"/>
        </w:rPr>
      </w:pPr>
      <w:r w:rsidRPr="00494D71">
        <w:rPr>
          <w:rFonts w:ascii="Times New Roman" w:hAnsi="Times New Roman" w:cs="Times New Roman"/>
          <w:sz w:val="24"/>
          <w:szCs w:val="24"/>
        </w:rPr>
        <w:t>7. Acquisire abilità analitiche, sintetiche, critiche nei confronti dei con</w:t>
      </w:r>
      <w:r w:rsidR="00916ACD" w:rsidRPr="00494D71">
        <w:rPr>
          <w:rFonts w:ascii="Times New Roman" w:hAnsi="Times New Roman" w:cs="Times New Roman"/>
          <w:sz w:val="24"/>
          <w:szCs w:val="24"/>
        </w:rPr>
        <w:t>tenuti disciplinari affrontati.</w:t>
      </w:r>
    </w:p>
    <w:p w:rsidR="00F37009" w:rsidRPr="00494D71" w:rsidRDefault="00F37009" w:rsidP="00BE7DDA">
      <w:pPr>
        <w:spacing w:after="0" w:line="240" w:lineRule="auto"/>
        <w:jc w:val="both"/>
        <w:rPr>
          <w:rFonts w:ascii="Times New Roman" w:hAnsi="Times New Roman" w:cs="Times New Roman"/>
          <w:sz w:val="24"/>
          <w:szCs w:val="24"/>
        </w:rPr>
      </w:pPr>
    </w:p>
    <w:p w:rsidR="00916ACD" w:rsidRPr="00494D71" w:rsidRDefault="00916ACD" w:rsidP="00BE7DDA">
      <w:pPr>
        <w:spacing w:after="0" w:line="240" w:lineRule="auto"/>
        <w:jc w:val="both"/>
        <w:rPr>
          <w:rFonts w:ascii="Times New Roman" w:hAnsi="Times New Roman" w:cs="Times New Roman"/>
          <w:b/>
          <w:sz w:val="24"/>
          <w:szCs w:val="24"/>
        </w:rPr>
      </w:pPr>
      <w:r w:rsidRPr="00494D71">
        <w:rPr>
          <w:rFonts w:ascii="Times New Roman" w:hAnsi="Times New Roman" w:cs="Times New Roman"/>
          <w:b/>
          <w:sz w:val="24"/>
          <w:szCs w:val="24"/>
        </w:rPr>
        <w:t>OBIETTIVI DISCIPLINARI</w:t>
      </w:r>
    </w:p>
    <w:p w:rsidR="00916ACD" w:rsidRDefault="00916ACD" w:rsidP="00BE7DDA">
      <w:pPr>
        <w:spacing w:after="0" w:line="240" w:lineRule="auto"/>
        <w:jc w:val="both"/>
        <w:rPr>
          <w:rFonts w:ascii="Times New Roman" w:hAnsi="Times New Roman" w:cs="Times New Roman"/>
          <w:sz w:val="24"/>
          <w:szCs w:val="24"/>
        </w:rPr>
      </w:pPr>
      <w:r w:rsidRPr="00494D71">
        <w:rPr>
          <w:rFonts w:ascii="Times New Roman" w:hAnsi="Times New Roman" w:cs="Times New Roman"/>
          <w:sz w:val="24"/>
          <w:szCs w:val="24"/>
        </w:rPr>
        <w:t>Si fa riferimento alle relazioni finali delle varie discipline, parte integrante del presente documento.</w:t>
      </w:r>
    </w:p>
    <w:p w:rsidR="00F37009" w:rsidRPr="00494D71" w:rsidRDefault="00F37009" w:rsidP="00BE7DDA">
      <w:pPr>
        <w:spacing w:after="0" w:line="240" w:lineRule="auto"/>
        <w:jc w:val="both"/>
        <w:rPr>
          <w:rFonts w:ascii="Times New Roman" w:hAnsi="Times New Roman" w:cs="Times New Roman"/>
          <w:sz w:val="24"/>
          <w:szCs w:val="24"/>
        </w:rPr>
      </w:pPr>
    </w:p>
    <w:p w:rsidR="00916ACD" w:rsidRPr="00494D71" w:rsidRDefault="00916ACD" w:rsidP="00BE7DDA">
      <w:pPr>
        <w:spacing w:after="0" w:line="240" w:lineRule="auto"/>
        <w:jc w:val="both"/>
        <w:rPr>
          <w:rFonts w:ascii="Times New Roman" w:hAnsi="Times New Roman" w:cs="Times New Roman"/>
          <w:b/>
          <w:sz w:val="24"/>
          <w:szCs w:val="24"/>
        </w:rPr>
      </w:pPr>
      <w:r w:rsidRPr="00494D71">
        <w:rPr>
          <w:rFonts w:ascii="Times New Roman" w:hAnsi="Times New Roman" w:cs="Times New Roman"/>
          <w:b/>
          <w:sz w:val="24"/>
          <w:szCs w:val="24"/>
        </w:rPr>
        <w:t>METODI, MEZZI, SPAZI</w:t>
      </w:r>
    </w:p>
    <w:p w:rsidR="00916ACD" w:rsidRPr="00494D71" w:rsidRDefault="00916ACD" w:rsidP="00BE7DDA">
      <w:pPr>
        <w:spacing w:after="0" w:line="240" w:lineRule="auto"/>
        <w:jc w:val="both"/>
        <w:rPr>
          <w:rFonts w:ascii="Times New Roman" w:hAnsi="Times New Roman" w:cs="Times New Roman"/>
          <w:sz w:val="24"/>
          <w:szCs w:val="24"/>
        </w:rPr>
      </w:pPr>
      <w:r w:rsidRPr="00494D71">
        <w:rPr>
          <w:rFonts w:ascii="Times New Roman" w:hAnsi="Times New Roman" w:cs="Times New Roman"/>
          <w:b/>
          <w:sz w:val="24"/>
          <w:szCs w:val="24"/>
        </w:rPr>
        <w:t>Metodi:</w:t>
      </w:r>
      <w:r w:rsidRPr="00494D71">
        <w:rPr>
          <w:rFonts w:ascii="Times New Roman" w:hAnsi="Times New Roman" w:cs="Times New Roman"/>
          <w:sz w:val="24"/>
          <w:szCs w:val="24"/>
        </w:rPr>
        <w:t xml:space="preserve"> lezione frontale, lezione dialogata, dibattito e discussione in classe, analisi di te</w:t>
      </w:r>
      <w:r w:rsidR="00B40CCB" w:rsidRPr="00494D71">
        <w:rPr>
          <w:rFonts w:ascii="Times New Roman" w:hAnsi="Times New Roman" w:cs="Times New Roman"/>
          <w:sz w:val="24"/>
          <w:szCs w:val="24"/>
        </w:rPr>
        <w:t xml:space="preserve">sti, esercitazioni e relazioni </w:t>
      </w:r>
      <w:r w:rsidRPr="00494D71">
        <w:rPr>
          <w:rFonts w:ascii="Times New Roman" w:hAnsi="Times New Roman" w:cs="Times New Roman"/>
          <w:sz w:val="24"/>
          <w:szCs w:val="24"/>
        </w:rPr>
        <w:t>individuali o per piccoli gruppi. Attività di laboratorio; in laboratori</w:t>
      </w:r>
      <w:r w:rsidR="00B40CCB" w:rsidRPr="00494D71">
        <w:rPr>
          <w:rFonts w:ascii="Times New Roman" w:hAnsi="Times New Roman" w:cs="Times New Roman"/>
          <w:sz w:val="24"/>
          <w:szCs w:val="24"/>
        </w:rPr>
        <w:t>o di fisica e scienze</w:t>
      </w:r>
      <w:r w:rsidRPr="00494D71">
        <w:rPr>
          <w:rFonts w:ascii="Times New Roman" w:hAnsi="Times New Roman" w:cs="Times New Roman"/>
          <w:sz w:val="24"/>
          <w:szCs w:val="24"/>
        </w:rPr>
        <w:t xml:space="preserve">. Partecipazione a conferenze e rappresentazioni teatrali. Prove scritte, </w:t>
      </w:r>
      <w:r w:rsidR="00B40CCB" w:rsidRPr="00494D71">
        <w:rPr>
          <w:rFonts w:ascii="Times New Roman" w:hAnsi="Times New Roman" w:cs="Times New Roman"/>
          <w:sz w:val="24"/>
          <w:szCs w:val="24"/>
        </w:rPr>
        <w:t>orali e pratiche.</w:t>
      </w:r>
    </w:p>
    <w:p w:rsidR="00B40CCB" w:rsidRPr="00494D71" w:rsidRDefault="00B40CCB" w:rsidP="00BE7DDA">
      <w:pPr>
        <w:spacing w:after="0" w:line="240" w:lineRule="auto"/>
        <w:jc w:val="both"/>
        <w:rPr>
          <w:rFonts w:ascii="Times New Roman" w:hAnsi="Times New Roman" w:cs="Times New Roman"/>
          <w:sz w:val="24"/>
          <w:szCs w:val="24"/>
        </w:rPr>
      </w:pPr>
      <w:r w:rsidRPr="00494D71">
        <w:rPr>
          <w:rFonts w:ascii="Times New Roman" w:hAnsi="Times New Roman" w:cs="Times New Roman"/>
          <w:b/>
          <w:sz w:val="24"/>
          <w:szCs w:val="24"/>
        </w:rPr>
        <w:t>Mezzi:</w:t>
      </w:r>
      <w:r w:rsidRPr="00494D71">
        <w:rPr>
          <w:rFonts w:ascii="Times New Roman" w:hAnsi="Times New Roman" w:cs="Times New Roman"/>
          <w:sz w:val="24"/>
          <w:szCs w:val="24"/>
        </w:rPr>
        <w:t xml:space="preserve"> libri di testo, dispense, fotocopie; lavagna, mappe concettuali; strumenti audiovisivi e multimediali, uscite didattiche </w:t>
      </w:r>
    </w:p>
    <w:p w:rsidR="00B40CCB" w:rsidRPr="00494D71" w:rsidRDefault="00B40CCB" w:rsidP="00BE7DDA">
      <w:pPr>
        <w:spacing w:after="0" w:line="240" w:lineRule="auto"/>
        <w:jc w:val="both"/>
        <w:rPr>
          <w:rFonts w:ascii="Times New Roman" w:hAnsi="Times New Roman" w:cs="Times New Roman"/>
          <w:sz w:val="24"/>
          <w:szCs w:val="24"/>
        </w:rPr>
      </w:pPr>
      <w:r w:rsidRPr="00494D71">
        <w:rPr>
          <w:rFonts w:ascii="Times New Roman" w:hAnsi="Times New Roman" w:cs="Times New Roman"/>
          <w:sz w:val="24"/>
          <w:szCs w:val="24"/>
        </w:rPr>
        <w:t xml:space="preserve"> </w:t>
      </w:r>
      <w:r w:rsidRPr="00494D71">
        <w:rPr>
          <w:rFonts w:ascii="Times New Roman" w:hAnsi="Times New Roman" w:cs="Times New Roman"/>
          <w:b/>
          <w:sz w:val="24"/>
          <w:szCs w:val="24"/>
        </w:rPr>
        <w:t>Spazi:</w:t>
      </w:r>
      <w:r w:rsidRPr="00494D71">
        <w:rPr>
          <w:rFonts w:ascii="Times New Roman" w:hAnsi="Times New Roman" w:cs="Times New Roman"/>
          <w:sz w:val="24"/>
          <w:szCs w:val="24"/>
        </w:rPr>
        <w:t xml:space="preserve"> aula di lezione, laboratori, biblioteca, palestra, Aula Magna.</w:t>
      </w:r>
    </w:p>
    <w:p w:rsidR="00B40CCB" w:rsidRPr="00494D71" w:rsidRDefault="00B40CCB" w:rsidP="00BE7DDA">
      <w:pPr>
        <w:spacing w:after="0" w:line="240" w:lineRule="auto"/>
        <w:jc w:val="both"/>
        <w:rPr>
          <w:rFonts w:ascii="Times New Roman" w:hAnsi="Times New Roman" w:cs="Times New Roman"/>
          <w:sz w:val="24"/>
          <w:szCs w:val="24"/>
        </w:rPr>
      </w:pPr>
      <w:r w:rsidRPr="00494D71">
        <w:rPr>
          <w:rFonts w:ascii="Times New Roman" w:hAnsi="Times New Roman" w:cs="Times New Roman"/>
          <w:sz w:val="24"/>
          <w:szCs w:val="24"/>
        </w:rPr>
        <w:t xml:space="preserve">I tempi di attuazione hanno tenuto conto della scansione dei programmi disciplinari, del ritmo di apprendimento della classe, delle esigenze di rinforzo e/o di approfondimento emerse in itinere e delle fasi di verifica, oltre che, naturalmente, del calendario scolastico e dell’effettivo tempo-scuola. </w:t>
      </w:r>
    </w:p>
    <w:p w:rsidR="00BC74ED" w:rsidRPr="00494D71" w:rsidRDefault="00B40CCB" w:rsidP="00BE7DDA">
      <w:pPr>
        <w:spacing w:after="0" w:line="240" w:lineRule="auto"/>
        <w:jc w:val="both"/>
        <w:rPr>
          <w:rFonts w:ascii="Times New Roman" w:hAnsi="Times New Roman" w:cs="Times New Roman"/>
          <w:sz w:val="24"/>
          <w:szCs w:val="24"/>
        </w:rPr>
      </w:pPr>
      <w:r w:rsidRPr="00494D71">
        <w:rPr>
          <w:rFonts w:ascii="Times New Roman" w:hAnsi="Times New Roman" w:cs="Times New Roman"/>
          <w:sz w:val="24"/>
          <w:szCs w:val="24"/>
        </w:rPr>
        <w:t>Per quanto concerne testi adottati, programmi svolti, metodi e strumenti dello specifico disciplinare, si rinvia alle relazioni</w:t>
      </w:r>
      <w:r w:rsidR="00BC74ED" w:rsidRPr="00494D71">
        <w:rPr>
          <w:rFonts w:ascii="Times New Roman" w:hAnsi="Times New Roman" w:cs="Times New Roman"/>
          <w:sz w:val="24"/>
          <w:szCs w:val="24"/>
        </w:rPr>
        <w:t xml:space="preserve"> relative alle singole materie.</w:t>
      </w:r>
    </w:p>
    <w:p w:rsidR="000D5B4F" w:rsidRPr="00494D71" w:rsidRDefault="00BC74ED" w:rsidP="00BE7DDA">
      <w:pPr>
        <w:spacing w:after="0" w:line="240" w:lineRule="auto"/>
        <w:jc w:val="both"/>
        <w:rPr>
          <w:rFonts w:ascii="Times New Roman" w:hAnsi="Times New Roman" w:cs="Times New Roman"/>
          <w:sz w:val="24"/>
          <w:szCs w:val="24"/>
        </w:rPr>
      </w:pPr>
      <w:r w:rsidRPr="00494D71">
        <w:rPr>
          <w:rFonts w:ascii="Times New Roman" w:hAnsi="Times New Roman" w:cs="Times New Roman"/>
          <w:b/>
          <w:bCs/>
          <w:sz w:val="24"/>
          <w:szCs w:val="24"/>
        </w:rPr>
        <w:t>Strumenti per la valutazione</w:t>
      </w:r>
      <w:r w:rsidR="000D5B4F" w:rsidRPr="00494D71">
        <w:rPr>
          <w:rFonts w:ascii="Times New Roman" w:hAnsi="Times New Roman" w:cs="Times New Roman"/>
          <w:b/>
          <w:bCs/>
          <w:sz w:val="24"/>
          <w:szCs w:val="24"/>
        </w:rPr>
        <w:t>: i</w:t>
      </w:r>
      <w:r w:rsidRPr="00494D71">
        <w:rPr>
          <w:rFonts w:ascii="Times New Roman" w:hAnsi="Times New Roman" w:cs="Times New Roman"/>
          <w:sz w:val="24"/>
          <w:szCs w:val="24"/>
        </w:rPr>
        <w:t>nterrogazioni orali, prove scritte (testi espositivi ed argomentativi, esercizi, questionari, test a risposta breve, test a risposta multipla) tipologie previste per l’Esame di Stato, prove pratiche,esposizione di relazioni e/o di gruppo.</w:t>
      </w:r>
    </w:p>
    <w:p w:rsidR="00A725BA" w:rsidRPr="00494D71" w:rsidRDefault="00A725BA" w:rsidP="00BE7DDA">
      <w:pPr>
        <w:spacing w:after="0" w:line="240" w:lineRule="auto"/>
        <w:jc w:val="both"/>
        <w:rPr>
          <w:rFonts w:ascii="Times New Roman" w:hAnsi="Times New Roman" w:cs="Times New Roman"/>
          <w:b/>
          <w:bCs/>
          <w:sz w:val="24"/>
          <w:szCs w:val="24"/>
        </w:rPr>
      </w:pPr>
    </w:p>
    <w:p w:rsidR="000D5B4F" w:rsidRPr="00494D71" w:rsidRDefault="00BC74ED" w:rsidP="00BE7DDA">
      <w:pPr>
        <w:spacing w:after="0" w:line="240" w:lineRule="auto"/>
        <w:jc w:val="both"/>
        <w:rPr>
          <w:rFonts w:ascii="Times New Roman" w:hAnsi="Times New Roman" w:cs="Times New Roman"/>
          <w:b/>
          <w:bCs/>
          <w:sz w:val="24"/>
          <w:szCs w:val="24"/>
        </w:rPr>
      </w:pPr>
      <w:r w:rsidRPr="00494D71">
        <w:rPr>
          <w:rFonts w:ascii="Times New Roman" w:hAnsi="Times New Roman" w:cs="Times New Roman"/>
          <w:b/>
          <w:bCs/>
          <w:sz w:val="24"/>
          <w:szCs w:val="24"/>
        </w:rPr>
        <w:t>Criteri di valutazione</w:t>
      </w:r>
    </w:p>
    <w:p w:rsidR="000D5B4F" w:rsidRPr="00494D71" w:rsidRDefault="000D5B4F" w:rsidP="00BE7DDA">
      <w:pPr>
        <w:autoSpaceDE w:val="0"/>
        <w:autoSpaceDN w:val="0"/>
        <w:adjustRightInd w:val="0"/>
        <w:spacing w:after="0" w:line="240" w:lineRule="auto"/>
        <w:rPr>
          <w:rFonts w:ascii="Times New Roman" w:hAnsi="Times New Roman" w:cs="Times New Roman"/>
          <w:sz w:val="24"/>
          <w:szCs w:val="24"/>
        </w:rPr>
      </w:pPr>
      <w:r w:rsidRPr="00494D71">
        <w:rPr>
          <w:rFonts w:ascii="Times New Roman" w:hAnsi="Times New Roman" w:cs="Times New Roman"/>
          <w:sz w:val="24"/>
          <w:szCs w:val="24"/>
        </w:rPr>
        <w:t>Il Consiglio di Classe, in linea con le indicazioni generali del Collegio dei Docenti e dei Dipartimenti disciplinari, ha concordato i seguenti criteri comuni:</w:t>
      </w:r>
    </w:p>
    <w:p w:rsidR="00A725BA" w:rsidRPr="00494D71" w:rsidRDefault="00A725BA" w:rsidP="00BE7DDA">
      <w:pPr>
        <w:autoSpaceDE w:val="0"/>
        <w:autoSpaceDN w:val="0"/>
        <w:adjustRightInd w:val="0"/>
        <w:spacing w:after="0" w:line="240" w:lineRule="auto"/>
        <w:rPr>
          <w:rFonts w:ascii="Times New Roman" w:hAnsi="Times New Roman" w:cs="Times New Roman"/>
          <w:sz w:val="24"/>
          <w:szCs w:val="24"/>
        </w:rPr>
      </w:pPr>
    </w:p>
    <w:p w:rsidR="007902E9" w:rsidRPr="00494D71" w:rsidRDefault="007902E9" w:rsidP="000D5B4F">
      <w:pPr>
        <w:autoSpaceDE w:val="0"/>
        <w:autoSpaceDN w:val="0"/>
        <w:adjustRightInd w:val="0"/>
        <w:spacing w:after="0" w:line="240" w:lineRule="auto"/>
        <w:rPr>
          <w:rFonts w:ascii="Times New Roman" w:hAnsi="Times New Roman" w:cs="Times New Roman"/>
          <w:sz w:val="24"/>
          <w:szCs w:val="24"/>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9"/>
        <w:gridCol w:w="3259"/>
        <w:gridCol w:w="3260"/>
      </w:tblGrid>
      <w:tr w:rsidR="00FA2B1D" w:rsidRPr="00494D71" w:rsidTr="00FA2B1D">
        <w:tc>
          <w:tcPr>
            <w:tcW w:w="3259" w:type="dxa"/>
          </w:tcPr>
          <w:p w:rsidR="00FA2B1D" w:rsidRPr="00494D71" w:rsidRDefault="00FA2B1D" w:rsidP="00407C5D">
            <w:pPr>
              <w:jc w:val="center"/>
              <w:rPr>
                <w:rFonts w:ascii="Times New Roman" w:hAnsi="Times New Roman" w:cs="Times New Roman"/>
                <w:b/>
                <w:bCs/>
                <w:sz w:val="24"/>
                <w:szCs w:val="24"/>
              </w:rPr>
            </w:pPr>
          </w:p>
        </w:tc>
        <w:tc>
          <w:tcPr>
            <w:tcW w:w="3259" w:type="dxa"/>
          </w:tcPr>
          <w:p w:rsidR="00FA2B1D" w:rsidRPr="00494D71" w:rsidRDefault="00FA2B1D" w:rsidP="00407C5D">
            <w:pPr>
              <w:jc w:val="center"/>
              <w:rPr>
                <w:rFonts w:ascii="Times New Roman" w:hAnsi="Times New Roman" w:cs="Times New Roman"/>
                <w:bCs/>
                <w:sz w:val="24"/>
                <w:szCs w:val="24"/>
              </w:rPr>
            </w:pPr>
          </w:p>
        </w:tc>
        <w:tc>
          <w:tcPr>
            <w:tcW w:w="3260" w:type="dxa"/>
          </w:tcPr>
          <w:p w:rsidR="00FA2B1D" w:rsidRPr="00494D71" w:rsidRDefault="00FA2B1D" w:rsidP="00407C5D">
            <w:pPr>
              <w:rPr>
                <w:rFonts w:ascii="Times New Roman" w:hAnsi="Times New Roman" w:cs="Times New Roman"/>
                <w:bCs/>
                <w:sz w:val="24"/>
                <w:szCs w:val="24"/>
              </w:rPr>
            </w:pPr>
          </w:p>
        </w:tc>
      </w:tr>
      <w:tr w:rsidR="00FA2B1D" w:rsidRPr="00494D71" w:rsidTr="00FA2B1D">
        <w:tc>
          <w:tcPr>
            <w:tcW w:w="3259" w:type="dxa"/>
            <w:tcBorders>
              <w:top w:val="single" w:sz="4" w:space="0" w:color="auto"/>
              <w:left w:val="single" w:sz="4" w:space="0" w:color="auto"/>
              <w:bottom w:val="single" w:sz="4" w:space="0" w:color="auto"/>
              <w:right w:val="single" w:sz="4" w:space="0" w:color="auto"/>
            </w:tcBorders>
          </w:tcPr>
          <w:p w:rsidR="00FA2B1D" w:rsidRPr="00494D71" w:rsidRDefault="00FA2B1D" w:rsidP="00407C5D">
            <w:pPr>
              <w:jc w:val="center"/>
              <w:rPr>
                <w:rFonts w:ascii="Times New Roman" w:hAnsi="Times New Roman" w:cs="Times New Roman"/>
                <w:b/>
                <w:bCs/>
                <w:sz w:val="24"/>
                <w:szCs w:val="24"/>
              </w:rPr>
            </w:pPr>
            <w:r w:rsidRPr="00494D71">
              <w:rPr>
                <w:rFonts w:ascii="Times New Roman" w:hAnsi="Times New Roman" w:cs="Times New Roman"/>
                <w:b/>
                <w:bCs/>
                <w:sz w:val="24"/>
                <w:szCs w:val="24"/>
              </w:rPr>
              <w:t>VOTI UTILIZZATI</w:t>
            </w:r>
          </w:p>
          <w:p w:rsidR="00FA2B1D" w:rsidRPr="00494D71" w:rsidRDefault="00FA2B1D" w:rsidP="00407C5D">
            <w:pPr>
              <w:jc w:val="center"/>
              <w:rPr>
                <w:rFonts w:ascii="Times New Roman" w:hAnsi="Times New Roman" w:cs="Times New Roman"/>
                <w:b/>
                <w:bCs/>
                <w:sz w:val="24"/>
                <w:szCs w:val="24"/>
              </w:rPr>
            </w:pPr>
            <w:r w:rsidRPr="00494D71">
              <w:rPr>
                <w:rFonts w:ascii="Times New Roman" w:hAnsi="Times New Roman" w:cs="Times New Roman"/>
                <w:b/>
                <w:bCs/>
                <w:sz w:val="24"/>
                <w:szCs w:val="24"/>
              </w:rPr>
              <w:t>(in decimi)</w:t>
            </w:r>
          </w:p>
        </w:tc>
        <w:tc>
          <w:tcPr>
            <w:tcW w:w="3259" w:type="dxa"/>
            <w:tcBorders>
              <w:top w:val="single" w:sz="4" w:space="0" w:color="auto"/>
              <w:left w:val="single" w:sz="4" w:space="0" w:color="auto"/>
              <w:bottom w:val="single" w:sz="4" w:space="0" w:color="auto"/>
              <w:right w:val="single" w:sz="4" w:space="0" w:color="auto"/>
            </w:tcBorders>
          </w:tcPr>
          <w:p w:rsidR="00FA2B1D" w:rsidRPr="00494D71" w:rsidRDefault="00FA2B1D" w:rsidP="00407C5D">
            <w:pPr>
              <w:jc w:val="center"/>
              <w:rPr>
                <w:rFonts w:ascii="Times New Roman" w:hAnsi="Times New Roman" w:cs="Times New Roman"/>
                <w:bCs/>
                <w:sz w:val="24"/>
                <w:szCs w:val="24"/>
              </w:rPr>
            </w:pPr>
            <w:r w:rsidRPr="00494D71">
              <w:rPr>
                <w:rFonts w:ascii="Times New Roman" w:hAnsi="Times New Roman" w:cs="Times New Roman"/>
                <w:bCs/>
                <w:sz w:val="24"/>
                <w:szCs w:val="24"/>
              </w:rPr>
              <w:t>GIUDIZIO SINTETICO</w:t>
            </w:r>
          </w:p>
        </w:tc>
        <w:tc>
          <w:tcPr>
            <w:tcW w:w="3260" w:type="dxa"/>
            <w:tcBorders>
              <w:top w:val="single" w:sz="4" w:space="0" w:color="auto"/>
              <w:left w:val="single" w:sz="4" w:space="0" w:color="auto"/>
              <w:bottom w:val="single" w:sz="4" w:space="0" w:color="auto"/>
              <w:right w:val="single" w:sz="4" w:space="0" w:color="auto"/>
            </w:tcBorders>
          </w:tcPr>
          <w:p w:rsidR="00FA2B1D" w:rsidRPr="00494D71" w:rsidRDefault="00FA2B1D" w:rsidP="007902E9">
            <w:pPr>
              <w:rPr>
                <w:rFonts w:ascii="Times New Roman" w:hAnsi="Times New Roman" w:cs="Times New Roman"/>
                <w:bCs/>
                <w:sz w:val="24"/>
                <w:szCs w:val="24"/>
              </w:rPr>
            </w:pPr>
            <w:r w:rsidRPr="00494D71">
              <w:rPr>
                <w:rFonts w:ascii="Times New Roman" w:hAnsi="Times New Roman" w:cs="Times New Roman"/>
                <w:bCs/>
                <w:sz w:val="24"/>
                <w:szCs w:val="24"/>
              </w:rPr>
              <w:t xml:space="preserve">LIVELLO </w:t>
            </w:r>
            <w:proofErr w:type="spellStart"/>
            <w:r w:rsidRPr="00494D71">
              <w:rPr>
                <w:rFonts w:ascii="Times New Roman" w:hAnsi="Times New Roman" w:cs="Times New Roman"/>
                <w:bCs/>
                <w:sz w:val="24"/>
                <w:szCs w:val="24"/>
              </w:rPr>
              <w:t>DI</w:t>
            </w:r>
            <w:proofErr w:type="spellEnd"/>
            <w:r w:rsidRPr="00494D71">
              <w:rPr>
                <w:rFonts w:ascii="Times New Roman" w:hAnsi="Times New Roman" w:cs="Times New Roman"/>
                <w:bCs/>
                <w:sz w:val="24"/>
                <w:szCs w:val="24"/>
              </w:rPr>
              <w:t xml:space="preserve"> APPRENDIMENTO</w:t>
            </w:r>
          </w:p>
        </w:tc>
      </w:tr>
      <w:tr w:rsidR="00FA2B1D" w:rsidRPr="00494D71" w:rsidTr="00FA2B1D">
        <w:tc>
          <w:tcPr>
            <w:tcW w:w="3259" w:type="dxa"/>
            <w:tcBorders>
              <w:top w:val="single" w:sz="4" w:space="0" w:color="auto"/>
              <w:left w:val="single" w:sz="4" w:space="0" w:color="auto"/>
              <w:bottom w:val="single" w:sz="4" w:space="0" w:color="auto"/>
              <w:right w:val="single" w:sz="4" w:space="0" w:color="auto"/>
            </w:tcBorders>
          </w:tcPr>
          <w:p w:rsidR="00FA2B1D" w:rsidRPr="00494D71" w:rsidRDefault="00351933" w:rsidP="00310E27">
            <w:pPr>
              <w:jc w:val="center"/>
              <w:rPr>
                <w:rFonts w:ascii="Times New Roman" w:hAnsi="Times New Roman" w:cs="Times New Roman"/>
                <w:b/>
                <w:bCs/>
                <w:sz w:val="24"/>
                <w:szCs w:val="24"/>
              </w:rPr>
            </w:pPr>
            <w:r w:rsidRPr="00494D71">
              <w:rPr>
                <w:rFonts w:ascii="Times New Roman" w:hAnsi="Times New Roman" w:cs="Times New Roman"/>
                <w:b/>
                <w:bCs/>
                <w:sz w:val="24"/>
                <w:szCs w:val="24"/>
              </w:rPr>
              <w:t>1, 2</w:t>
            </w:r>
          </w:p>
        </w:tc>
        <w:tc>
          <w:tcPr>
            <w:tcW w:w="3259" w:type="dxa"/>
            <w:tcBorders>
              <w:top w:val="single" w:sz="4" w:space="0" w:color="auto"/>
              <w:left w:val="single" w:sz="4" w:space="0" w:color="auto"/>
              <w:bottom w:val="single" w:sz="4" w:space="0" w:color="auto"/>
              <w:right w:val="single" w:sz="4" w:space="0" w:color="auto"/>
            </w:tcBorders>
          </w:tcPr>
          <w:p w:rsidR="00FA2B1D" w:rsidRPr="00494D71" w:rsidRDefault="00FA2B1D" w:rsidP="00407C5D">
            <w:pPr>
              <w:jc w:val="center"/>
              <w:rPr>
                <w:rFonts w:ascii="Times New Roman" w:hAnsi="Times New Roman" w:cs="Times New Roman"/>
                <w:bCs/>
                <w:sz w:val="24"/>
                <w:szCs w:val="24"/>
              </w:rPr>
            </w:pPr>
            <w:r w:rsidRPr="00494D71">
              <w:rPr>
                <w:rFonts w:ascii="Times New Roman" w:hAnsi="Times New Roman" w:cs="Times New Roman"/>
                <w:bCs/>
                <w:sz w:val="24"/>
                <w:szCs w:val="24"/>
              </w:rPr>
              <w:t>Gravemente insufficiente</w:t>
            </w:r>
          </w:p>
        </w:tc>
        <w:tc>
          <w:tcPr>
            <w:tcW w:w="3260" w:type="dxa"/>
            <w:tcBorders>
              <w:top w:val="single" w:sz="4" w:space="0" w:color="auto"/>
              <w:left w:val="single" w:sz="4" w:space="0" w:color="auto"/>
              <w:bottom w:val="single" w:sz="4" w:space="0" w:color="auto"/>
              <w:right w:val="single" w:sz="4" w:space="0" w:color="auto"/>
            </w:tcBorders>
          </w:tcPr>
          <w:p w:rsidR="00FA2B1D" w:rsidRPr="00494D71" w:rsidRDefault="00351933" w:rsidP="00310E27">
            <w:pPr>
              <w:rPr>
                <w:rFonts w:ascii="Times New Roman" w:hAnsi="Times New Roman" w:cs="Times New Roman"/>
                <w:bCs/>
                <w:sz w:val="24"/>
                <w:szCs w:val="24"/>
              </w:rPr>
            </w:pPr>
            <w:r w:rsidRPr="00494D71">
              <w:rPr>
                <w:rFonts w:ascii="Times New Roman" w:hAnsi="Times New Roman" w:cs="Times New Roman"/>
                <w:bCs/>
                <w:sz w:val="24"/>
                <w:szCs w:val="24"/>
              </w:rPr>
              <w:t>Livello nullo o conoscenze gravemente lacunose che lo studente non riesce ad applicare; lo studente non riesce ad analizzare.</w:t>
            </w:r>
          </w:p>
        </w:tc>
      </w:tr>
      <w:tr w:rsidR="00310E27" w:rsidRPr="00494D71" w:rsidTr="00FA2B1D">
        <w:tc>
          <w:tcPr>
            <w:tcW w:w="3259" w:type="dxa"/>
            <w:tcBorders>
              <w:top w:val="single" w:sz="4" w:space="0" w:color="auto"/>
              <w:left w:val="single" w:sz="4" w:space="0" w:color="auto"/>
              <w:bottom w:val="single" w:sz="4" w:space="0" w:color="auto"/>
              <w:right w:val="single" w:sz="4" w:space="0" w:color="auto"/>
            </w:tcBorders>
          </w:tcPr>
          <w:p w:rsidR="00310E27" w:rsidRPr="00494D71" w:rsidRDefault="00310E27" w:rsidP="00310E27">
            <w:pPr>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3259" w:type="dxa"/>
            <w:tcBorders>
              <w:top w:val="single" w:sz="4" w:space="0" w:color="auto"/>
              <w:left w:val="single" w:sz="4" w:space="0" w:color="auto"/>
              <w:bottom w:val="single" w:sz="4" w:space="0" w:color="auto"/>
              <w:right w:val="single" w:sz="4" w:space="0" w:color="auto"/>
            </w:tcBorders>
          </w:tcPr>
          <w:p w:rsidR="00310E27" w:rsidRPr="00494D71" w:rsidRDefault="00310E27" w:rsidP="00407C5D">
            <w:pPr>
              <w:jc w:val="center"/>
              <w:rPr>
                <w:rFonts w:ascii="Times New Roman" w:hAnsi="Times New Roman" w:cs="Times New Roman"/>
                <w:bCs/>
                <w:sz w:val="24"/>
                <w:szCs w:val="24"/>
              </w:rPr>
            </w:pPr>
            <w:r w:rsidRPr="00494D71">
              <w:rPr>
                <w:rFonts w:ascii="Times New Roman" w:hAnsi="Times New Roman" w:cs="Times New Roman"/>
                <w:bCs/>
                <w:sz w:val="24"/>
                <w:szCs w:val="24"/>
              </w:rPr>
              <w:t>Insufficiente</w:t>
            </w:r>
          </w:p>
        </w:tc>
        <w:tc>
          <w:tcPr>
            <w:tcW w:w="3260" w:type="dxa"/>
            <w:tcBorders>
              <w:top w:val="single" w:sz="4" w:space="0" w:color="auto"/>
              <w:left w:val="single" w:sz="4" w:space="0" w:color="auto"/>
              <w:bottom w:val="single" w:sz="4" w:space="0" w:color="auto"/>
              <w:right w:val="single" w:sz="4" w:space="0" w:color="auto"/>
            </w:tcBorders>
          </w:tcPr>
          <w:p w:rsidR="00310E27" w:rsidRPr="00494D71" w:rsidRDefault="00310E27" w:rsidP="00407C5D">
            <w:pPr>
              <w:rPr>
                <w:rFonts w:ascii="Times New Roman" w:hAnsi="Times New Roman" w:cs="Times New Roman"/>
                <w:bCs/>
                <w:sz w:val="24"/>
                <w:szCs w:val="24"/>
              </w:rPr>
            </w:pPr>
            <w:r>
              <w:rPr>
                <w:rFonts w:ascii="Times New Roman" w:hAnsi="Times New Roman" w:cs="Times New Roman"/>
                <w:bCs/>
                <w:sz w:val="24"/>
                <w:szCs w:val="24"/>
              </w:rPr>
              <w:t>C</w:t>
            </w:r>
            <w:r w:rsidRPr="00494D71">
              <w:rPr>
                <w:rFonts w:ascii="Times New Roman" w:hAnsi="Times New Roman" w:cs="Times New Roman"/>
                <w:bCs/>
                <w:sz w:val="24"/>
                <w:szCs w:val="24"/>
              </w:rPr>
              <w:t>onoscenze gravemente lacunose</w:t>
            </w:r>
            <w:r>
              <w:rPr>
                <w:rFonts w:ascii="Times New Roman" w:hAnsi="Times New Roman" w:cs="Times New Roman"/>
                <w:bCs/>
                <w:sz w:val="24"/>
                <w:szCs w:val="24"/>
              </w:rPr>
              <w:t xml:space="preserve"> con gravi errori;</w:t>
            </w:r>
            <w:r w:rsidRPr="00494D71">
              <w:rPr>
                <w:rFonts w:ascii="Times New Roman" w:hAnsi="Times New Roman" w:cs="Times New Roman"/>
                <w:bCs/>
                <w:sz w:val="24"/>
                <w:szCs w:val="24"/>
              </w:rPr>
              <w:t xml:space="preserve"> lo studente compie analisi errate</w:t>
            </w:r>
            <w:r>
              <w:rPr>
                <w:rFonts w:ascii="Times New Roman" w:hAnsi="Times New Roman" w:cs="Times New Roman"/>
                <w:bCs/>
                <w:sz w:val="24"/>
                <w:szCs w:val="24"/>
              </w:rPr>
              <w:t xml:space="preserve"> </w:t>
            </w:r>
          </w:p>
        </w:tc>
      </w:tr>
      <w:tr w:rsidR="00FA2B1D" w:rsidRPr="00494D71" w:rsidTr="00FA2B1D">
        <w:tc>
          <w:tcPr>
            <w:tcW w:w="3259" w:type="dxa"/>
            <w:tcBorders>
              <w:top w:val="single" w:sz="4" w:space="0" w:color="auto"/>
              <w:left w:val="single" w:sz="4" w:space="0" w:color="auto"/>
              <w:bottom w:val="single" w:sz="4" w:space="0" w:color="auto"/>
              <w:right w:val="single" w:sz="4" w:space="0" w:color="auto"/>
            </w:tcBorders>
          </w:tcPr>
          <w:p w:rsidR="00FA2B1D" w:rsidRPr="00494D71" w:rsidRDefault="00A725BA" w:rsidP="00407C5D">
            <w:pPr>
              <w:jc w:val="center"/>
              <w:rPr>
                <w:rFonts w:ascii="Times New Roman" w:hAnsi="Times New Roman" w:cs="Times New Roman"/>
                <w:b/>
                <w:bCs/>
                <w:sz w:val="24"/>
                <w:szCs w:val="24"/>
              </w:rPr>
            </w:pPr>
            <w:r w:rsidRPr="00494D71">
              <w:rPr>
                <w:rFonts w:ascii="Times New Roman" w:hAnsi="Times New Roman" w:cs="Times New Roman"/>
                <w:b/>
                <w:bCs/>
                <w:sz w:val="24"/>
                <w:szCs w:val="24"/>
              </w:rPr>
              <w:t>4</w:t>
            </w:r>
          </w:p>
        </w:tc>
        <w:tc>
          <w:tcPr>
            <w:tcW w:w="3259" w:type="dxa"/>
            <w:tcBorders>
              <w:top w:val="single" w:sz="4" w:space="0" w:color="auto"/>
              <w:left w:val="single" w:sz="4" w:space="0" w:color="auto"/>
              <w:bottom w:val="single" w:sz="4" w:space="0" w:color="auto"/>
              <w:right w:val="single" w:sz="4" w:space="0" w:color="auto"/>
            </w:tcBorders>
          </w:tcPr>
          <w:p w:rsidR="00FA2B1D" w:rsidRPr="00494D71" w:rsidRDefault="00310E27" w:rsidP="00407C5D">
            <w:pPr>
              <w:jc w:val="center"/>
              <w:rPr>
                <w:rFonts w:ascii="Times New Roman" w:hAnsi="Times New Roman" w:cs="Times New Roman"/>
                <w:bCs/>
                <w:sz w:val="24"/>
                <w:szCs w:val="24"/>
              </w:rPr>
            </w:pPr>
            <w:r>
              <w:rPr>
                <w:rFonts w:ascii="Times New Roman" w:hAnsi="Times New Roman" w:cs="Times New Roman"/>
                <w:bCs/>
                <w:sz w:val="24"/>
                <w:szCs w:val="24"/>
              </w:rPr>
              <w:t>Scarso</w:t>
            </w:r>
          </w:p>
        </w:tc>
        <w:tc>
          <w:tcPr>
            <w:tcW w:w="3260" w:type="dxa"/>
            <w:tcBorders>
              <w:top w:val="single" w:sz="4" w:space="0" w:color="auto"/>
              <w:left w:val="single" w:sz="4" w:space="0" w:color="auto"/>
              <w:bottom w:val="single" w:sz="4" w:space="0" w:color="auto"/>
              <w:right w:val="single" w:sz="4" w:space="0" w:color="auto"/>
            </w:tcBorders>
          </w:tcPr>
          <w:p w:rsidR="00FA2B1D" w:rsidRPr="00494D71" w:rsidRDefault="00A725BA" w:rsidP="00407C5D">
            <w:pPr>
              <w:rPr>
                <w:rFonts w:ascii="Times New Roman" w:hAnsi="Times New Roman" w:cs="Times New Roman"/>
                <w:bCs/>
                <w:sz w:val="24"/>
                <w:szCs w:val="24"/>
              </w:rPr>
            </w:pPr>
            <w:r w:rsidRPr="00494D71">
              <w:rPr>
                <w:rFonts w:ascii="Times New Roman" w:hAnsi="Times New Roman" w:cs="Times New Roman"/>
                <w:bCs/>
                <w:sz w:val="24"/>
                <w:szCs w:val="24"/>
              </w:rPr>
              <w:t>Conoscenze carenti che lo studente applica solo se guidato, con errori diffusi; lo studente compie analisi errate.</w:t>
            </w:r>
          </w:p>
        </w:tc>
      </w:tr>
      <w:tr w:rsidR="00FA2B1D" w:rsidRPr="00494D71" w:rsidTr="00FA2B1D">
        <w:tc>
          <w:tcPr>
            <w:tcW w:w="3259" w:type="dxa"/>
            <w:tcBorders>
              <w:top w:val="single" w:sz="4" w:space="0" w:color="auto"/>
              <w:left w:val="single" w:sz="4" w:space="0" w:color="auto"/>
              <w:bottom w:val="single" w:sz="4" w:space="0" w:color="auto"/>
              <w:right w:val="single" w:sz="4" w:space="0" w:color="auto"/>
            </w:tcBorders>
          </w:tcPr>
          <w:p w:rsidR="00FA2B1D" w:rsidRPr="00494D71" w:rsidRDefault="00A725BA" w:rsidP="00407C5D">
            <w:pPr>
              <w:jc w:val="center"/>
              <w:rPr>
                <w:rFonts w:ascii="Times New Roman" w:hAnsi="Times New Roman" w:cs="Times New Roman"/>
                <w:b/>
                <w:bCs/>
                <w:sz w:val="24"/>
                <w:szCs w:val="24"/>
              </w:rPr>
            </w:pPr>
            <w:r w:rsidRPr="00494D71">
              <w:rPr>
                <w:rFonts w:ascii="Times New Roman" w:hAnsi="Times New Roman" w:cs="Times New Roman"/>
                <w:b/>
                <w:bCs/>
                <w:sz w:val="24"/>
                <w:szCs w:val="24"/>
              </w:rPr>
              <w:t>5</w:t>
            </w:r>
          </w:p>
        </w:tc>
        <w:tc>
          <w:tcPr>
            <w:tcW w:w="3259" w:type="dxa"/>
            <w:tcBorders>
              <w:top w:val="single" w:sz="4" w:space="0" w:color="auto"/>
              <w:left w:val="single" w:sz="4" w:space="0" w:color="auto"/>
              <w:bottom w:val="single" w:sz="4" w:space="0" w:color="auto"/>
              <w:right w:val="single" w:sz="4" w:space="0" w:color="auto"/>
            </w:tcBorders>
          </w:tcPr>
          <w:p w:rsidR="00FA2B1D" w:rsidRPr="00494D71" w:rsidRDefault="00725A09" w:rsidP="00407C5D">
            <w:pPr>
              <w:jc w:val="center"/>
              <w:rPr>
                <w:rFonts w:ascii="Times New Roman" w:hAnsi="Times New Roman" w:cs="Times New Roman"/>
                <w:bCs/>
                <w:sz w:val="24"/>
                <w:szCs w:val="24"/>
              </w:rPr>
            </w:pPr>
            <w:r>
              <w:rPr>
                <w:rFonts w:ascii="Times New Roman" w:hAnsi="Times New Roman" w:cs="Times New Roman"/>
                <w:bCs/>
                <w:sz w:val="24"/>
                <w:szCs w:val="24"/>
              </w:rPr>
              <w:t>Mediocre</w:t>
            </w:r>
          </w:p>
        </w:tc>
        <w:tc>
          <w:tcPr>
            <w:tcW w:w="3260" w:type="dxa"/>
            <w:tcBorders>
              <w:top w:val="single" w:sz="4" w:space="0" w:color="auto"/>
              <w:left w:val="single" w:sz="4" w:space="0" w:color="auto"/>
              <w:bottom w:val="single" w:sz="4" w:space="0" w:color="auto"/>
              <w:right w:val="single" w:sz="4" w:space="0" w:color="auto"/>
            </w:tcBorders>
          </w:tcPr>
          <w:p w:rsidR="00FA2B1D" w:rsidRPr="00494D71" w:rsidRDefault="00A725BA" w:rsidP="00407C5D">
            <w:pPr>
              <w:rPr>
                <w:rFonts w:ascii="Times New Roman" w:hAnsi="Times New Roman" w:cs="Times New Roman"/>
                <w:bCs/>
                <w:sz w:val="24"/>
                <w:szCs w:val="24"/>
              </w:rPr>
            </w:pPr>
            <w:r w:rsidRPr="00494D71">
              <w:rPr>
                <w:rFonts w:ascii="Times New Roman" w:hAnsi="Times New Roman" w:cs="Times New Roman"/>
                <w:bCs/>
                <w:sz w:val="24"/>
                <w:szCs w:val="24"/>
              </w:rPr>
              <w:t>Conoscenze superficiali che lo studente applica con imprecisione; difficoltà nelle situazioni nuove; improprietà di linguaggio.</w:t>
            </w:r>
          </w:p>
        </w:tc>
      </w:tr>
      <w:tr w:rsidR="00FA2B1D" w:rsidRPr="00494D71" w:rsidTr="00FA2B1D">
        <w:tc>
          <w:tcPr>
            <w:tcW w:w="3259" w:type="dxa"/>
            <w:tcBorders>
              <w:top w:val="single" w:sz="4" w:space="0" w:color="auto"/>
              <w:left w:val="single" w:sz="4" w:space="0" w:color="auto"/>
              <w:bottom w:val="single" w:sz="4" w:space="0" w:color="auto"/>
              <w:right w:val="single" w:sz="4" w:space="0" w:color="auto"/>
            </w:tcBorders>
          </w:tcPr>
          <w:p w:rsidR="00FA2B1D" w:rsidRPr="00494D71" w:rsidRDefault="00FA2B1D" w:rsidP="00407C5D">
            <w:pPr>
              <w:jc w:val="center"/>
              <w:rPr>
                <w:rFonts w:ascii="Times New Roman" w:hAnsi="Times New Roman" w:cs="Times New Roman"/>
                <w:b/>
                <w:bCs/>
                <w:sz w:val="24"/>
                <w:szCs w:val="24"/>
              </w:rPr>
            </w:pPr>
            <w:r w:rsidRPr="00494D71">
              <w:rPr>
                <w:rFonts w:ascii="Times New Roman" w:hAnsi="Times New Roman" w:cs="Times New Roman"/>
                <w:b/>
                <w:bCs/>
                <w:sz w:val="24"/>
                <w:szCs w:val="24"/>
              </w:rPr>
              <w:t>6</w:t>
            </w:r>
          </w:p>
        </w:tc>
        <w:tc>
          <w:tcPr>
            <w:tcW w:w="3259" w:type="dxa"/>
            <w:tcBorders>
              <w:top w:val="single" w:sz="4" w:space="0" w:color="auto"/>
              <w:left w:val="single" w:sz="4" w:space="0" w:color="auto"/>
              <w:bottom w:val="single" w:sz="4" w:space="0" w:color="auto"/>
              <w:right w:val="single" w:sz="4" w:space="0" w:color="auto"/>
            </w:tcBorders>
          </w:tcPr>
          <w:p w:rsidR="00FA2B1D" w:rsidRPr="00494D71" w:rsidRDefault="00FA2B1D" w:rsidP="00407C5D">
            <w:pPr>
              <w:jc w:val="center"/>
              <w:rPr>
                <w:rFonts w:ascii="Times New Roman" w:hAnsi="Times New Roman" w:cs="Times New Roman"/>
                <w:bCs/>
                <w:sz w:val="24"/>
                <w:szCs w:val="24"/>
              </w:rPr>
            </w:pPr>
            <w:r w:rsidRPr="00494D71">
              <w:rPr>
                <w:rFonts w:ascii="Times New Roman" w:hAnsi="Times New Roman" w:cs="Times New Roman"/>
                <w:bCs/>
                <w:sz w:val="24"/>
                <w:szCs w:val="24"/>
              </w:rPr>
              <w:t>Sufficiente</w:t>
            </w:r>
          </w:p>
        </w:tc>
        <w:tc>
          <w:tcPr>
            <w:tcW w:w="3260" w:type="dxa"/>
            <w:tcBorders>
              <w:top w:val="single" w:sz="4" w:space="0" w:color="auto"/>
              <w:left w:val="single" w:sz="4" w:space="0" w:color="auto"/>
              <w:bottom w:val="single" w:sz="4" w:space="0" w:color="auto"/>
              <w:right w:val="single" w:sz="4" w:space="0" w:color="auto"/>
            </w:tcBorders>
          </w:tcPr>
          <w:p w:rsidR="00FA2B1D" w:rsidRPr="00494D71" w:rsidRDefault="00FA2B1D" w:rsidP="00407C5D">
            <w:pPr>
              <w:rPr>
                <w:rFonts w:ascii="Times New Roman" w:hAnsi="Times New Roman" w:cs="Times New Roman"/>
                <w:bCs/>
                <w:sz w:val="24"/>
                <w:szCs w:val="24"/>
              </w:rPr>
            </w:pPr>
            <w:r w:rsidRPr="00494D71">
              <w:rPr>
                <w:rFonts w:ascii="Times New Roman" w:hAnsi="Times New Roman" w:cs="Times New Roman"/>
                <w:bCs/>
                <w:sz w:val="24"/>
                <w:szCs w:val="24"/>
              </w:rPr>
              <w:t>Conoscenze minime non approfondite che lo studente sa applicare; lo studente interpreta facili situazioni; esposizione semplice, corretta.</w:t>
            </w:r>
          </w:p>
        </w:tc>
      </w:tr>
      <w:tr w:rsidR="00FA2B1D" w:rsidRPr="00494D71" w:rsidTr="00FA2B1D">
        <w:tc>
          <w:tcPr>
            <w:tcW w:w="3259" w:type="dxa"/>
          </w:tcPr>
          <w:p w:rsidR="00FA2B1D" w:rsidRPr="00494D71" w:rsidRDefault="00FA2B1D" w:rsidP="00407C5D">
            <w:pPr>
              <w:jc w:val="center"/>
              <w:rPr>
                <w:rFonts w:ascii="Times New Roman" w:hAnsi="Times New Roman" w:cs="Times New Roman"/>
                <w:b/>
                <w:bCs/>
                <w:sz w:val="24"/>
                <w:szCs w:val="24"/>
              </w:rPr>
            </w:pPr>
            <w:r w:rsidRPr="00494D71">
              <w:rPr>
                <w:rFonts w:ascii="Times New Roman" w:hAnsi="Times New Roman" w:cs="Times New Roman"/>
                <w:b/>
                <w:bCs/>
                <w:sz w:val="24"/>
                <w:szCs w:val="24"/>
              </w:rPr>
              <w:t>7</w:t>
            </w:r>
          </w:p>
        </w:tc>
        <w:tc>
          <w:tcPr>
            <w:tcW w:w="3259" w:type="dxa"/>
          </w:tcPr>
          <w:p w:rsidR="00FA2B1D" w:rsidRPr="00494D71" w:rsidRDefault="00FA2B1D" w:rsidP="00407C5D">
            <w:pPr>
              <w:jc w:val="center"/>
              <w:rPr>
                <w:rFonts w:ascii="Times New Roman" w:hAnsi="Times New Roman" w:cs="Times New Roman"/>
                <w:bCs/>
                <w:sz w:val="24"/>
                <w:szCs w:val="24"/>
              </w:rPr>
            </w:pPr>
            <w:r w:rsidRPr="00494D71">
              <w:rPr>
                <w:rFonts w:ascii="Times New Roman" w:hAnsi="Times New Roman" w:cs="Times New Roman"/>
                <w:bCs/>
                <w:sz w:val="24"/>
                <w:szCs w:val="24"/>
              </w:rPr>
              <w:t>Discreto</w:t>
            </w:r>
          </w:p>
        </w:tc>
        <w:tc>
          <w:tcPr>
            <w:tcW w:w="3260" w:type="dxa"/>
          </w:tcPr>
          <w:p w:rsidR="00FA2B1D" w:rsidRPr="00494D71" w:rsidRDefault="00FA2B1D" w:rsidP="00407C5D">
            <w:pPr>
              <w:rPr>
                <w:rFonts w:ascii="Times New Roman" w:hAnsi="Times New Roman" w:cs="Times New Roman"/>
                <w:bCs/>
                <w:sz w:val="24"/>
                <w:szCs w:val="24"/>
              </w:rPr>
            </w:pPr>
            <w:r w:rsidRPr="00494D71">
              <w:rPr>
                <w:rFonts w:ascii="Times New Roman" w:hAnsi="Times New Roman" w:cs="Times New Roman"/>
                <w:bCs/>
                <w:sz w:val="24"/>
                <w:szCs w:val="24"/>
              </w:rPr>
              <w:t>Conoscenze piuttosto complete che lo studente applica autonomamente, ma con imperfezioni; lo studente compie analisi corrette.</w:t>
            </w:r>
          </w:p>
        </w:tc>
      </w:tr>
      <w:tr w:rsidR="00FA2B1D" w:rsidRPr="00494D71" w:rsidTr="00FA2B1D">
        <w:tc>
          <w:tcPr>
            <w:tcW w:w="3259" w:type="dxa"/>
          </w:tcPr>
          <w:p w:rsidR="00FA2B1D" w:rsidRPr="00494D71" w:rsidRDefault="00FA2B1D" w:rsidP="00407C5D">
            <w:pPr>
              <w:jc w:val="center"/>
              <w:rPr>
                <w:rFonts w:ascii="Times New Roman" w:hAnsi="Times New Roman" w:cs="Times New Roman"/>
                <w:b/>
                <w:bCs/>
                <w:sz w:val="24"/>
                <w:szCs w:val="24"/>
              </w:rPr>
            </w:pPr>
            <w:r w:rsidRPr="00494D71">
              <w:rPr>
                <w:rFonts w:ascii="Times New Roman" w:hAnsi="Times New Roman" w:cs="Times New Roman"/>
                <w:b/>
                <w:bCs/>
                <w:sz w:val="24"/>
                <w:szCs w:val="24"/>
              </w:rPr>
              <w:t>8</w:t>
            </w:r>
          </w:p>
        </w:tc>
        <w:tc>
          <w:tcPr>
            <w:tcW w:w="3259" w:type="dxa"/>
          </w:tcPr>
          <w:p w:rsidR="00FA2B1D" w:rsidRPr="00494D71" w:rsidRDefault="00FA2B1D" w:rsidP="00407C5D">
            <w:pPr>
              <w:jc w:val="center"/>
              <w:rPr>
                <w:rFonts w:ascii="Times New Roman" w:hAnsi="Times New Roman" w:cs="Times New Roman"/>
                <w:bCs/>
                <w:sz w:val="24"/>
                <w:szCs w:val="24"/>
              </w:rPr>
            </w:pPr>
            <w:r w:rsidRPr="00494D71">
              <w:rPr>
                <w:rFonts w:ascii="Times New Roman" w:hAnsi="Times New Roman" w:cs="Times New Roman"/>
                <w:bCs/>
                <w:sz w:val="24"/>
                <w:szCs w:val="24"/>
              </w:rPr>
              <w:t>Buono</w:t>
            </w:r>
          </w:p>
        </w:tc>
        <w:tc>
          <w:tcPr>
            <w:tcW w:w="3260" w:type="dxa"/>
          </w:tcPr>
          <w:p w:rsidR="00FA2B1D" w:rsidRPr="00494D71" w:rsidRDefault="00FA2B1D" w:rsidP="00407C5D">
            <w:pPr>
              <w:rPr>
                <w:rFonts w:ascii="Times New Roman" w:hAnsi="Times New Roman" w:cs="Times New Roman"/>
                <w:bCs/>
                <w:sz w:val="24"/>
                <w:szCs w:val="24"/>
              </w:rPr>
            </w:pPr>
            <w:r w:rsidRPr="00494D71">
              <w:rPr>
                <w:rFonts w:ascii="Times New Roman" w:hAnsi="Times New Roman" w:cs="Times New Roman"/>
                <w:bCs/>
                <w:sz w:val="24"/>
                <w:szCs w:val="24"/>
              </w:rPr>
              <w:t>Conoscenze complete che lo studente applica autonomamente;</w:t>
            </w:r>
          </w:p>
          <w:p w:rsidR="00FA2B1D" w:rsidRPr="00494D71" w:rsidRDefault="00FA2B1D" w:rsidP="00407C5D">
            <w:pPr>
              <w:rPr>
                <w:rFonts w:ascii="Times New Roman" w:hAnsi="Times New Roman" w:cs="Times New Roman"/>
                <w:bCs/>
                <w:sz w:val="24"/>
                <w:szCs w:val="24"/>
              </w:rPr>
            </w:pPr>
            <w:r w:rsidRPr="00494D71">
              <w:rPr>
                <w:rFonts w:ascii="Times New Roman" w:hAnsi="Times New Roman" w:cs="Times New Roman"/>
                <w:bCs/>
                <w:sz w:val="24"/>
                <w:szCs w:val="24"/>
              </w:rPr>
              <w:t>rielaborazione corretta; lo studente sa effettuare collegamenti.</w:t>
            </w:r>
          </w:p>
        </w:tc>
      </w:tr>
      <w:tr w:rsidR="00FA2B1D" w:rsidRPr="00494D71" w:rsidTr="00FA2B1D">
        <w:tc>
          <w:tcPr>
            <w:tcW w:w="3259" w:type="dxa"/>
          </w:tcPr>
          <w:p w:rsidR="00FA2B1D" w:rsidRPr="00494D71" w:rsidRDefault="00FA2B1D" w:rsidP="00407C5D">
            <w:pPr>
              <w:jc w:val="center"/>
              <w:rPr>
                <w:rFonts w:ascii="Times New Roman" w:hAnsi="Times New Roman" w:cs="Times New Roman"/>
                <w:b/>
                <w:bCs/>
                <w:sz w:val="24"/>
                <w:szCs w:val="24"/>
              </w:rPr>
            </w:pPr>
            <w:r w:rsidRPr="00494D71">
              <w:rPr>
                <w:rFonts w:ascii="Times New Roman" w:hAnsi="Times New Roman" w:cs="Times New Roman"/>
                <w:b/>
                <w:bCs/>
                <w:sz w:val="24"/>
                <w:szCs w:val="24"/>
              </w:rPr>
              <w:t>9</w:t>
            </w:r>
          </w:p>
        </w:tc>
        <w:tc>
          <w:tcPr>
            <w:tcW w:w="3259" w:type="dxa"/>
          </w:tcPr>
          <w:p w:rsidR="00FA2B1D" w:rsidRPr="00494D71" w:rsidRDefault="00FA2B1D" w:rsidP="00407C5D">
            <w:pPr>
              <w:jc w:val="center"/>
              <w:rPr>
                <w:rFonts w:ascii="Times New Roman" w:hAnsi="Times New Roman" w:cs="Times New Roman"/>
                <w:bCs/>
                <w:sz w:val="24"/>
                <w:szCs w:val="24"/>
              </w:rPr>
            </w:pPr>
            <w:r w:rsidRPr="00494D71">
              <w:rPr>
                <w:rFonts w:ascii="Times New Roman" w:hAnsi="Times New Roman" w:cs="Times New Roman"/>
                <w:bCs/>
                <w:sz w:val="24"/>
                <w:szCs w:val="24"/>
              </w:rPr>
              <w:t>Ottimo</w:t>
            </w:r>
          </w:p>
        </w:tc>
        <w:tc>
          <w:tcPr>
            <w:tcW w:w="3260" w:type="dxa"/>
          </w:tcPr>
          <w:p w:rsidR="00FA2B1D" w:rsidRPr="00494D71" w:rsidRDefault="00FA2B1D" w:rsidP="00407C5D">
            <w:pPr>
              <w:rPr>
                <w:rFonts w:ascii="Times New Roman" w:hAnsi="Times New Roman" w:cs="Times New Roman"/>
                <w:bCs/>
                <w:sz w:val="24"/>
                <w:szCs w:val="24"/>
              </w:rPr>
            </w:pPr>
            <w:r w:rsidRPr="00494D71">
              <w:rPr>
                <w:rFonts w:ascii="Times New Roman" w:hAnsi="Times New Roman" w:cs="Times New Roman"/>
                <w:bCs/>
                <w:sz w:val="24"/>
                <w:szCs w:val="24"/>
              </w:rPr>
              <w:t>Conoscenze complete; se guidato,  lo studente trova soluzioni migliori, compie correlazioni esatte, usa linguaggio tecnico.</w:t>
            </w:r>
          </w:p>
        </w:tc>
      </w:tr>
      <w:tr w:rsidR="00FA2B1D" w:rsidRPr="00494D71" w:rsidTr="00FA2B1D">
        <w:tc>
          <w:tcPr>
            <w:tcW w:w="3259" w:type="dxa"/>
          </w:tcPr>
          <w:p w:rsidR="00FA2B1D" w:rsidRPr="00494D71" w:rsidRDefault="00FA2B1D" w:rsidP="00407C5D">
            <w:pPr>
              <w:jc w:val="center"/>
              <w:rPr>
                <w:rFonts w:ascii="Times New Roman" w:hAnsi="Times New Roman" w:cs="Times New Roman"/>
                <w:b/>
                <w:bCs/>
                <w:sz w:val="24"/>
                <w:szCs w:val="24"/>
              </w:rPr>
            </w:pPr>
            <w:r w:rsidRPr="00494D71">
              <w:rPr>
                <w:rFonts w:ascii="Times New Roman" w:hAnsi="Times New Roman" w:cs="Times New Roman"/>
                <w:b/>
                <w:bCs/>
                <w:sz w:val="24"/>
                <w:szCs w:val="24"/>
              </w:rPr>
              <w:t>10</w:t>
            </w:r>
          </w:p>
        </w:tc>
        <w:tc>
          <w:tcPr>
            <w:tcW w:w="3259" w:type="dxa"/>
          </w:tcPr>
          <w:p w:rsidR="00FA2B1D" w:rsidRPr="00494D71" w:rsidRDefault="00FA2B1D" w:rsidP="00407C5D">
            <w:pPr>
              <w:jc w:val="center"/>
              <w:rPr>
                <w:rFonts w:ascii="Times New Roman" w:hAnsi="Times New Roman" w:cs="Times New Roman"/>
                <w:bCs/>
                <w:sz w:val="24"/>
                <w:szCs w:val="24"/>
              </w:rPr>
            </w:pPr>
            <w:r w:rsidRPr="00494D71">
              <w:rPr>
                <w:rFonts w:ascii="Times New Roman" w:hAnsi="Times New Roman" w:cs="Times New Roman"/>
                <w:bCs/>
                <w:sz w:val="24"/>
                <w:szCs w:val="24"/>
              </w:rPr>
              <w:t>Eccellente</w:t>
            </w:r>
          </w:p>
        </w:tc>
        <w:tc>
          <w:tcPr>
            <w:tcW w:w="3260" w:type="dxa"/>
          </w:tcPr>
          <w:p w:rsidR="00FA2B1D" w:rsidRPr="00494D71" w:rsidRDefault="00FA2B1D" w:rsidP="00407C5D">
            <w:pPr>
              <w:rPr>
                <w:rFonts w:ascii="Times New Roman" w:hAnsi="Times New Roman" w:cs="Times New Roman"/>
                <w:bCs/>
                <w:sz w:val="24"/>
                <w:szCs w:val="24"/>
              </w:rPr>
            </w:pPr>
            <w:r w:rsidRPr="00494D71">
              <w:rPr>
                <w:rFonts w:ascii="Times New Roman" w:hAnsi="Times New Roman" w:cs="Times New Roman"/>
                <w:bCs/>
                <w:sz w:val="24"/>
                <w:szCs w:val="24"/>
              </w:rPr>
              <w:t>Lo studente è autonomo nella applicazione delle sue conoscenze a problemi complessi; lessico ricco e appropriato.</w:t>
            </w:r>
          </w:p>
        </w:tc>
      </w:tr>
    </w:tbl>
    <w:p w:rsidR="00124A2B" w:rsidRPr="00494D71" w:rsidRDefault="00124A2B" w:rsidP="00124A2B">
      <w:pPr>
        <w:pStyle w:val="Standard"/>
        <w:spacing w:line="360" w:lineRule="auto"/>
        <w:rPr>
          <w:color w:val="000000"/>
          <w:sz w:val="24"/>
          <w:szCs w:val="24"/>
        </w:rPr>
      </w:pPr>
    </w:p>
    <w:p w:rsidR="00004BA8" w:rsidRPr="00494D71" w:rsidRDefault="00124A2B" w:rsidP="00124A2B">
      <w:pPr>
        <w:pStyle w:val="Standard"/>
        <w:spacing w:line="360" w:lineRule="auto"/>
        <w:jc w:val="both"/>
        <w:rPr>
          <w:b/>
          <w:color w:val="000000"/>
          <w:sz w:val="24"/>
          <w:szCs w:val="24"/>
        </w:rPr>
      </w:pPr>
      <w:r w:rsidRPr="00494D71">
        <w:rPr>
          <w:b/>
          <w:color w:val="000000"/>
          <w:sz w:val="24"/>
          <w:szCs w:val="24"/>
        </w:rPr>
        <w:t>I</w:t>
      </w:r>
      <w:r w:rsidR="00004BA8" w:rsidRPr="00494D71">
        <w:rPr>
          <w:b/>
          <w:color w:val="000000"/>
          <w:sz w:val="24"/>
          <w:szCs w:val="24"/>
        </w:rPr>
        <w:t xml:space="preserve"> criteri per l’attribuzione de</w:t>
      </w:r>
      <w:r w:rsidRPr="00494D71">
        <w:rPr>
          <w:b/>
          <w:color w:val="000000"/>
          <w:sz w:val="24"/>
          <w:szCs w:val="24"/>
        </w:rPr>
        <w:t xml:space="preserve">l voto di condotta </w:t>
      </w:r>
      <w:r w:rsidR="00004BA8" w:rsidRPr="00494D71">
        <w:rPr>
          <w:b/>
          <w:color w:val="000000"/>
          <w:sz w:val="24"/>
          <w:szCs w:val="24"/>
        </w:rPr>
        <w:t>e di attribuzione del credito scolastico sono</w:t>
      </w:r>
      <w:r w:rsidRPr="00494D71">
        <w:rPr>
          <w:b/>
          <w:color w:val="000000"/>
          <w:sz w:val="24"/>
          <w:szCs w:val="24"/>
        </w:rPr>
        <w:t xml:space="preserve"> riportati nel PTOF in vigore.</w:t>
      </w:r>
    </w:p>
    <w:p w:rsidR="00BC74ED" w:rsidRPr="00494D71" w:rsidRDefault="007902E9" w:rsidP="00256D3E">
      <w:pPr>
        <w:jc w:val="both"/>
        <w:rPr>
          <w:rFonts w:ascii="Times New Roman" w:hAnsi="Times New Roman" w:cs="Times New Roman"/>
          <w:b/>
          <w:bCs/>
          <w:sz w:val="24"/>
          <w:szCs w:val="24"/>
        </w:rPr>
      </w:pPr>
      <w:r w:rsidRPr="00494D71">
        <w:rPr>
          <w:rFonts w:ascii="Times New Roman" w:hAnsi="Times New Roman" w:cs="Times New Roman"/>
          <w:b/>
          <w:bCs/>
          <w:sz w:val="24"/>
          <w:szCs w:val="24"/>
        </w:rPr>
        <w:t>In allegato le griglie di valutazione relative alle prove degli esami di Stato.</w:t>
      </w:r>
    </w:p>
    <w:p w:rsidR="00283865" w:rsidRPr="00494D71" w:rsidRDefault="00283865" w:rsidP="00256D3E">
      <w:pPr>
        <w:jc w:val="both"/>
        <w:rPr>
          <w:rFonts w:ascii="Times New Roman" w:hAnsi="Times New Roman" w:cs="Times New Roman"/>
          <w:b/>
          <w:bCs/>
          <w:sz w:val="24"/>
          <w:szCs w:val="24"/>
        </w:rPr>
      </w:pPr>
    </w:p>
    <w:p w:rsidR="00283865" w:rsidRPr="00494D71" w:rsidRDefault="00283865" w:rsidP="00256D3E">
      <w:pPr>
        <w:jc w:val="both"/>
        <w:rPr>
          <w:rFonts w:ascii="Times New Roman" w:hAnsi="Times New Roman" w:cs="Times New Roman"/>
          <w:b/>
          <w:bCs/>
          <w:sz w:val="24"/>
          <w:szCs w:val="24"/>
        </w:rPr>
      </w:pPr>
    </w:p>
    <w:p w:rsidR="00283865" w:rsidRPr="00494D71" w:rsidRDefault="00283865" w:rsidP="00256D3E">
      <w:pPr>
        <w:jc w:val="both"/>
        <w:rPr>
          <w:rFonts w:ascii="Times New Roman" w:hAnsi="Times New Roman" w:cs="Times New Roman"/>
          <w:b/>
          <w:bCs/>
          <w:sz w:val="24"/>
          <w:szCs w:val="24"/>
        </w:rPr>
      </w:pPr>
    </w:p>
    <w:p w:rsidR="00283865" w:rsidRPr="00494D71" w:rsidRDefault="00283865" w:rsidP="00256D3E">
      <w:pPr>
        <w:jc w:val="both"/>
        <w:rPr>
          <w:rFonts w:ascii="Times New Roman" w:hAnsi="Times New Roman" w:cs="Times New Roman"/>
          <w:b/>
          <w:bCs/>
          <w:sz w:val="24"/>
          <w:szCs w:val="24"/>
        </w:rPr>
      </w:pPr>
    </w:p>
    <w:p w:rsidR="00283865" w:rsidRPr="00494D71" w:rsidRDefault="00283865" w:rsidP="00256D3E">
      <w:pPr>
        <w:jc w:val="both"/>
        <w:rPr>
          <w:rFonts w:ascii="Times New Roman" w:hAnsi="Times New Roman" w:cs="Times New Roman"/>
          <w:b/>
          <w:bCs/>
          <w:sz w:val="24"/>
          <w:szCs w:val="24"/>
        </w:rPr>
      </w:pPr>
    </w:p>
    <w:p w:rsidR="00283865" w:rsidRPr="00494D71" w:rsidRDefault="00283865" w:rsidP="00256D3E">
      <w:pPr>
        <w:jc w:val="both"/>
        <w:rPr>
          <w:rFonts w:ascii="Times New Roman" w:hAnsi="Times New Roman" w:cs="Times New Roman"/>
          <w:b/>
          <w:bCs/>
          <w:sz w:val="24"/>
          <w:szCs w:val="24"/>
        </w:rPr>
      </w:pPr>
    </w:p>
    <w:p w:rsidR="00283865" w:rsidRPr="00494D71" w:rsidRDefault="00283865" w:rsidP="00256D3E">
      <w:pPr>
        <w:jc w:val="both"/>
        <w:rPr>
          <w:rFonts w:ascii="Times New Roman" w:hAnsi="Times New Roman" w:cs="Times New Roman"/>
          <w:b/>
          <w:bCs/>
          <w:sz w:val="24"/>
          <w:szCs w:val="24"/>
        </w:rPr>
      </w:pPr>
    </w:p>
    <w:p w:rsidR="00283865" w:rsidRPr="00494D71" w:rsidRDefault="00283865" w:rsidP="00256D3E">
      <w:pPr>
        <w:jc w:val="both"/>
        <w:rPr>
          <w:rFonts w:ascii="Times New Roman" w:hAnsi="Times New Roman" w:cs="Times New Roman"/>
          <w:b/>
          <w:bCs/>
          <w:sz w:val="24"/>
          <w:szCs w:val="24"/>
        </w:rPr>
      </w:pPr>
    </w:p>
    <w:p w:rsidR="00283865" w:rsidRPr="00494D71" w:rsidRDefault="00283865" w:rsidP="00256D3E">
      <w:pPr>
        <w:jc w:val="both"/>
        <w:rPr>
          <w:rFonts w:ascii="Times New Roman" w:hAnsi="Times New Roman" w:cs="Times New Roman"/>
          <w:b/>
          <w:bCs/>
          <w:sz w:val="24"/>
          <w:szCs w:val="24"/>
        </w:rPr>
      </w:pPr>
    </w:p>
    <w:p w:rsidR="00283865" w:rsidRPr="00494D71" w:rsidRDefault="00283865" w:rsidP="00256D3E">
      <w:pPr>
        <w:jc w:val="both"/>
        <w:rPr>
          <w:rFonts w:ascii="Times New Roman" w:hAnsi="Times New Roman" w:cs="Times New Roman"/>
          <w:b/>
          <w:bCs/>
          <w:sz w:val="24"/>
          <w:szCs w:val="24"/>
        </w:rPr>
      </w:pPr>
    </w:p>
    <w:p w:rsidR="00283865" w:rsidRPr="00494D71" w:rsidRDefault="00283865" w:rsidP="00256D3E">
      <w:pPr>
        <w:jc w:val="both"/>
        <w:rPr>
          <w:rFonts w:ascii="Times New Roman" w:hAnsi="Times New Roman" w:cs="Times New Roman"/>
          <w:b/>
          <w:bCs/>
          <w:sz w:val="24"/>
          <w:szCs w:val="24"/>
        </w:rPr>
      </w:pPr>
    </w:p>
    <w:p w:rsidR="00256D3E" w:rsidRPr="00494D71" w:rsidRDefault="00B40CCB" w:rsidP="00407C5D">
      <w:pPr>
        <w:pStyle w:val="Paragrafoelenco"/>
        <w:numPr>
          <w:ilvl w:val="0"/>
          <w:numId w:val="9"/>
        </w:numPr>
        <w:spacing w:line="240" w:lineRule="auto"/>
        <w:jc w:val="both"/>
        <w:rPr>
          <w:rFonts w:ascii="Times New Roman" w:hAnsi="Times New Roman" w:cs="Times New Roman"/>
          <w:sz w:val="24"/>
          <w:szCs w:val="24"/>
        </w:rPr>
      </w:pPr>
      <w:r w:rsidRPr="00494D71">
        <w:rPr>
          <w:rFonts w:ascii="Times New Roman" w:hAnsi="Times New Roman" w:cs="Times New Roman"/>
          <w:b/>
          <w:sz w:val="24"/>
          <w:szCs w:val="24"/>
        </w:rPr>
        <w:t xml:space="preserve">ATTIVITÀ </w:t>
      </w:r>
      <w:proofErr w:type="spellStart"/>
      <w:r w:rsidR="00256D3E" w:rsidRPr="00494D71">
        <w:rPr>
          <w:rFonts w:ascii="Times New Roman" w:hAnsi="Times New Roman" w:cs="Times New Roman"/>
          <w:b/>
          <w:sz w:val="24"/>
          <w:szCs w:val="24"/>
        </w:rPr>
        <w:t>DI</w:t>
      </w:r>
      <w:proofErr w:type="spellEnd"/>
      <w:r w:rsidR="00256D3E" w:rsidRPr="00494D71">
        <w:rPr>
          <w:rFonts w:ascii="Times New Roman" w:hAnsi="Times New Roman" w:cs="Times New Roman"/>
          <w:b/>
          <w:sz w:val="24"/>
          <w:szCs w:val="24"/>
        </w:rPr>
        <w:t xml:space="preserve"> AMPLIAMENTO DELL’OFFE</w:t>
      </w:r>
      <w:r w:rsidR="00A725BA" w:rsidRPr="00494D71">
        <w:rPr>
          <w:rFonts w:ascii="Times New Roman" w:hAnsi="Times New Roman" w:cs="Times New Roman"/>
          <w:b/>
          <w:sz w:val="24"/>
          <w:szCs w:val="24"/>
        </w:rPr>
        <w:t>R</w:t>
      </w:r>
      <w:r w:rsidR="00256D3E" w:rsidRPr="00494D71">
        <w:rPr>
          <w:rFonts w:ascii="Times New Roman" w:hAnsi="Times New Roman" w:cs="Times New Roman"/>
          <w:b/>
          <w:sz w:val="24"/>
          <w:szCs w:val="24"/>
        </w:rPr>
        <w:t>TA</w:t>
      </w:r>
      <w:r w:rsidR="00A725BA" w:rsidRPr="00494D71">
        <w:rPr>
          <w:rFonts w:ascii="Times New Roman" w:hAnsi="Times New Roman" w:cs="Times New Roman"/>
          <w:b/>
          <w:sz w:val="24"/>
          <w:szCs w:val="24"/>
        </w:rPr>
        <w:t xml:space="preserve"> </w:t>
      </w:r>
      <w:r w:rsidR="00256D3E" w:rsidRPr="00494D71">
        <w:rPr>
          <w:rFonts w:ascii="Times New Roman" w:hAnsi="Times New Roman" w:cs="Times New Roman"/>
          <w:b/>
          <w:sz w:val="24"/>
          <w:szCs w:val="24"/>
        </w:rPr>
        <w:t xml:space="preserve"> FORMATIVA</w:t>
      </w:r>
    </w:p>
    <w:p w:rsidR="009859CD" w:rsidRPr="00494D71" w:rsidRDefault="009859CD" w:rsidP="009859CD">
      <w:pPr>
        <w:pStyle w:val="Paragrafoelenco"/>
        <w:spacing w:line="240" w:lineRule="auto"/>
        <w:ind w:left="1080"/>
        <w:jc w:val="both"/>
        <w:rPr>
          <w:rFonts w:ascii="Times New Roman" w:hAnsi="Times New Roman" w:cs="Times New Roman"/>
          <w:sz w:val="24"/>
          <w:szCs w:val="24"/>
        </w:rPr>
      </w:pPr>
    </w:p>
    <w:p w:rsidR="005A2215" w:rsidRPr="00494D71" w:rsidRDefault="005A2215" w:rsidP="000F7AF7">
      <w:pPr>
        <w:pStyle w:val="Paragrafoelenco"/>
        <w:spacing w:line="240" w:lineRule="auto"/>
        <w:ind w:left="0"/>
        <w:jc w:val="both"/>
        <w:rPr>
          <w:rFonts w:ascii="Times New Roman" w:hAnsi="Times New Roman" w:cs="Times New Roman"/>
          <w:sz w:val="24"/>
          <w:szCs w:val="24"/>
        </w:rPr>
      </w:pPr>
      <w:r w:rsidRPr="00494D71">
        <w:rPr>
          <w:rFonts w:ascii="Times New Roman" w:hAnsi="Times New Roman" w:cs="Times New Roman"/>
          <w:sz w:val="24"/>
          <w:szCs w:val="24"/>
        </w:rPr>
        <w:t xml:space="preserve">Su iniziativa del </w:t>
      </w:r>
      <w:proofErr w:type="spellStart"/>
      <w:r w:rsidRPr="00494D71">
        <w:rPr>
          <w:rFonts w:ascii="Times New Roman" w:hAnsi="Times New Roman" w:cs="Times New Roman"/>
          <w:sz w:val="24"/>
          <w:szCs w:val="24"/>
        </w:rPr>
        <w:t>Cdc</w:t>
      </w:r>
      <w:proofErr w:type="spellEnd"/>
      <w:r w:rsidRPr="00494D71">
        <w:rPr>
          <w:rFonts w:ascii="Times New Roman" w:hAnsi="Times New Roman" w:cs="Times New Roman"/>
          <w:sz w:val="24"/>
          <w:szCs w:val="24"/>
        </w:rPr>
        <w:t xml:space="preserve"> o di singoli docenti, la classe o alcuni studenti, in orario</w:t>
      </w:r>
      <w:r w:rsidR="00B240AC" w:rsidRPr="00494D71">
        <w:rPr>
          <w:rFonts w:ascii="Times New Roman" w:hAnsi="Times New Roman" w:cs="Times New Roman"/>
          <w:sz w:val="24"/>
          <w:szCs w:val="24"/>
        </w:rPr>
        <w:t xml:space="preserve"> curriculare ed</w:t>
      </w:r>
      <w:r w:rsidRPr="00494D71">
        <w:rPr>
          <w:rFonts w:ascii="Times New Roman" w:hAnsi="Times New Roman" w:cs="Times New Roman"/>
          <w:sz w:val="24"/>
          <w:szCs w:val="24"/>
        </w:rPr>
        <w:t xml:space="preserve"> extracurriculare, sono stati coinvolti nella realizzazione dei seguenti progetti e hanno partecipato alle seguenti iniziative culturali o di orientamento post-diploma</w:t>
      </w:r>
      <w:r w:rsidR="00A61C9D" w:rsidRPr="00494D71">
        <w:rPr>
          <w:rFonts w:ascii="Times New Roman" w:hAnsi="Times New Roman" w:cs="Times New Roman"/>
          <w:sz w:val="24"/>
          <w:szCs w:val="24"/>
        </w:rPr>
        <w:t xml:space="preserve"> quali</w:t>
      </w:r>
      <w:r w:rsidRPr="00494D71">
        <w:rPr>
          <w:rFonts w:ascii="Times New Roman" w:hAnsi="Times New Roman" w:cs="Times New Roman"/>
          <w:sz w:val="24"/>
          <w:szCs w:val="24"/>
        </w:rPr>
        <w:t>:</w:t>
      </w:r>
    </w:p>
    <w:p w:rsidR="00CE7C9F" w:rsidRPr="00494D71" w:rsidRDefault="00CE7C9F" w:rsidP="000F7AF7">
      <w:pPr>
        <w:pStyle w:val="Paragrafoelenco"/>
        <w:spacing w:line="240" w:lineRule="auto"/>
        <w:ind w:left="0"/>
        <w:jc w:val="both"/>
        <w:rPr>
          <w:rFonts w:ascii="Times New Roman" w:hAnsi="Times New Roman" w:cs="Times New Roman"/>
          <w:sz w:val="24"/>
          <w:szCs w:val="24"/>
        </w:rPr>
      </w:pPr>
    </w:p>
    <w:p w:rsidR="00CE7C9F" w:rsidRPr="00494D71" w:rsidRDefault="00CE7C9F" w:rsidP="00CE7C9F">
      <w:pPr>
        <w:pStyle w:val="Paragrafoelenco"/>
        <w:numPr>
          <w:ilvl w:val="0"/>
          <w:numId w:val="13"/>
        </w:numPr>
        <w:jc w:val="both"/>
        <w:rPr>
          <w:rFonts w:ascii="Times New Roman" w:hAnsi="Times New Roman" w:cs="Times New Roman"/>
          <w:bCs/>
          <w:color w:val="000000" w:themeColor="text1"/>
          <w:sz w:val="24"/>
          <w:szCs w:val="24"/>
        </w:rPr>
      </w:pPr>
      <w:r w:rsidRPr="00494D71">
        <w:rPr>
          <w:rFonts w:ascii="Times New Roman" w:hAnsi="Times New Roman" w:cs="Times New Roman"/>
          <w:bCs/>
          <w:color w:val="000000" w:themeColor="text1"/>
          <w:sz w:val="24"/>
          <w:szCs w:val="24"/>
        </w:rPr>
        <w:t xml:space="preserve">Olimpiadi della matematica; della fisica; del talento e della cultura; </w:t>
      </w:r>
    </w:p>
    <w:p w:rsidR="00CE7C9F" w:rsidRPr="00494D71" w:rsidRDefault="00CE7C9F" w:rsidP="00CE7C9F">
      <w:pPr>
        <w:jc w:val="both"/>
        <w:rPr>
          <w:rFonts w:ascii="Times New Roman" w:hAnsi="Times New Roman" w:cs="Times New Roman"/>
          <w:color w:val="000000"/>
          <w:sz w:val="24"/>
          <w:szCs w:val="24"/>
          <w:shd w:val="clear" w:color="auto" w:fill="FFFFFF"/>
        </w:rPr>
      </w:pPr>
      <w:r w:rsidRPr="00494D71">
        <w:rPr>
          <w:rFonts w:ascii="Times New Roman" w:hAnsi="Times New Roman" w:cs="Times New Roman"/>
          <w:bCs/>
          <w:color w:val="000000" w:themeColor="text1"/>
          <w:sz w:val="24"/>
          <w:szCs w:val="24"/>
        </w:rPr>
        <w:t xml:space="preserve">     -il concorso</w:t>
      </w:r>
      <w:r w:rsidRPr="00494D71">
        <w:rPr>
          <w:rFonts w:ascii="Times New Roman" w:hAnsi="Times New Roman" w:cs="Times New Roman"/>
          <w:color w:val="000000"/>
          <w:sz w:val="24"/>
          <w:szCs w:val="24"/>
          <w:shd w:val="clear" w:color="auto" w:fill="FFFFFF"/>
        </w:rPr>
        <w:t xml:space="preserve"> indetto per l’anno scolastico 2018-2019 da  “La società della conoscenza </w:t>
      </w:r>
      <w:r w:rsidRPr="00494D71">
        <w:rPr>
          <w:rStyle w:val="Enfasigrassetto"/>
          <w:rFonts w:ascii="Times New Roman" w:hAnsi="Times New Roman" w:cs="Times New Roman"/>
          <w:color w:val="000000"/>
          <w:sz w:val="24"/>
          <w:szCs w:val="24"/>
          <w:shd w:val="clear" w:color="auto" w:fill="FFFFFF"/>
        </w:rPr>
        <w:t>” </w:t>
      </w:r>
      <w:r w:rsidRPr="00494D71">
        <w:rPr>
          <w:rFonts w:ascii="Times New Roman" w:hAnsi="Times New Roman" w:cs="Times New Roman"/>
          <w:color w:val="000000"/>
          <w:sz w:val="24"/>
          <w:szCs w:val="24"/>
          <w:shd w:val="clear" w:color="auto" w:fill="FFFFFF"/>
        </w:rPr>
        <w:t>dal titolo </w:t>
      </w:r>
      <w:r w:rsidRPr="00494D71">
        <w:rPr>
          <w:rStyle w:val="Enfasigrassetto"/>
          <w:rFonts w:ascii="Times New Roman" w:hAnsi="Times New Roman" w:cs="Times New Roman"/>
          <w:color w:val="000000"/>
          <w:sz w:val="24"/>
          <w:szCs w:val="24"/>
          <w:shd w:val="clear" w:color="auto" w:fill="FFFFFF"/>
        </w:rPr>
        <w:t>“</w:t>
      </w:r>
      <w:r w:rsidRPr="00494D71">
        <w:rPr>
          <w:rStyle w:val="Enfasigrassetto"/>
          <w:rFonts w:ascii="Times New Roman" w:hAnsi="Times New Roman" w:cs="Times New Roman"/>
          <w:b w:val="0"/>
          <w:color w:val="000000"/>
          <w:sz w:val="24"/>
          <w:szCs w:val="24"/>
          <w:shd w:val="clear" w:color="auto" w:fill="FFFFFF"/>
        </w:rPr>
        <w:t>L’infinito in fisica, matematica e letteratura</w:t>
      </w:r>
      <w:r w:rsidRPr="00494D71">
        <w:rPr>
          <w:rStyle w:val="Enfasigrassetto"/>
          <w:rFonts w:ascii="Times New Roman" w:hAnsi="Times New Roman" w:cs="Times New Roman"/>
          <w:color w:val="000000"/>
          <w:sz w:val="24"/>
          <w:szCs w:val="24"/>
          <w:shd w:val="clear" w:color="auto" w:fill="FFFFFF"/>
        </w:rPr>
        <w:t>”</w:t>
      </w:r>
      <w:r w:rsidRPr="00494D71">
        <w:rPr>
          <w:rFonts w:ascii="Times New Roman" w:hAnsi="Times New Roman" w:cs="Times New Roman"/>
          <w:color w:val="000000"/>
          <w:sz w:val="24"/>
          <w:szCs w:val="24"/>
          <w:shd w:val="clear" w:color="auto" w:fill="FFFFFF"/>
        </w:rPr>
        <w:t xml:space="preserve"> promosso dal  Rotary Club Roma, in collaborazione con i Rotary Club Castelli Romani e Roma Cassia e con l’Istituto Nazionale di Fisica Nucleare (INFN) di Frascati con il patrocinio della “Commissione Nazionale Italiana per l’UNESCO”;</w:t>
      </w:r>
    </w:p>
    <w:p w:rsidR="00CE7C9F" w:rsidRPr="00494D71" w:rsidRDefault="00CE7C9F" w:rsidP="00CE7C9F">
      <w:pPr>
        <w:jc w:val="both"/>
        <w:rPr>
          <w:rFonts w:ascii="Times New Roman" w:hAnsi="Times New Roman" w:cs="Times New Roman"/>
          <w:color w:val="000000"/>
          <w:sz w:val="24"/>
          <w:szCs w:val="24"/>
          <w:shd w:val="clear" w:color="auto" w:fill="FFFFFF"/>
        </w:rPr>
      </w:pPr>
      <w:r w:rsidRPr="00494D71">
        <w:rPr>
          <w:rFonts w:ascii="Times New Roman" w:hAnsi="Times New Roman" w:cs="Times New Roman"/>
          <w:color w:val="000000"/>
          <w:sz w:val="24"/>
          <w:szCs w:val="24"/>
          <w:shd w:val="clear" w:color="auto" w:fill="FFFFFF"/>
        </w:rPr>
        <w:t xml:space="preserve">- la rassegna teatrale indetta dalla Rete </w:t>
      </w:r>
      <w:proofErr w:type="spellStart"/>
      <w:r w:rsidRPr="00494D71">
        <w:rPr>
          <w:rFonts w:ascii="Times New Roman" w:hAnsi="Times New Roman" w:cs="Times New Roman"/>
          <w:color w:val="000000"/>
          <w:sz w:val="24"/>
          <w:szCs w:val="24"/>
          <w:shd w:val="clear" w:color="auto" w:fill="FFFFFF"/>
        </w:rPr>
        <w:t>Otis</w:t>
      </w:r>
      <w:proofErr w:type="spellEnd"/>
      <w:r w:rsidRPr="00494D71">
        <w:rPr>
          <w:rFonts w:ascii="Times New Roman" w:hAnsi="Times New Roman" w:cs="Times New Roman"/>
          <w:color w:val="000000"/>
          <w:sz w:val="24"/>
          <w:szCs w:val="24"/>
          <w:shd w:val="clear" w:color="auto" w:fill="FFFFFF"/>
        </w:rPr>
        <w:t xml:space="preserve">, con la realizzazione del cortometraggio “ Le </w:t>
      </w:r>
      <w:proofErr w:type="spellStart"/>
      <w:r w:rsidRPr="00494D71">
        <w:rPr>
          <w:rFonts w:ascii="Times New Roman" w:hAnsi="Times New Roman" w:cs="Times New Roman"/>
          <w:color w:val="000000"/>
          <w:sz w:val="24"/>
          <w:szCs w:val="24"/>
          <w:shd w:val="clear" w:color="auto" w:fill="FFFFFF"/>
        </w:rPr>
        <w:t>beatrici</w:t>
      </w:r>
      <w:proofErr w:type="spellEnd"/>
      <w:r w:rsidRPr="00494D71">
        <w:rPr>
          <w:rFonts w:ascii="Times New Roman" w:hAnsi="Times New Roman" w:cs="Times New Roman"/>
          <w:color w:val="000000"/>
          <w:sz w:val="24"/>
          <w:szCs w:val="24"/>
          <w:shd w:val="clear" w:color="auto" w:fill="FFFFFF"/>
        </w:rPr>
        <w:t>”;</w:t>
      </w:r>
    </w:p>
    <w:p w:rsidR="00A61C9D" w:rsidRPr="00494D71" w:rsidRDefault="00A61C9D" w:rsidP="00CE7C9F">
      <w:pPr>
        <w:jc w:val="both"/>
        <w:rPr>
          <w:rFonts w:ascii="Times New Roman" w:hAnsi="Times New Roman" w:cs="Times New Roman"/>
          <w:color w:val="000000"/>
          <w:sz w:val="24"/>
          <w:szCs w:val="24"/>
          <w:shd w:val="clear" w:color="auto" w:fill="FFFFFF"/>
        </w:rPr>
      </w:pPr>
      <w:r w:rsidRPr="00494D71">
        <w:rPr>
          <w:rFonts w:ascii="Times New Roman" w:hAnsi="Times New Roman" w:cs="Times New Roman"/>
          <w:color w:val="000000"/>
          <w:sz w:val="24"/>
          <w:szCs w:val="24"/>
          <w:shd w:val="clear" w:color="auto" w:fill="FFFFFF"/>
        </w:rPr>
        <w:t xml:space="preserve">-attività legate alla redazione del giornalino di scuola </w:t>
      </w:r>
      <w:proofErr w:type="spellStart"/>
      <w:r w:rsidRPr="00494D71">
        <w:rPr>
          <w:rFonts w:ascii="Times New Roman" w:hAnsi="Times New Roman" w:cs="Times New Roman"/>
          <w:color w:val="000000"/>
          <w:sz w:val="24"/>
          <w:szCs w:val="24"/>
          <w:shd w:val="clear" w:color="auto" w:fill="FFFFFF"/>
        </w:rPr>
        <w:t>Res</w:t>
      </w:r>
      <w:proofErr w:type="spellEnd"/>
      <w:r w:rsidRPr="00494D71">
        <w:rPr>
          <w:rFonts w:ascii="Times New Roman" w:hAnsi="Times New Roman" w:cs="Times New Roman"/>
          <w:color w:val="000000"/>
          <w:sz w:val="24"/>
          <w:szCs w:val="24"/>
          <w:shd w:val="clear" w:color="auto" w:fill="FFFFFF"/>
        </w:rPr>
        <w:t xml:space="preserve"> </w:t>
      </w:r>
      <w:proofErr w:type="spellStart"/>
      <w:r w:rsidRPr="00494D71">
        <w:rPr>
          <w:rFonts w:ascii="Times New Roman" w:hAnsi="Times New Roman" w:cs="Times New Roman"/>
          <w:color w:val="000000"/>
          <w:sz w:val="24"/>
          <w:szCs w:val="24"/>
          <w:shd w:val="clear" w:color="auto" w:fill="FFFFFF"/>
        </w:rPr>
        <w:t>novae</w:t>
      </w:r>
      <w:proofErr w:type="spellEnd"/>
      <w:r w:rsidRPr="00494D71">
        <w:rPr>
          <w:rFonts w:ascii="Times New Roman" w:hAnsi="Times New Roman" w:cs="Times New Roman"/>
          <w:color w:val="000000"/>
          <w:sz w:val="24"/>
          <w:szCs w:val="24"/>
          <w:shd w:val="clear" w:color="auto" w:fill="FFFFFF"/>
        </w:rPr>
        <w:t>;</w:t>
      </w:r>
    </w:p>
    <w:p w:rsidR="00A61C9D" w:rsidRPr="00494D71" w:rsidRDefault="00A61C9D" w:rsidP="00CE7C9F">
      <w:pPr>
        <w:jc w:val="both"/>
        <w:rPr>
          <w:rFonts w:ascii="Times New Roman" w:hAnsi="Times New Roman" w:cs="Times New Roman"/>
          <w:color w:val="000000"/>
          <w:sz w:val="24"/>
          <w:szCs w:val="24"/>
          <w:shd w:val="clear" w:color="auto" w:fill="FFFFFF"/>
        </w:rPr>
      </w:pPr>
      <w:r w:rsidRPr="00494D71">
        <w:rPr>
          <w:rFonts w:ascii="Times New Roman" w:hAnsi="Times New Roman" w:cs="Times New Roman"/>
          <w:color w:val="000000"/>
          <w:sz w:val="24"/>
          <w:szCs w:val="24"/>
          <w:shd w:val="clear" w:color="auto" w:fill="FFFFFF"/>
        </w:rPr>
        <w:t>- partecipazione ai corsi di lingua per le certificazioni Cambridge;</w:t>
      </w:r>
    </w:p>
    <w:p w:rsidR="00A61C9D" w:rsidRPr="00494D71" w:rsidRDefault="00A61C9D" w:rsidP="00CE7C9F">
      <w:pPr>
        <w:jc w:val="both"/>
        <w:rPr>
          <w:rFonts w:ascii="Times New Roman" w:hAnsi="Times New Roman" w:cs="Times New Roman"/>
          <w:color w:val="000000"/>
          <w:sz w:val="24"/>
          <w:szCs w:val="24"/>
          <w:shd w:val="clear" w:color="auto" w:fill="FFFFFF"/>
        </w:rPr>
      </w:pPr>
      <w:r w:rsidRPr="00494D71">
        <w:rPr>
          <w:rFonts w:ascii="Times New Roman" w:hAnsi="Times New Roman" w:cs="Times New Roman"/>
          <w:color w:val="000000"/>
          <w:sz w:val="24"/>
          <w:szCs w:val="24"/>
          <w:shd w:val="clear" w:color="auto" w:fill="FFFFFF"/>
        </w:rPr>
        <w:t>-progetto CAD.</w:t>
      </w:r>
    </w:p>
    <w:p w:rsidR="00A61C9D" w:rsidRPr="00494D71" w:rsidRDefault="00A61C9D" w:rsidP="00CE7C9F">
      <w:pPr>
        <w:jc w:val="both"/>
        <w:rPr>
          <w:rFonts w:ascii="Times New Roman" w:hAnsi="Times New Roman" w:cs="Times New Roman"/>
          <w:color w:val="000000"/>
          <w:sz w:val="24"/>
          <w:szCs w:val="24"/>
          <w:shd w:val="clear" w:color="auto" w:fill="FFFFFF"/>
        </w:rPr>
      </w:pPr>
      <w:r w:rsidRPr="00494D71">
        <w:rPr>
          <w:rFonts w:ascii="Times New Roman" w:hAnsi="Times New Roman" w:cs="Times New Roman"/>
          <w:color w:val="000000"/>
          <w:sz w:val="24"/>
          <w:szCs w:val="24"/>
          <w:shd w:val="clear" w:color="auto" w:fill="FFFFFF"/>
        </w:rPr>
        <w:t>Per l’orientamento in uscita si segnala la partecipazione di tutti gli studenti a:</w:t>
      </w:r>
    </w:p>
    <w:p w:rsidR="00A61C9D" w:rsidRPr="00494D71" w:rsidRDefault="00A61C9D" w:rsidP="00CE7C9F">
      <w:pPr>
        <w:jc w:val="both"/>
        <w:rPr>
          <w:rFonts w:ascii="Times New Roman" w:hAnsi="Times New Roman" w:cs="Times New Roman"/>
          <w:color w:val="000000"/>
          <w:sz w:val="24"/>
          <w:szCs w:val="24"/>
          <w:shd w:val="clear" w:color="auto" w:fill="FFFFFF"/>
        </w:rPr>
      </w:pPr>
      <w:proofErr w:type="spellStart"/>
      <w:r w:rsidRPr="00494D71">
        <w:rPr>
          <w:rFonts w:ascii="Times New Roman" w:hAnsi="Times New Roman" w:cs="Times New Roman"/>
          <w:color w:val="000000"/>
          <w:sz w:val="24"/>
          <w:szCs w:val="24"/>
          <w:shd w:val="clear" w:color="auto" w:fill="FFFFFF"/>
        </w:rPr>
        <w:t>-Young</w:t>
      </w:r>
      <w:proofErr w:type="spellEnd"/>
      <w:r w:rsidRPr="00494D71">
        <w:rPr>
          <w:rFonts w:ascii="Times New Roman" w:hAnsi="Times New Roman" w:cs="Times New Roman"/>
          <w:color w:val="000000"/>
          <w:sz w:val="24"/>
          <w:szCs w:val="24"/>
          <w:shd w:val="clear" w:color="auto" w:fill="FFFFFF"/>
        </w:rPr>
        <w:t xml:space="preserve"> International forum 2018- orienta Roma 2018;</w:t>
      </w:r>
    </w:p>
    <w:p w:rsidR="00A61C9D" w:rsidRPr="00494D71" w:rsidRDefault="00A61C9D" w:rsidP="00CE7C9F">
      <w:pPr>
        <w:jc w:val="both"/>
        <w:rPr>
          <w:rFonts w:ascii="Times New Roman" w:hAnsi="Times New Roman" w:cs="Times New Roman"/>
          <w:color w:val="000000"/>
          <w:sz w:val="24"/>
          <w:szCs w:val="24"/>
          <w:shd w:val="clear" w:color="auto" w:fill="FFFFFF"/>
        </w:rPr>
      </w:pPr>
      <w:r w:rsidRPr="00494D71">
        <w:rPr>
          <w:rFonts w:ascii="Times New Roman" w:hAnsi="Times New Roman" w:cs="Times New Roman"/>
          <w:color w:val="000000"/>
          <w:sz w:val="24"/>
          <w:szCs w:val="24"/>
          <w:shd w:val="clear" w:color="auto" w:fill="FFFFFF"/>
        </w:rPr>
        <w:t>- il salone dello Studente presso la fiera di Roma ( 15 novembre);</w:t>
      </w:r>
    </w:p>
    <w:p w:rsidR="00A61C9D" w:rsidRPr="00494D71" w:rsidRDefault="00A61C9D" w:rsidP="00CE7C9F">
      <w:pPr>
        <w:jc w:val="both"/>
        <w:rPr>
          <w:rFonts w:ascii="Times New Roman" w:hAnsi="Times New Roman" w:cs="Times New Roman"/>
          <w:color w:val="000000"/>
          <w:sz w:val="24"/>
          <w:szCs w:val="24"/>
          <w:shd w:val="clear" w:color="auto" w:fill="FFFFFF"/>
        </w:rPr>
      </w:pPr>
      <w:r w:rsidRPr="00494D71">
        <w:rPr>
          <w:rFonts w:ascii="Times New Roman" w:hAnsi="Times New Roman" w:cs="Times New Roman"/>
          <w:color w:val="000000"/>
          <w:sz w:val="24"/>
          <w:szCs w:val="24"/>
          <w:shd w:val="clear" w:color="auto" w:fill="FFFFFF"/>
        </w:rPr>
        <w:t>- le Giornate di orientamento universitario presso le varie facoltà degli atenei di Roma.</w:t>
      </w:r>
    </w:p>
    <w:p w:rsidR="00A61C9D" w:rsidRPr="00494D71" w:rsidRDefault="00A61C9D" w:rsidP="00CE7C9F">
      <w:pPr>
        <w:jc w:val="both"/>
        <w:rPr>
          <w:rFonts w:ascii="Times New Roman" w:hAnsi="Times New Roman" w:cs="Times New Roman"/>
          <w:color w:val="000000"/>
          <w:sz w:val="24"/>
          <w:szCs w:val="24"/>
          <w:shd w:val="clear" w:color="auto" w:fill="FFFFFF"/>
        </w:rPr>
      </w:pPr>
    </w:p>
    <w:p w:rsidR="00351933" w:rsidRPr="00494D71" w:rsidRDefault="00351933" w:rsidP="00CE7C9F">
      <w:pPr>
        <w:jc w:val="both"/>
        <w:rPr>
          <w:rFonts w:ascii="Times New Roman" w:hAnsi="Times New Roman" w:cs="Times New Roman"/>
          <w:color w:val="000000"/>
          <w:sz w:val="24"/>
          <w:szCs w:val="24"/>
          <w:shd w:val="clear" w:color="auto" w:fill="FFFFFF"/>
        </w:rPr>
      </w:pPr>
    </w:p>
    <w:p w:rsidR="00CE7C9F" w:rsidRPr="00494D71" w:rsidRDefault="00CE7C9F" w:rsidP="00CE7C9F">
      <w:pPr>
        <w:jc w:val="both"/>
        <w:rPr>
          <w:rFonts w:ascii="Times New Roman" w:hAnsi="Times New Roman" w:cs="Times New Roman"/>
          <w:color w:val="000000"/>
          <w:sz w:val="24"/>
          <w:szCs w:val="24"/>
          <w:shd w:val="clear" w:color="auto" w:fill="FFFFFF"/>
        </w:rPr>
      </w:pPr>
    </w:p>
    <w:p w:rsidR="00CE7C9F" w:rsidRPr="00494D71" w:rsidRDefault="00CE7C9F" w:rsidP="00CE7C9F">
      <w:pPr>
        <w:jc w:val="both"/>
        <w:rPr>
          <w:rFonts w:ascii="Times New Roman" w:hAnsi="Times New Roman" w:cs="Times New Roman"/>
          <w:color w:val="000000"/>
          <w:sz w:val="24"/>
          <w:szCs w:val="24"/>
          <w:shd w:val="clear" w:color="auto" w:fill="FFFFFF"/>
        </w:rPr>
      </w:pPr>
    </w:p>
    <w:p w:rsidR="00CE7C9F" w:rsidRDefault="00CE7C9F" w:rsidP="00CE7C9F">
      <w:pPr>
        <w:jc w:val="both"/>
        <w:rPr>
          <w:rFonts w:ascii="Times New Roman" w:hAnsi="Times New Roman" w:cs="Times New Roman"/>
          <w:color w:val="000000"/>
          <w:sz w:val="24"/>
          <w:szCs w:val="24"/>
          <w:shd w:val="clear" w:color="auto" w:fill="FFFFFF"/>
        </w:rPr>
      </w:pPr>
    </w:p>
    <w:p w:rsidR="00241E0B" w:rsidRDefault="00241E0B" w:rsidP="00CE7C9F">
      <w:pPr>
        <w:jc w:val="both"/>
        <w:rPr>
          <w:rFonts w:ascii="Times New Roman" w:hAnsi="Times New Roman" w:cs="Times New Roman"/>
          <w:color w:val="000000"/>
          <w:sz w:val="24"/>
          <w:szCs w:val="24"/>
          <w:shd w:val="clear" w:color="auto" w:fill="FFFFFF"/>
        </w:rPr>
      </w:pPr>
    </w:p>
    <w:p w:rsidR="00241E0B" w:rsidRDefault="00241E0B" w:rsidP="00CE7C9F">
      <w:pPr>
        <w:jc w:val="both"/>
        <w:rPr>
          <w:rFonts w:ascii="Times New Roman" w:hAnsi="Times New Roman" w:cs="Times New Roman"/>
          <w:color w:val="000000"/>
          <w:sz w:val="24"/>
          <w:szCs w:val="24"/>
          <w:shd w:val="clear" w:color="auto" w:fill="FFFFFF"/>
        </w:rPr>
      </w:pPr>
    </w:p>
    <w:p w:rsidR="00241E0B" w:rsidRDefault="00241E0B" w:rsidP="00CE7C9F">
      <w:pPr>
        <w:jc w:val="both"/>
        <w:rPr>
          <w:rFonts w:ascii="Times New Roman" w:hAnsi="Times New Roman" w:cs="Times New Roman"/>
          <w:color w:val="000000"/>
          <w:sz w:val="24"/>
          <w:szCs w:val="24"/>
          <w:shd w:val="clear" w:color="auto" w:fill="FFFFFF"/>
        </w:rPr>
      </w:pPr>
    </w:p>
    <w:p w:rsidR="00241E0B" w:rsidRDefault="00241E0B" w:rsidP="00CE7C9F">
      <w:pPr>
        <w:jc w:val="both"/>
        <w:rPr>
          <w:rFonts w:ascii="Times New Roman" w:hAnsi="Times New Roman" w:cs="Times New Roman"/>
          <w:color w:val="000000"/>
          <w:sz w:val="24"/>
          <w:szCs w:val="24"/>
          <w:shd w:val="clear" w:color="auto" w:fill="FFFFFF"/>
        </w:rPr>
      </w:pPr>
    </w:p>
    <w:p w:rsidR="00241E0B" w:rsidRPr="00494D71" w:rsidRDefault="00241E0B" w:rsidP="00CE7C9F">
      <w:pPr>
        <w:jc w:val="both"/>
        <w:rPr>
          <w:rFonts w:ascii="Times New Roman" w:hAnsi="Times New Roman" w:cs="Times New Roman"/>
          <w:color w:val="000000"/>
          <w:sz w:val="24"/>
          <w:szCs w:val="24"/>
          <w:shd w:val="clear" w:color="auto" w:fill="FFFFFF"/>
        </w:rPr>
      </w:pPr>
    </w:p>
    <w:p w:rsidR="00CE7C9F" w:rsidRPr="00494D71" w:rsidRDefault="00CE7C9F" w:rsidP="00CE7C9F">
      <w:pPr>
        <w:jc w:val="both"/>
        <w:rPr>
          <w:rFonts w:ascii="Times New Roman" w:hAnsi="Times New Roman" w:cs="Times New Roman"/>
          <w:color w:val="000000"/>
          <w:sz w:val="24"/>
          <w:szCs w:val="24"/>
          <w:shd w:val="clear" w:color="auto" w:fill="FFFFFF"/>
        </w:rPr>
      </w:pPr>
    </w:p>
    <w:p w:rsidR="00256D3E" w:rsidRPr="00494D71" w:rsidRDefault="009604E6" w:rsidP="00256D3E">
      <w:pPr>
        <w:pStyle w:val="Paragrafoelenco"/>
        <w:numPr>
          <w:ilvl w:val="0"/>
          <w:numId w:val="9"/>
        </w:num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NODI CONCETTUALI </w:t>
      </w:r>
      <w:r w:rsidR="00256D3E" w:rsidRPr="00494D71">
        <w:rPr>
          <w:rFonts w:ascii="Times New Roman" w:hAnsi="Times New Roman" w:cs="Times New Roman"/>
          <w:b/>
          <w:sz w:val="24"/>
          <w:szCs w:val="24"/>
        </w:rPr>
        <w:t>I INTERDISCIPLINARI</w:t>
      </w:r>
      <w:r>
        <w:rPr>
          <w:rFonts w:ascii="Times New Roman" w:hAnsi="Times New Roman" w:cs="Times New Roman"/>
          <w:b/>
          <w:sz w:val="24"/>
          <w:szCs w:val="24"/>
        </w:rPr>
        <w:t>.</w:t>
      </w:r>
    </w:p>
    <w:p w:rsidR="00256D3E" w:rsidRPr="00494D71" w:rsidRDefault="00256D3E" w:rsidP="00256D3E">
      <w:pPr>
        <w:pStyle w:val="Standard"/>
        <w:ind w:left="1080"/>
        <w:jc w:val="both"/>
        <w:rPr>
          <w:sz w:val="24"/>
          <w:szCs w:val="24"/>
        </w:rPr>
      </w:pPr>
      <w:r w:rsidRPr="00494D71">
        <w:rPr>
          <w:sz w:val="24"/>
          <w:szCs w:val="24"/>
        </w:rPr>
        <w:t>Il Consiglio di Classe, in vista dell’Esame di Stato, ha proposto</w:t>
      </w:r>
      <w:r w:rsidR="00763886">
        <w:rPr>
          <w:sz w:val="24"/>
          <w:szCs w:val="24"/>
        </w:rPr>
        <w:t xml:space="preserve"> agli studenti la trattazione d</w:t>
      </w:r>
      <w:r w:rsidRPr="00494D71">
        <w:rPr>
          <w:sz w:val="24"/>
          <w:szCs w:val="24"/>
        </w:rPr>
        <w:t>i</w:t>
      </w:r>
      <w:r w:rsidR="00763886">
        <w:rPr>
          <w:sz w:val="24"/>
          <w:szCs w:val="24"/>
        </w:rPr>
        <w:t xml:space="preserve"> alcuni</w:t>
      </w:r>
      <w:r w:rsidRPr="00494D71">
        <w:rPr>
          <w:sz w:val="24"/>
          <w:szCs w:val="24"/>
        </w:rPr>
        <w:t xml:space="preserve"> percorsi interdisciplinari riassunti nella seguente tabella</w:t>
      </w:r>
      <w:r w:rsidR="009604E6">
        <w:rPr>
          <w:sz w:val="24"/>
          <w:szCs w:val="24"/>
        </w:rPr>
        <w:t xml:space="preserve"> che, però, non contengono tutti i materiali trattati nelle singole discipline ne tutte le discipline ma solo quelle che sono riuscite e determinarsi nei percorsi.</w:t>
      </w:r>
    </w:p>
    <w:p w:rsidR="00A61C9D" w:rsidRPr="00494D71" w:rsidRDefault="00A61C9D" w:rsidP="00256D3E">
      <w:pPr>
        <w:pStyle w:val="Standard"/>
        <w:ind w:left="1080"/>
        <w:jc w:val="both"/>
        <w:rPr>
          <w:sz w:val="24"/>
          <w:szCs w:val="24"/>
        </w:rPr>
      </w:pPr>
      <w:r w:rsidRPr="00494D71">
        <w:rPr>
          <w:sz w:val="24"/>
          <w:szCs w:val="24"/>
        </w:rPr>
        <w:t>Si segnala che, per motivi di emissione delle ordinanze ministeriali che hanno definito e chiarito i criteri per l’attuazione del nuovo esame di stato, tutti i percorsi hanno avuto carattere modulare a partire dalla seconda metà dell’anno scolastico in corso</w:t>
      </w:r>
      <w:r w:rsidR="00963F1C" w:rsidRPr="00494D71">
        <w:rPr>
          <w:sz w:val="24"/>
          <w:szCs w:val="24"/>
        </w:rPr>
        <w:t xml:space="preserve"> e sono st</w:t>
      </w:r>
      <w:r w:rsidR="005E3FD4" w:rsidRPr="00494D71">
        <w:rPr>
          <w:sz w:val="24"/>
          <w:szCs w:val="24"/>
        </w:rPr>
        <w:t>ati articolati in macro-aree, redatte a scopo orientativo,</w:t>
      </w:r>
      <w:r w:rsidR="00963F1C" w:rsidRPr="00494D71">
        <w:rPr>
          <w:sz w:val="24"/>
          <w:szCs w:val="24"/>
        </w:rPr>
        <w:t xml:space="preserve"> come suggerim</w:t>
      </w:r>
      <w:r w:rsidR="005E3FD4" w:rsidRPr="00494D71">
        <w:rPr>
          <w:sz w:val="24"/>
          <w:szCs w:val="24"/>
        </w:rPr>
        <w:t>ento operativo e</w:t>
      </w:r>
      <w:r w:rsidR="00963F1C" w:rsidRPr="00494D71">
        <w:rPr>
          <w:sz w:val="24"/>
          <w:szCs w:val="24"/>
        </w:rPr>
        <w:t xml:space="preserve"> non vincolante alla Commissione</w:t>
      </w:r>
      <w:r w:rsidRPr="00494D71">
        <w:rPr>
          <w:sz w:val="24"/>
          <w:szCs w:val="24"/>
        </w:rPr>
        <w:t>:</w:t>
      </w:r>
    </w:p>
    <w:p w:rsidR="00664247" w:rsidRPr="00494D71" w:rsidRDefault="00664247" w:rsidP="00256D3E">
      <w:pPr>
        <w:pStyle w:val="Standard"/>
        <w:ind w:left="1080"/>
        <w:jc w:val="both"/>
        <w:rPr>
          <w:sz w:val="24"/>
          <w:szCs w:val="24"/>
        </w:rPr>
      </w:pPr>
    </w:p>
    <w:tbl>
      <w:tblPr>
        <w:tblW w:w="10581" w:type="dxa"/>
        <w:tblInd w:w="-72" w:type="dxa"/>
        <w:tblLayout w:type="fixed"/>
        <w:tblCellMar>
          <w:left w:w="10" w:type="dxa"/>
          <w:right w:w="10" w:type="dxa"/>
        </w:tblCellMar>
        <w:tblLook w:val="0000"/>
      </w:tblPr>
      <w:tblGrid>
        <w:gridCol w:w="3492"/>
        <w:gridCol w:w="2012"/>
        <w:gridCol w:w="2875"/>
        <w:gridCol w:w="2202"/>
      </w:tblGrid>
      <w:tr w:rsidR="00664247" w:rsidRPr="00494D71" w:rsidTr="00DC6285">
        <w:trPr>
          <w:cantSplit/>
          <w:trHeight w:val="362"/>
        </w:trPr>
        <w:tc>
          <w:tcPr>
            <w:tcW w:w="3492"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tcPr>
          <w:p w:rsidR="00664247" w:rsidRPr="00494D71" w:rsidRDefault="00664247" w:rsidP="00DC6285">
            <w:pPr>
              <w:pStyle w:val="Standard"/>
              <w:jc w:val="center"/>
              <w:rPr>
                <w:b/>
                <w:bCs/>
                <w:color w:val="000000"/>
                <w:sz w:val="24"/>
                <w:szCs w:val="24"/>
              </w:rPr>
            </w:pPr>
            <w:r w:rsidRPr="00494D71">
              <w:rPr>
                <w:b/>
                <w:bCs/>
                <w:color w:val="000000"/>
                <w:sz w:val="24"/>
                <w:szCs w:val="24"/>
              </w:rPr>
              <w:t>Titolo del percorso</w:t>
            </w:r>
          </w:p>
        </w:tc>
        <w:tc>
          <w:tcPr>
            <w:tcW w:w="2012"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tcPr>
          <w:p w:rsidR="00664247" w:rsidRPr="00494D71" w:rsidRDefault="00664247" w:rsidP="00DC6285">
            <w:pPr>
              <w:pStyle w:val="Standard"/>
              <w:jc w:val="center"/>
              <w:rPr>
                <w:b/>
                <w:bCs/>
                <w:color w:val="000000"/>
                <w:sz w:val="24"/>
                <w:szCs w:val="24"/>
              </w:rPr>
            </w:pPr>
            <w:r w:rsidRPr="00494D71">
              <w:rPr>
                <w:b/>
                <w:bCs/>
                <w:color w:val="000000"/>
                <w:sz w:val="24"/>
                <w:szCs w:val="24"/>
              </w:rPr>
              <w:t>Periodo</w:t>
            </w:r>
          </w:p>
        </w:tc>
        <w:tc>
          <w:tcPr>
            <w:tcW w:w="2875"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tcPr>
          <w:p w:rsidR="00664247" w:rsidRPr="00494D71" w:rsidRDefault="00664247" w:rsidP="00DC6285">
            <w:pPr>
              <w:pStyle w:val="Standard"/>
              <w:jc w:val="center"/>
              <w:rPr>
                <w:b/>
                <w:bCs/>
                <w:color w:val="000000"/>
                <w:sz w:val="24"/>
                <w:szCs w:val="24"/>
              </w:rPr>
            </w:pPr>
            <w:r w:rsidRPr="00494D71">
              <w:rPr>
                <w:b/>
                <w:bCs/>
                <w:color w:val="000000"/>
                <w:sz w:val="24"/>
                <w:szCs w:val="24"/>
              </w:rPr>
              <w:t>Discipline coinvolte</w:t>
            </w:r>
          </w:p>
        </w:tc>
        <w:tc>
          <w:tcPr>
            <w:tcW w:w="2202"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tcPr>
          <w:p w:rsidR="00664247" w:rsidRPr="00494D71" w:rsidRDefault="00664247" w:rsidP="00DC6285">
            <w:pPr>
              <w:pStyle w:val="Standard"/>
              <w:jc w:val="center"/>
              <w:rPr>
                <w:b/>
                <w:bCs/>
                <w:color w:val="000000"/>
                <w:sz w:val="24"/>
                <w:szCs w:val="24"/>
              </w:rPr>
            </w:pPr>
            <w:r w:rsidRPr="00494D71">
              <w:rPr>
                <w:b/>
                <w:bCs/>
                <w:color w:val="000000"/>
                <w:sz w:val="24"/>
                <w:szCs w:val="24"/>
              </w:rPr>
              <w:t>Materiali</w:t>
            </w:r>
          </w:p>
        </w:tc>
      </w:tr>
      <w:tr w:rsidR="00664247" w:rsidRPr="00494D71" w:rsidTr="00DC6285">
        <w:trPr>
          <w:cantSplit/>
          <w:trHeight w:val="6125"/>
        </w:trPr>
        <w:tc>
          <w:tcPr>
            <w:tcW w:w="3492"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tcPr>
          <w:p w:rsidR="00664247" w:rsidRPr="00494D71" w:rsidRDefault="00664247" w:rsidP="00DC6285">
            <w:pPr>
              <w:pStyle w:val="Standard"/>
              <w:jc w:val="center"/>
              <w:rPr>
                <w:b/>
                <w:bCs/>
                <w:color w:val="000000"/>
                <w:sz w:val="24"/>
                <w:szCs w:val="24"/>
              </w:rPr>
            </w:pPr>
          </w:p>
          <w:p w:rsidR="00664247" w:rsidRPr="00494D71" w:rsidRDefault="00664247" w:rsidP="00DC6285">
            <w:pPr>
              <w:pStyle w:val="Standard"/>
              <w:jc w:val="center"/>
              <w:rPr>
                <w:b/>
                <w:bCs/>
                <w:color w:val="000000"/>
                <w:sz w:val="24"/>
                <w:szCs w:val="24"/>
              </w:rPr>
            </w:pPr>
            <w:r w:rsidRPr="00494D71">
              <w:rPr>
                <w:b/>
                <w:bCs/>
                <w:color w:val="000000"/>
                <w:sz w:val="24"/>
                <w:szCs w:val="24"/>
              </w:rPr>
              <w:t>ENERGIA E LE TRASFORMAZIONI</w:t>
            </w:r>
          </w:p>
          <w:p w:rsidR="00664247" w:rsidRPr="00494D71" w:rsidRDefault="00664247" w:rsidP="00DC6285">
            <w:pPr>
              <w:pStyle w:val="Standard"/>
              <w:jc w:val="center"/>
              <w:rPr>
                <w:b/>
                <w:bCs/>
                <w:color w:val="000000"/>
                <w:sz w:val="24"/>
                <w:szCs w:val="24"/>
              </w:rPr>
            </w:pPr>
          </w:p>
          <w:p w:rsidR="00664247" w:rsidRPr="00494D71" w:rsidRDefault="00664247" w:rsidP="00DC6285">
            <w:pPr>
              <w:pStyle w:val="Standard"/>
              <w:jc w:val="center"/>
              <w:rPr>
                <w:b/>
                <w:bCs/>
                <w:color w:val="000000"/>
                <w:sz w:val="24"/>
                <w:szCs w:val="24"/>
              </w:rPr>
            </w:pPr>
          </w:p>
          <w:p w:rsidR="00664247" w:rsidRPr="00494D71" w:rsidRDefault="00664247" w:rsidP="00DC6285">
            <w:pPr>
              <w:pStyle w:val="Standard"/>
              <w:jc w:val="center"/>
              <w:rPr>
                <w:b/>
                <w:bCs/>
                <w:color w:val="000000"/>
                <w:sz w:val="24"/>
                <w:szCs w:val="24"/>
              </w:rPr>
            </w:pPr>
          </w:p>
        </w:tc>
        <w:tc>
          <w:tcPr>
            <w:tcW w:w="2012"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tcPr>
          <w:p w:rsidR="00664247" w:rsidRPr="00494D71" w:rsidRDefault="00876A89" w:rsidP="00DC6285">
            <w:pPr>
              <w:pStyle w:val="Standard"/>
              <w:jc w:val="center"/>
              <w:rPr>
                <w:b/>
                <w:bCs/>
                <w:color w:val="000000"/>
                <w:sz w:val="24"/>
                <w:szCs w:val="24"/>
              </w:rPr>
            </w:pPr>
            <w:r>
              <w:rPr>
                <w:b/>
                <w:bCs/>
                <w:color w:val="000000"/>
                <w:sz w:val="24"/>
                <w:szCs w:val="24"/>
              </w:rPr>
              <w:t>MARZO</w:t>
            </w:r>
            <w:r w:rsidR="00664247" w:rsidRPr="00494D71">
              <w:rPr>
                <w:b/>
                <w:bCs/>
                <w:color w:val="000000"/>
                <w:sz w:val="24"/>
                <w:szCs w:val="24"/>
              </w:rPr>
              <w:t>/</w:t>
            </w:r>
          </w:p>
          <w:p w:rsidR="00664247" w:rsidRPr="00494D71" w:rsidRDefault="00664247" w:rsidP="00DC6285">
            <w:pPr>
              <w:pStyle w:val="Standard"/>
              <w:jc w:val="center"/>
              <w:rPr>
                <w:b/>
                <w:bCs/>
                <w:color w:val="000000"/>
                <w:sz w:val="24"/>
                <w:szCs w:val="24"/>
              </w:rPr>
            </w:pPr>
            <w:r w:rsidRPr="00494D71">
              <w:rPr>
                <w:b/>
                <w:bCs/>
                <w:color w:val="000000"/>
                <w:sz w:val="24"/>
                <w:szCs w:val="24"/>
              </w:rPr>
              <w:t>MAGGIO</w:t>
            </w:r>
          </w:p>
        </w:tc>
        <w:tc>
          <w:tcPr>
            <w:tcW w:w="2875"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tcPr>
          <w:p w:rsidR="00664247" w:rsidRPr="00494D71" w:rsidRDefault="00664247" w:rsidP="00DC6285">
            <w:pPr>
              <w:pStyle w:val="Standard"/>
              <w:jc w:val="center"/>
              <w:rPr>
                <w:b/>
                <w:bCs/>
                <w:color w:val="000000"/>
                <w:sz w:val="24"/>
                <w:szCs w:val="24"/>
              </w:rPr>
            </w:pPr>
            <w:r w:rsidRPr="00494D71">
              <w:rPr>
                <w:b/>
                <w:bCs/>
                <w:color w:val="000000"/>
                <w:sz w:val="24"/>
                <w:szCs w:val="24"/>
              </w:rPr>
              <w:t>SCIENZE</w:t>
            </w:r>
          </w:p>
          <w:p w:rsidR="00664247" w:rsidRPr="00494D71" w:rsidRDefault="00664247" w:rsidP="00DC6285">
            <w:pPr>
              <w:pStyle w:val="Standard"/>
              <w:jc w:val="center"/>
              <w:rPr>
                <w:b/>
                <w:bCs/>
                <w:color w:val="000000"/>
                <w:sz w:val="24"/>
                <w:szCs w:val="24"/>
              </w:rPr>
            </w:pPr>
            <w:r w:rsidRPr="00494D71">
              <w:rPr>
                <w:b/>
                <w:bCs/>
                <w:color w:val="000000"/>
                <w:sz w:val="24"/>
                <w:szCs w:val="24"/>
              </w:rPr>
              <w:t>LETTERATURA INGLESE</w:t>
            </w:r>
          </w:p>
          <w:p w:rsidR="00664247" w:rsidRPr="00494D71" w:rsidRDefault="00664247" w:rsidP="00DC6285">
            <w:pPr>
              <w:pStyle w:val="Standard"/>
              <w:jc w:val="center"/>
              <w:rPr>
                <w:b/>
                <w:bCs/>
                <w:color w:val="000000"/>
                <w:sz w:val="24"/>
                <w:szCs w:val="24"/>
              </w:rPr>
            </w:pPr>
            <w:r w:rsidRPr="00494D71">
              <w:rPr>
                <w:b/>
                <w:bCs/>
                <w:color w:val="000000"/>
                <w:sz w:val="24"/>
                <w:szCs w:val="24"/>
              </w:rPr>
              <w:t>LETTERATURA LATINA</w:t>
            </w:r>
          </w:p>
          <w:p w:rsidR="00664247" w:rsidRPr="00494D71" w:rsidRDefault="00664247" w:rsidP="00DC6285">
            <w:pPr>
              <w:pStyle w:val="Standard"/>
              <w:jc w:val="center"/>
              <w:rPr>
                <w:b/>
                <w:bCs/>
                <w:color w:val="000000"/>
                <w:sz w:val="24"/>
                <w:szCs w:val="24"/>
              </w:rPr>
            </w:pPr>
            <w:r w:rsidRPr="00494D71">
              <w:rPr>
                <w:b/>
                <w:bCs/>
                <w:color w:val="000000"/>
                <w:sz w:val="24"/>
                <w:szCs w:val="24"/>
              </w:rPr>
              <w:t>LETTERATURA ITALIANA</w:t>
            </w:r>
          </w:p>
          <w:p w:rsidR="00664247" w:rsidRPr="00494D71" w:rsidRDefault="00664247" w:rsidP="00DC6285">
            <w:pPr>
              <w:pStyle w:val="Standard"/>
              <w:jc w:val="center"/>
              <w:rPr>
                <w:b/>
                <w:bCs/>
                <w:color w:val="000000"/>
                <w:sz w:val="24"/>
                <w:szCs w:val="24"/>
              </w:rPr>
            </w:pPr>
            <w:r w:rsidRPr="00494D71">
              <w:rPr>
                <w:b/>
                <w:bCs/>
                <w:color w:val="000000"/>
                <w:sz w:val="24"/>
                <w:szCs w:val="24"/>
              </w:rPr>
              <w:t>STORIA</w:t>
            </w:r>
          </w:p>
          <w:p w:rsidR="00664247" w:rsidRDefault="00664247" w:rsidP="00664247">
            <w:pPr>
              <w:pStyle w:val="Standard"/>
              <w:jc w:val="center"/>
              <w:rPr>
                <w:b/>
                <w:bCs/>
                <w:color w:val="000000"/>
                <w:sz w:val="24"/>
                <w:szCs w:val="24"/>
              </w:rPr>
            </w:pPr>
            <w:r w:rsidRPr="00494D71">
              <w:rPr>
                <w:b/>
                <w:bCs/>
                <w:color w:val="000000"/>
                <w:sz w:val="24"/>
                <w:szCs w:val="24"/>
              </w:rPr>
              <w:t xml:space="preserve">      E  FILOSOFIA</w:t>
            </w:r>
          </w:p>
          <w:p w:rsidR="00763886" w:rsidRPr="00494D71" w:rsidRDefault="00763886" w:rsidP="00664247">
            <w:pPr>
              <w:pStyle w:val="Standard"/>
              <w:jc w:val="center"/>
              <w:rPr>
                <w:b/>
                <w:bCs/>
                <w:color w:val="000000"/>
                <w:sz w:val="24"/>
                <w:szCs w:val="24"/>
              </w:rPr>
            </w:pPr>
            <w:r>
              <w:rPr>
                <w:b/>
                <w:bCs/>
                <w:color w:val="000000"/>
                <w:sz w:val="24"/>
                <w:szCs w:val="24"/>
              </w:rPr>
              <w:t>FISICA</w:t>
            </w:r>
          </w:p>
        </w:tc>
        <w:tc>
          <w:tcPr>
            <w:tcW w:w="2202"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tcPr>
          <w:p w:rsidR="008B0EF3" w:rsidRDefault="008B0EF3" w:rsidP="008B0EF3">
            <w:pPr>
              <w:pStyle w:val="Standard"/>
              <w:rPr>
                <w:b/>
                <w:bCs/>
                <w:color w:val="000000"/>
                <w:sz w:val="24"/>
                <w:szCs w:val="24"/>
              </w:rPr>
            </w:pPr>
            <w:r w:rsidRPr="008B0EF3">
              <w:rPr>
                <w:b/>
                <w:bCs/>
                <w:color w:val="000000"/>
                <w:sz w:val="24"/>
                <w:szCs w:val="24"/>
              </w:rPr>
              <w:t>Respirazi</w:t>
            </w:r>
            <w:r>
              <w:rPr>
                <w:b/>
                <w:bCs/>
                <w:color w:val="000000"/>
                <w:sz w:val="24"/>
                <w:szCs w:val="24"/>
              </w:rPr>
              <w:t>o</w:t>
            </w:r>
            <w:r w:rsidRPr="008B0EF3">
              <w:rPr>
                <w:b/>
                <w:bCs/>
                <w:color w:val="000000"/>
                <w:sz w:val="24"/>
                <w:szCs w:val="24"/>
              </w:rPr>
              <w:t>ne cellulare; energia di attivazi</w:t>
            </w:r>
            <w:r>
              <w:rPr>
                <w:b/>
                <w:bCs/>
                <w:color w:val="000000"/>
                <w:sz w:val="24"/>
                <w:szCs w:val="24"/>
              </w:rPr>
              <w:t>o</w:t>
            </w:r>
            <w:r w:rsidRPr="008B0EF3">
              <w:rPr>
                <w:b/>
                <w:bCs/>
                <w:color w:val="000000"/>
                <w:sz w:val="24"/>
                <w:szCs w:val="24"/>
              </w:rPr>
              <w:t>ne delle reazioni</w:t>
            </w:r>
            <w:r w:rsidR="006B2759">
              <w:rPr>
                <w:b/>
                <w:bCs/>
                <w:color w:val="000000"/>
                <w:sz w:val="24"/>
                <w:szCs w:val="24"/>
              </w:rPr>
              <w:t>.</w:t>
            </w:r>
          </w:p>
          <w:p w:rsidR="008F61E7" w:rsidRDefault="008F61E7" w:rsidP="008B0EF3">
            <w:pPr>
              <w:pStyle w:val="Standard"/>
              <w:rPr>
                <w:b/>
                <w:bCs/>
                <w:color w:val="000000"/>
                <w:sz w:val="24"/>
                <w:szCs w:val="24"/>
              </w:rPr>
            </w:pPr>
            <w:r>
              <w:rPr>
                <w:b/>
                <w:bCs/>
                <w:color w:val="000000"/>
                <w:sz w:val="24"/>
                <w:szCs w:val="24"/>
              </w:rPr>
              <w:t>Verga: il “ciclo dei vinti”</w:t>
            </w:r>
          </w:p>
          <w:p w:rsidR="008F61E7" w:rsidRDefault="008F61E7" w:rsidP="008B0EF3">
            <w:pPr>
              <w:pStyle w:val="Standard"/>
              <w:rPr>
                <w:b/>
                <w:bCs/>
                <w:color w:val="000000"/>
                <w:sz w:val="24"/>
                <w:szCs w:val="24"/>
              </w:rPr>
            </w:pPr>
            <w:r>
              <w:rPr>
                <w:b/>
                <w:bCs/>
                <w:color w:val="000000"/>
                <w:sz w:val="24"/>
                <w:szCs w:val="24"/>
              </w:rPr>
              <w:t>Ovidio: Metamorfosi;</w:t>
            </w:r>
          </w:p>
          <w:p w:rsidR="005C2B9A" w:rsidRDefault="008F61E7" w:rsidP="008B0EF3">
            <w:pPr>
              <w:pStyle w:val="Standard"/>
              <w:rPr>
                <w:b/>
                <w:bCs/>
                <w:color w:val="000000"/>
                <w:sz w:val="24"/>
                <w:szCs w:val="24"/>
              </w:rPr>
            </w:pPr>
            <w:r>
              <w:rPr>
                <w:b/>
                <w:bCs/>
                <w:color w:val="000000"/>
                <w:sz w:val="24"/>
                <w:szCs w:val="24"/>
              </w:rPr>
              <w:t>Apuleio:Metamorfosi.</w:t>
            </w:r>
          </w:p>
          <w:p w:rsidR="006B2759" w:rsidRPr="008F61E7" w:rsidRDefault="006B2759" w:rsidP="006B2759">
            <w:pPr>
              <w:pStyle w:val="Standard"/>
              <w:jc w:val="center"/>
              <w:rPr>
                <w:b/>
                <w:bCs/>
                <w:color w:val="000000"/>
                <w:sz w:val="24"/>
                <w:szCs w:val="24"/>
                <w:lang w:val="en-US"/>
              </w:rPr>
            </w:pPr>
            <w:r w:rsidRPr="008F61E7">
              <w:rPr>
                <w:b/>
                <w:bCs/>
                <w:color w:val="000000"/>
                <w:sz w:val="24"/>
                <w:szCs w:val="24"/>
                <w:lang w:val="en-US"/>
              </w:rPr>
              <w:t>C. Dickens</w:t>
            </w:r>
          </w:p>
          <w:p w:rsidR="008B0EF3" w:rsidRPr="008F61E7" w:rsidRDefault="006B2759" w:rsidP="00DC6285">
            <w:pPr>
              <w:pStyle w:val="Standard"/>
              <w:jc w:val="center"/>
              <w:rPr>
                <w:b/>
                <w:bCs/>
                <w:color w:val="000000"/>
                <w:sz w:val="24"/>
                <w:szCs w:val="24"/>
                <w:lang w:val="en-US"/>
              </w:rPr>
            </w:pPr>
            <w:r w:rsidRPr="008F61E7">
              <w:rPr>
                <w:b/>
                <w:bCs/>
                <w:color w:val="000000"/>
                <w:sz w:val="24"/>
                <w:szCs w:val="24"/>
                <w:lang w:val="en-US"/>
              </w:rPr>
              <w:t xml:space="preserve">Oliver Twist: “I want some more”; </w:t>
            </w:r>
            <w:proofErr w:type="spellStart"/>
            <w:r w:rsidRPr="008F61E7">
              <w:rPr>
                <w:b/>
                <w:bCs/>
                <w:color w:val="000000"/>
                <w:sz w:val="24"/>
                <w:szCs w:val="24"/>
                <w:lang w:val="en-US"/>
              </w:rPr>
              <w:t>O.Wilde</w:t>
            </w:r>
            <w:proofErr w:type="spellEnd"/>
            <w:r w:rsidRPr="008F61E7">
              <w:rPr>
                <w:b/>
                <w:bCs/>
                <w:color w:val="000000"/>
                <w:sz w:val="24"/>
                <w:szCs w:val="24"/>
                <w:lang w:val="en-US"/>
              </w:rPr>
              <w:t>: The importance of being Ernest: “The Shallow Mask of Manners”.</w:t>
            </w:r>
          </w:p>
          <w:p w:rsidR="009441ED" w:rsidRPr="008F61E7" w:rsidRDefault="009441ED" w:rsidP="00DC6285">
            <w:pPr>
              <w:pStyle w:val="Standard"/>
              <w:jc w:val="center"/>
              <w:rPr>
                <w:b/>
                <w:bCs/>
                <w:color w:val="000000"/>
                <w:sz w:val="24"/>
                <w:szCs w:val="24"/>
              </w:rPr>
            </w:pPr>
            <w:proofErr w:type="spellStart"/>
            <w:r w:rsidRPr="008F61E7">
              <w:rPr>
                <w:b/>
                <w:bCs/>
                <w:color w:val="000000"/>
                <w:sz w:val="24"/>
                <w:szCs w:val="24"/>
                <w:lang w:val="en-US"/>
              </w:rPr>
              <w:t>Ovidio</w:t>
            </w:r>
            <w:proofErr w:type="spellEnd"/>
            <w:r w:rsidRPr="008F61E7">
              <w:rPr>
                <w:b/>
                <w:bCs/>
                <w:color w:val="000000"/>
                <w:sz w:val="24"/>
                <w:szCs w:val="24"/>
                <w:lang w:val="en-US"/>
              </w:rPr>
              <w:t>: “</w:t>
            </w:r>
            <w:proofErr w:type="spellStart"/>
            <w:r w:rsidRPr="008F61E7">
              <w:rPr>
                <w:b/>
                <w:bCs/>
                <w:color w:val="000000"/>
                <w:sz w:val="24"/>
                <w:szCs w:val="24"/>
                <w:lang w:val="en-US"/>
              </w:rPr>
              <w:t>Memaforfosi</w:t>
            </w:r>
            <w:proofErr w:type="spellEnd"/>
            <w:r w:rsidRPr="008F61E7">
              <w:rPr>
                <w:b/>
                <w:bCs/>
                <w:color w:val="000000"/>
                <w:sz w:val="24"/>
                <w:szCs w:val="24"/>
                <w:lang w:val="en-US"/>
              </w:rPr>
              <w:t>”</w:t>
            </w:r>
          </w:p>
          <w:p w:rsidR="00FF01B4" w:rsidRPr="008F61E7" w:rsidRDefault="00FF01B4" w:rsidP="00FF01B4">
            <w:pPr>
              <w:pStyle w:val="Standard"/>
              <w:jc w:val="center"/>
              <w:rPr>
                <w:b/>
                <w:bCs/>
                <w:color w:val="000000"/>
                <w:sz w:val="24"/>
                <w:szCs w:val="24"/>
              </w:rPr>
            </w:pPr>
            <w:r w:rsidRPr="008F61E7">
              <w:rPr>
                <w:b/>
                <w:bCs/>
                <w:color w:val="000000"/>
                <w:sz w:val="24"/>
                <w:szCs w:val="24"/>
              </w:rPr>
              <w:t xml:space="preserve">La Libido in Freud; lo Spirito in </w:t>
            </w:r>
            <w:proofErr w:type="spellStart"/>
            <w:r w:rsidRPr="008F61E7">
              <w:rPr>
                <w:b/>
                <w:bCs/>
                <w:color w:val="000000"/>
                <w:sz w:val="24"/>
                <w:szCs w:val="24"/>
              </w:rPr>
              <w:t>Hegel</w:t>
            </w:r>
            <w:proofErr w:type="spellEnd"/>
            <w:r w:rsidRPr="008F61E7">
              <w:rPr>
                <w:b/>
                <w:bCs/>
                <w:color w:val="000000"/>
                <w:sz w:val="24"/>
                <w:szCs w:val="24"/>
              </w:rPr>
              <w:t>; il seduttore immediato in Kierkegaard; la guerra di Libia; il Taylorismo; la bomba atomica sul Giappone</w:t>
            </w:r>
          </w:p>
          <w:p w:rsidR="00160990" w:rsidRDefault="00160990" w:rsidP="00160990">
            <w:pPr>
              <w:pStyle w:val="Standard"/>
              <w:jc w:val="center"/>
              <w:rPr>
                <w:rFonts w:ascii="Garamond" w:hAnsi="Garamond"/>
                <w:b/>
                <w:bCs/>
                <w:color w:val="000000"/>
                <w:sz w:val="24"/>
                <w:szCs w:val="24"/>
              </w:rPr>
            </w:pPr>
            <w:r w:rsidRPr="008F61E7">
              <w:rPr>
                <w:b/>
                <w:bCs/>
                <w:color w:val="000000"/>
                <w:sz w:val="24"/>
                <w:szCs w:val="24"/>
              </w:rPr>
              <w:t>Dinamica relativistica</w:t>
            </w:r>
          </w:p>
          <w:p w:rsidR="00160990" w:rsidRPr="00494D71" w:rsidRDefault="00160990" w:rsidP="00FF01B4">
            <w:pPr>
              <w:pStyle w:val="Standard"/>
              <w:jc w:val="center"/>
              <w:rPr>
                <w:b/>
                <w:bCs/>
                <w:color w:val="000000"/>
                <w:sz w:val="24"/>
                <w:szCs w:val="24"/>
              </w:rPr>
            </w:pPr>
          </w:p>
          <w:p w:rsidR="00664247" w:rsidRPr="00494D71" w:rsidRDefault="00664247" w:rsidP="00FF01B4">
            <w:pPr>
              <w:pStyle w:val="Standard"/>
              <w:jc w:val="center"/>
              <w:rPr>
                <w:b/>
                <w:bCs/>
                <w:color w:val="000000"/>
                <w:sz w:val="24"/>
                <w:szCs w:val="24"/>
              </w:rPr>
            </w:pPr>
          </w:p>
        </w:tc>
      </w:tr>
      <w:tr w:rsidR="00664247" w:rsidRPr="007A7536" w:rsidTr="00DC6285">
        <w:trPr>
          <w:cantSplit/>
          <w:trHeight w:val="1510"/>
        </w:trPr>
        <w:tc>
          <w:tcPr>
            <w:tcW w:w="3492"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tcPr>
          <w:p w:rsidR="00664247" w:rsidRPr="007A7536" w:rsidRDefault="00664247" w:rsidP="00DC6285">
            <w:pPr>
              <w:pStyle w:val="Standard"/>
              <w:jc w:val="center"/>
              <w:rPr>
                <w:b/>
                <w:bCs/>
                <w:color w:val="000000"/>
                <w:sz w:val="24"/>
                <w:szCs w:val="24"/>
              </w:rPr>
            </w:pPr>
          </w:p>
          <w:p w:rsidR="00664247" w:rsidRPr="007A7536" w:rsidRDefault="00664247" w:rsidP="00DC6285">
            <w:pPr>
              <w:pStyle w:val="Standard"/>
              <w:jc w:val="center"/>
              <w:rPr>
                <w:b/>
                <w:bCs/>
                <w:color w:val="000000"/>
                <w:sz w:val="24"/>
                <w:szCs w:val="24"/>
              </w:rPr>
            </w:pPr>
            <w:r w:rsidRPr="007A7536">
              <w:rPr>
                <w:b/>
                <w:bCs/>
                <w:color w:val="000000"/>
                <w:sz w:val="24"/>
                <w:szCs w:val="24"/>
              </w:rPr>
              <w:t>LE ONDE</w:t>
            </w:r>
          </w:p>
          <w:p w:rsidR="00664247" w:rsidRPr="007A7536" w:rsidRDefault="00664247" w:rsidP="00DC6285">
            <w:pPr>
              <w:pStyle w:val="Standard"/>
              <w:jc w:val="center"/>
              <w:rPr>
                <w:b/>
                <w:bCs/>
                <w:color w:val="000000"/>
                <w:sz w:val="24"/>
                <w:szCs w:val="24"/>
              </w:rPr>
            </w:pPr>
          </w:p>
        </w:tc>
        <w:tc>
          <w:tcPr>
            <w:tcW w:w="2012"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tcPr>
          <w:p w:rsidR="00664247" w:rsidRPr="007A7536" w:rsidRDefault="00876A89" w:rsidP="00DC6285">
            <w:pPr>
              <w:pStyle w:val="Standard"/>
              <w:jc w:val="center"/>
              <w:rPr>
                <w:b/>
                <w:bCs/>
                <w:color w:val="000000"/>
                <w:sz w:val="24"/>
                <w:szCs w:val="24"/>
              </w:rPr>
            </w:pPr>
            <w:r w:rsidRPr="007A7536">
              <w:rPr>
                <w:b/>
                <w:bCs/>
                <w:color w:val="000000"/>
                <w:sz w:val="24"/>
                <w:szCs w:val="24"/>
              </w:rPr>
              <w:t>MARZO</w:t>
            </w:r>
            <w:r w:rsidR="00664247" w:rsidRPr="007A7536">
              <w:rPr>
                <w:b/>
                <w:bCs/>
                <w:color w:val="000000"/>
                <w:sz w:val="24"/>
                <w:szCs w:val="24"/>
              </w:rPr>
              <w:t>/</w:t>
            </w:r>
          </w:p>
          <w:p w:rsidR="00664247" w:rsidRPr="007A7536" w:rsidRDefault="00664247" w:rsidP="00DC6285">
            <w:pPr>
              <w:pStyle w:val="Standard"/>
              <w:jc w:val="center"/>
              <w:rPr>
                <w:b/>
                <w:bCs/>
                <w:color w:val="000000"/>
                <w:sz w:val="24"/>
                <w:szCs w:val="24"/>
              </w:rPr>
            </w:pPr>
            <w:r w:rsidRPr="007A7536">
              <w:rPr>
                <w:b/>
                <w:bCs/>
                <w:color w:val="000000"/>
                <w:sz w:val="24"/>
                <w:szCs w:val="24"/>
              </w:rPr>
              <w:t>MAGGIO</w:t>
            </w:r>
          </w:p>
        </w:tc>
        <w:tc>
          <w:tcPr>
            <w:tcW w:w="2875"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tcPr>
          <w:p w:rsidR="00664247" w:rsidRPr="007A7536" w:rsidRDefault="00664247" w:rsidP="00DC6285">
            <w:pPr>
              <w:pStyle w:val="Standard"/>
              <w:jc w:val="center"/>
              <w:rPr>
                <w:b/>
                <w:bCs/>
                <w:color w:val="000000"/>
                <w:sz w:val="24"/>
                <w:szCs w:val="24"/>
              </w:rPr>
            </w:pPr>
            <w:r w:rsidRPr="007A7536">
              <w:rPr>
                <w:b/>
                <w:bCs/>
                <w:color w:val="000000"/>
                <w:sz w:val="24"/>
                <w:szCs w:val="24"/>
              </w:rPr>
              <w:t>SCIENZE</w:t>
            </w:r>
          </w:p>
          <w:p w:rsidR="00664247" w:rsidRPr="007A7536" w:rsidRDefault="00664247" w:rsidP="00DC6285">
            <w:pPr>
              <w:pStyle w:val="Standard"/>
              <w:jc w:val="center"/>
              <w:rPr>
                <w:b/>
                <w:bCs/>
                <w:color w:val="000000"/>
                <w:sz w:val="24"/>
                <w:szCs w:val="24"/>
              </w:rPr>
            </w:pPr>
            <w:r w:rsidRPr="007A7536">
              <w:rPr>
                <w:b/>
                <w:bCs/>
                <w:color w:val="000000"/>
                <w:sz w:val="24"/>
                <w:szCs w:val="24"/>
              </w:rPr>
              <w:t>LETTERATURA INGLESE</w:t>
            </w:r>
          </w:p>
          <w:p w:rsidR="00664247" w:rsidRPr="007A7536" w:rsidRDefault="00664247" w:rsidP="00DC6285">
            <w:pPr>
              <w:pStyle w:val="Standard"/>
              <w:jc w:val="center"/>
              <w:rPr>
                <w:b/>
                <w:bCs/>
                <w:color w:val="000000"/>
                <w:sz w:val="24"/>
                <w:szCs w:val="24"/>
              </w:rPr>
            </w:pPr>
            <w:r w:rsidRPr="007A7536">
              <w:rPr>
                <w:b/>
                <w:bCs/>
                <w:color w:val="000000"/>
                <w:sz w:val="24"/>
                <w:szCs w:val="24"/>
              </w:rPr>
              <w:t>FISICA</w:t>
            </w:r>
          </w:p>
          <w:p w:rsidR="00664247" w:rsidRPr="007A7536" w:rsidRDefault="00664247" w:rsidP="00DC6285">
            <w:pPr>
              <w:pStyle w:val="Standard"/>
              <w:jc w:val="center"/>
              <w:rPr>
                <w:b/>
                <w:bCs/>
                <w:color w:val="000000"/>
                <w:sz w:val="24"/>
                <w:szCs w:val="24"/>
              </w:rPr>
            </w:pPr>
            <w:r w:rsidRPr="007A7536">
              <w:rPr>
                <w:b/>
                <w:bCs/>
                <w:color w:val="000000"/>
                <w:sz w:val="24"/>
                <w:szCs w:val="24"/>
              </w:rPr>
              <w:t>FILOSOFIA</w:t>
            </w:r>
          </w:p>
          <w:p w:rsidR="00664247" w:rsidRDefault="00664247" w:rsidP="00DC6285">
            <w:pPr>
              <w:pStyle w:val="Standard"/>
              <w:jc w:val="center"/>
              <w:rPr>
                <w:b/>
                <w:bCs/>
                <w:color w:val="000000"/>
                <w:sz w:val="24"/>
                <w:szCs w:val="24"/>
              </w:rPr>
            </w:pPr>
            <w:r w:rsidRPr="007A7536">
              <w:rPr>
                <w:b/>
                <w:bCs/>
                <w:color w:val="000000"/>
                <w:sz w:val="24"/>
                <w:szCs w:val="24"/>
              </w:rPr>
              <w:t>STORIA</w:t>
            </w:r>
          </w:p>
          <w:p w:rsidR="00763886" w:rsidRPr="007A7536" w:rsidRDefault="00763886" w:rsidP="00DC6285">
            <w:pPr>
              <w:pStyle w:val="Standard"/>
              <w:jc w:val="center"/>
              <w:rPr>
                <w:b/>
                <w:bCs/>
                <w:color w:val="000000"/>
                <w:sz w:val="24"/>
                <w:szCs w:val="24"/>
              </w:rPr>
            </w:pPr>
            <w:r>
              <w:rPr>
                <w:b/>
                <w:bCs/>
                <w:color w:val="000000"/>
                <w:sz w:val="24"/>
                <w:szCs w:val="24"/>
              </w:rPr>
              <w:t>FISICA</w:t>
            </w:r>
          </w:p>
        </w:tc>
        <w:tc>
          <w:tcPr>
            <w:tcW w:w="2202"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tcPr>
          <w:p w:rsidR="00C46C44" w:rsidRPr="007A7536" w:rsidRDefault="00664247" w:rsidP="00DC6285">
            <w:pPr>
              <w:pStyle w:val="Standard"/>
              <w:jc w:val="center"/>
              <w:rPr>
                <w:b/>
                <w:bCs/>
                <w:color w:val="000000"/>
                <w:sz w:val="24"/>
                <w:szCs w:val="24"/>
              </w:rPr>
            </w:pPr>
            <w:r w:rsidRPr="007A7536">
              <w:rPr>
                <w:b/>
                <w:bCs/>
                <w:color w:val="000000"/>
                <w:sz w:val="24"/>
                <w:szCs w:val="24"/>
              </w:rPr>
              <w:t>I terremoti</w:t>
            </w:r>
            <w:r w:rsidR="006B2759" w:rsidRPr="007A7536">
              <w:rPr>
                <w:b/>
                <w:bCs/>
                <w:color w:val="000000"/>
                <w:sz w:val="24"/>
                <w:szCs w:val="24"/>
              </w:rPr>
              <w:t>.</w:t>
            </w:r>
          </w:p>
          <w:p w:rsidR="006B2759" w:rsidRPr="007A7536" w:rsidRDefault="006B2759" w:rsidP="00DC6285">
            <w:pPr>
              <w:pStyle w:val="Standard"/>
              <w:jc w:val="center"/>
              <w:rPr>
                <w:b/>
                <w:bCs/>
                <w:color w:val="000000"/>
                <w:sz w:val="24"/>
                <w:szCs w:val="24"/>
              </w:rPr>
            </w:pPr>
            <w:proofErr w:type="spellStart"/>
            <w:r w:rsidRPr="007A7536">
              <w:rPr>
                <w:rFonts w:ascii="Garamond" w:hAnsi="Garamond"/>
                <w:b/>
                <w:bCs/>
                <w:color w:val="000000"/>
                <w:sz w:val="24"/>
                <w:szCs w:val="24"/>
                <w:lang w:val="en-US"/>
              </w:rPr>
              <w:t>V.Woolf</w:t>
            </w:r>
            <w:proofErr w:type="spellEnd"/>
            <w:r w:rsidRPr="007A7536">
              <w:rPr>
                <w:rFonts w:ascii="Garamond" w:hAnsi="Garamond"/>
                <w:b/>
                <w:bCs/>
                <w:color w:val="000000"/>
                <w:sz w:val="24"/>
                <w:szCs w:val="24"/>
                <w:lang w:val="en-US"/>
              </w:rPr>
              <w:t>: To the lighthouse.</w:t>
            </w:r>
          </w:p>
          <w:p w:rsidR="00664247" w:rsidRPr="007A7536" w:rsidRDefault="00664247" w:rsidP="00DC6285">
            <w:pPr>
              <w:pStyle w:val="Standard"/>
              <w:jc w:val="center"/>
              <w:rPr>
                <w:b/>
                <w:bCs/>
                <w:color w:val="000000"/>
                <w:sz w:val="24"/>
                <w:szCs w:val="24"/>
              </w:rPr>
            </w:pPr>
            <w:r w:rsidRPr="007A7536">
              <w:rPr>
                <w:b/>
                <w:bCs/>
                <w:color w:val="000000"/>
                <w:sz w:val="24"/>
                <w:szCs w:val="24"/>
              </w:rPr>
              <w:t>U. Saba: Ulisse</w:t>
            </w:r>
            <w:r w:rsidR="007A7536" w:rsidRPr="007A7536">
              <w:rPr>
                <w:b/>
                <w:bCs/>
                <w:color w:val="000000"/>
                <w:sz w:val="24"/>
                <w:szCs w:val="24"/>
              </w:rPr>
              <w:t>.</w:t>
            </w:r>
          </w:p>
          <w:p w:rsidR="00664247" w:rsidRPr="007A7536" w:rsidRDefault="00B97CF1" w:rsidP="00DC6285">
            <w:pPr>
              <w:pStyle w:val="Standard"/>
              <w:jc w:val="center"/>
              <w:rPr>
                <w:b/>
                <w:bCs/>
                <w:color w:val="000000"/>
                <w:sz w:val="24"/>
                <w:szCs w:val="24"/>
              </w:rPr>
            </w:pPr>
            <w:r w:rsidRPr="007A7536">
              <w:rPr>
                <w:b/>
                <w:bCs/>
                <w:color w:val="000000"/>
                <w:sz w:val="24"/>
                <w:szCs w:val="24"/>
              </w:rPr>
              <w:t xml:space="preserve">Il “mare aperto” delle possibilità in Nietzsche; l’avidità delle onde della volontà di potenza di Nietzsche; l’isola della verità nell’oceano tumultuoso di </w:t>
            </w:r>
            <w:proofErr w:type="spellStart"/>
            <w:r w:rsidRPr="007A7536">
              <w:rPr>
                <w:b/>
                <w:bCs/>
                <w:color w:val="000000"/>
                <w:sz w:val="24"/>
                <w:szCs w:val="24"/>
              </w:rPr>
              <w:t>Kant</w:t>
            </w:r>
            <w:proofErr w:type="spellEnd"/>
            <w:r w:rsidRPr="007A7536">
              <w:rPr>
                <w:b/>
                <w:bCs/>
                <w:color w:val="000000"/>
                <w:sz w:val="24"/>
                <w:szCs w:val="24"/>
              </w:rPr>
              <w:t>; la guerra sottomarina illimitata; il radar e la battaglia d’Inghilterra; i mezzi di comunicazione di massa nei totalitarismi</w:t>
            </w:r>
          </w:p>
          <w:p w:rsidR="00B9065C" w:rsidRPr="007A7536" w:rsidRDefault="00B9065C" w:rsidP="00B9065C">
            <w:pPr>
              <w:pStyle w:val="Standard"/>
              <w:jc w:val="center"/>
              <w:rPr>
                <w:rFonts w:ascii="Garamond" w:hAnsi="Garamond"/>
                <w:b/>
                <w:bCs/>
                <w:color w:val="000000"/>
                <w:sz w:val="24"/>
                <w:szCs w:val="24"/>
              </w:rPr>
            </w:pPr>
            <w:r w:rsidRPr="007A7536">
              <w:rPr>
                <w:rFonts w:ascii="Garamond" w:hAnsi="Garamond"/>
                <w:b/>
                <w:bCs/>
                <w:color w:val="000000"/>
                <w:sz w:val="24"/>
                <w:szCs w:val="24"/>
              </w:rPr>
              <w:t>Onde elettromagnetiche</w:t>
            </w:r>
          </w:p>
          <w:p w:rsidR="00B9065C" w:rsidRPr="007A7536" w:rsidRDefault="00B9065C" w:rsidP="00B9065C">
            <w:pPr>
              <w:pStyle w:val="Standard"/>
              <w:jc w:val="center"/>
              <w:rPr>
                <w:b/>
                <w:bCs/>
                <w:color w:val="000000"/>
                <w:sz w:val="24"/>
                <w:szCs w:val="24"/>
              </w:rPr>
            </w:pPr>
            <w:r w:rsidRPr="007A7536">
              <w:rPr>
                <w:rFonts w:ascii="Garamond" w:hAnsi="Garamond"/>
                <w:b/>
                <w:bCs/>
                <w:color w:val="000000"/>
                <w:sz w:val="24"/>
                <w:szCs w:val="24"/>
              </w:rPr>
              <w:t>Onde gravitazionali</w:t>
            </w:r>
          </w:p>
        </w:tc>
      </w:tr>
      <w:tr w:rsidR="00664247" w:rsidRPr="00494D71" w:rsidTr="00DC6285">
        <w:trPr>
          <w:cantSplit/>
          <w:trHeight w:val="2233"/>
        </w:trPr>
        <w:tc>
          <w:tcPr>
            <w:tcW w:w="3492"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tcPr>
          <w:p w:rsidR="00664247" w:rsidRPr="00494D71" w:rsidRDefault="00664247" w:rsidP="00DC6285">
            <w:pPr>
              <w:pStyle w:val="Standard"/>
              <w:jc w:val="center"/>
              <w:rPr>
                <w:b/>
                <w:bCs/>
                <w:color w:val="000000"/>
                <w:sz w:val="24"/>
                <w:szCs w:val="24"/>
              </w:rPr>
            </w:pPr>
          </w:p>
          <w:p w:rsidR="00664247" w:rsidRPr="00494D71" w:rsidRDefault="00664247" w:rsidP="00DC6285">
            <w:pPr>
              <w:pStyle w:val="Standard"/>
              <w:jc w:val="center"/>
              <w:rPr>
                <w:b/>
                <w:bCs/>
                <w:color w:val="000000"/>
                <w:sz w:val="24"/>
                <w:szCs w:val="24"/>
              </w:rPr>
            </w:pPr>
            <w:r w:rsidRPr="00494D71">
              <w:rPr>
                <w:b/>
                <w:bCs/>
                <w:color w:val="000000"/>
                <w:sz w:val="24"/>
                <w:szCs w:val="24"/>
              </w:rPr>
              <w:t>IL RAPPORTO TRA FINITO ED INFINITO</w:t>
            </w:r>
          </w:p>
          <w:p w:rsidR="00664247" w:rsidRPr="00494D71" w:rsidRDefault="00664247" w:rsidP="00DC6285">
            <w:pPr>
              <w:pStyle w:val="Standard"/>
              <w:jc w:val="center"/>
              <w:rPr>
                <w:b/>
                <w:bCs/>
                <w:color w:val="000000"/>
                <w:sz w:val="24"/>
                <w:szCs w:val="24"/>
              </w:rPr>
            </w:pPr>
          </w:p>
        </w:tc>
        <w:tc>
          <w:tcPr>
            <w:tcW w:w="2012"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tcPr>
          <w:p w:rsidR="00664247" w:rsidRPr="00494D71" w:rsidRDefault="001D14E0" w:rsidP="00DC6285">
            <w:pPr>
              <w:pStyle w:val="Standard"/>
              <w:jc w:val="center"/>
              <w:rPr>
                <w:b/>
                <w:bCs/>
                <w:color w:val="000000"/>
                <w:sz w:val="24"/>
                <w:szCs w:val="24"/>
              </w:rPr>
            </w:pPr>
            <w:r>
              <w:rPr>
                <w:b/>
                <w:bCs/>
                <w:color w:val="000000"/>
                <w:sz w:val="24"/>
                <w:szCs w:val="24"/>
              </w:rPr>
              <w:t>MARZO</w:t>
            </w:r>
            <w:r w:rsidR="00664247" w:rsidRPr="00494D71">
              <w:rPr>
                <w:b/>
                <w:bCs/>
                <w:color w:val="000000"/>
                <w:sz w:val="24"/>
                <w:szCs w:val="24"/>
              </w:rPr>
              <w:t>/</w:t>
            </w:r>
          </w:p>
          <w:p w:rsidR="00664247" w:rsidRPr="00494D71" w:rsidRDefault="00664247" w:rsidP="00DC6285">
            <w:pPr>
              <w:pStyle w:val="Standard"/>
              <w:jc w:val="center"/>
              <w:rPr>
                <w:b/>
                <w:bCs/>
                <w:color w:val="000000"/>
                <w:sz w:val="24"/>
                <w:szCs w:val="24"/>
              </w:rPr>
            </w:pPr>
            <w:r w:rsidRPr="00494D71">
              <w:rPr>
                <w:b/>
                <w:bCs/>
                <w:color w:val="000000"/>
                <w:sz w:val="24"/>
                <w:szCs w:val="24"/>
              </w:rPr>
              <w:t>MAGGIO</w:t>
            </w:r>
          </w:p>
        </w:tc>
        <w:tc>
          <w:tcPr>
            <w:tcW w:w="2875"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tcPr>
          <w:p w:rsidR="00664247" w:rsidRPr="00494D71" w:rsidRDefault="00664247" w:rsidP="00DC6285">
            <w:pPr>
              <w:pStyle w:val="Standard"/>
              <w:jc w:val="center"/>
              <w:rPr>
                <w:b/>
                <w:bCs/>
                <w:color w:val="000000"/>
                <w:sz w:val="24"/>
                <w:szCs w:val="24"/>
              </w:rPr>
            </w:pPr>
            <w:r w:rsidRPr="00494D71">
              <w:rPr>
                <w:b/>
                <w:bCs/>
                <w:color w:val="000000"/>
                <w:sz w:val="24"/>
                <w:szCs w:val="24"/>
              </w:rPr>
              <w:t>SCIENZE</w:t>
            </w:r>
          </w:p>
          <w:p w:rsidR="00664247" w:rsidRPr="00494D71" w:rsidRDefault="00664247" w:rsidP="00DC6285">
            <w:pPr>
              <w:pStyle w:val="Standard"/>
              <w:jc w:val="center"/>
              <w:rPr>
                <w:b/>
                <w:bCs/>
                <w:color w:val="000000"/>
                <w:sz w:val="24"/>
                <w:szCs w:val="24"/>
              </w:rPr>
            </w:pPr>
            <w:r w:rsidRPr="00494D71">
              <w:rPr>
                <w:b/>
                <w:bCs/>
                <w:color w:val="000000"/>
                <w:sz w:val="24"/>
                <w:szCs w:val="24"/>
              </w:rPr>
              <w:t>LETTERATURA INGLESE</w:t>
            </w:r>
          </w:p>
          <w:p w:rsidR="00664247" w:rsidRPr="00494D71" w:rsidRDefault="00664247" w:rsidP="00DC6285">
            <w:pPr>
              <w:pStyle w:val="Standard"/>
              <w:jc w:val="center"/>
              <w:rPr>
                <w:b/>
                <w:bCs/>
                <w:color w:val="000000"/>
                <w:sz w:val="24"/>
                <w:szCs w:val="24"/>
              </w:rPr>
            </w:pPr>
            <w:r w:rsidRPr="00494D71">
              <w:rPr>
                <w:b/>
                <w:bCs/>
                <w:color w:val="000000"/>
                <w:sz w:val="24"/>
                <w:szCs w:val="24"/>
              </w:rPr>
              <w:t>FISICA</w:t>
            </w:r>
          </w:p>
          <w:p w:rsidR="00664247" w:rsidRDefault="00664247" w:rsidP="00DC6285">
            <w:pPr>
              <w:pStyle w:val="Standard"/>
              <w:jc w:val="center"/>
              <w:rPr>
                <w:b/>
                <w:bCs/>
                <w:color w:val="000000"/>
                <w:sz w:val="24"/>
                <w:szCs w:val="24"/>
              </w:rPr>
            </w:pPr>
            <w:r w:rsidRPr="00494D71">
              <w:rPr>
                <w:b/>
                <w:bCs/>
                <w:color w:val="000000"/>
                <w:sz w:val="24"/>
                <w:szCs w:val="24"/>
              </w:rPr>
              <w:t>STORIA E FILOSOFIA</w:t>
            </w:r>
          </w:p>
          <w:p w:rsidR="00763886" w:rsidRPr="00494D71" w:rsidRDefault="00763886" w:rsidP="00DC6285">
            <w:pPr>
              <w:pStyle w:val="Standard"/>
              <w:jc w:val="center"/>
              <w:rPr>
                <w:b/>
                <w:bCs/>
                <w:color w:val="000000"/>
                <w:sz w:val="24"/>
                <w:szCs w:val="24"/>
              </w:rPr>
            </w:pPr>
            <w:r>
              <w:rPr>
                <w:b/>
                <w:bCs/>
                <w:color w:val="000000"/>
                <w:sz w:val="24"/>
                <w:szCs w:val="24"/>
              </w:rPr>
              <w:t>MATEMATICA</w:t>
            </w:r>
          </w:p>
        </w:tc>
        <w:tc>
          <w:tcPr>
            <w:tcW w:w="2202"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tcPr>
          <w:p w:rsidR="00047259" w:rsidRDefault="00047259" w:rsidP="00DC6285">
            <w:pPr>
              <w:pStyle w:val="Standard"/>
              <w:jc w:val="center"/>
              <w:rPr>
                <w:b/>
                <w:bCs/>
                <w:color w:val="000000"/>
                <w:sz w:val="24"/>
                <w:szCs w:val="24"/>
              </w:rPr>
            </w:pPr>
            <w:r>
              <w:rPr>
                <w:rFonts w:ascii="Garamond" w:hAnsi="Garamond"/>
                <w:b/>
                <w:bCs/>
                <w:color w:val="000000"/>
                <w:sz w:val="24"/>
                <w:szCs w:val="24"/>
              </w:rPr>
              <w:t>I geni costitutivi che codificano costantemente proteine e geni non costitutivi</w:t>
            </w:r>
          </w:p>
          <w:p w:rsidR="00664247" w:rsidRPr="00494D71" w:rsidRDefault="00664247" w:rsidP="00DC6285">
            <w:pPr>
              <w:pStyle w:val="Standard"/>
              <w:jc w:val="center"/>
              <w:rPr>
                <w:b/>
                <w:bCs/>
                <w:color w:val="000000"/>
                <w:sz w:val="24"/>
                <w:szCs w:val="24"/>
              </w:rPr>
            </w:pPr>
            <w:r w:rsidRPr="00494D71">
              <w:rPr>
                <w:b/>
                <w:bCs/>
                <w:color w:val="000000"/>
                <w:sz w:val="24"/>
                <w:szCs w:val="24"/>
              </w:rPr>
              <w:t xml:space="preserve">S. </w:t>
            </w:r>
            <w:proofErr w:type="spellStart"/>
            <w:r w:rsidRPr="00494D71">
              <w:rPr>
                <w:b/>
                <w:bCs/>
                <w:color w:val="000000"/>
                <w:sz w:val="24"/>
                <w:szCs w:val="24"/>
              </w:rPr>
              <w:t>Becket</w:t>
            </w:r>
            <w:proofErr w:type="spellEnd"/>
            <w:r w:rsidRPr="00494D71">
              <w:rPr>
                <w:b/>
                <w:bCs/>
                <w:color w:val="000000"/>
                <w:sz w:val="24"/>
                <w:szCs w:val="24"/>
              </w:rPr>
              <w:t xml:space="preserve">: </w:t>
            </w:r>
            <w:proofErr w:type="spellStart"/>
            <w:r w:rsidRPr="00494D71">
              <w:rPr>
                <w:b/>
                <w:bCs/>
                <w:color w:val="000000"/>
                <w:sz w:val="24"/>
                <w:szCs w:val="24"/>
              </w:rPr>
              <w:t>Waiting</w:t>
            </w:r>
            <w:proofErr w:type="spellEnd"/>
            <w:r w:rsidRPr="00494D71">
              <w:rPr>
                <w:b/>
                <w:bCs/>
                <w:color w:val="000000"/>
                <w:sz w:val="24"/>
                <w:szCs w:val="24"/>
              </w:rPr>
              <w:t xml:space="preserve"> </w:t>
            </w:r>
            <w:proofErr w:type="spellStart"/>
            <w:r w:rsidRPr="00494D71">
              <w:rPr>
                <w:b/>
                <w:bCs/>
                <w:color w:val="000000"/>
                <w:sz w:val="24"/>
                <w:szCs w:val="24"/>
              </w:rPr>
              <w:t>for</w:t>
            </w:r>
            <w:proofErr w:type="spellEnd"/>
            <w:r w:rsidRPr="00494D71">
              <w:rPr>
                <w:b/>
                <w:bCs/>
                <w:color w:val="000000"/>
                <w:sz w:val="24"/>
                <w:szCs w:val="24"/>
              </w:rPr>
              <w:t xml:space="preserve"> </w:t>
            </w:r>
            <w:proofErr w:type="spellStart"/>
            <w:r w:rsidRPr="00494D71">
              <w:rPr>
                <w:b/>
                <w:bCs/>
                <w:color w:val="000000"/>
                <w:sz w:val="24"/>
                <w:szCs w:val="24"/>
              </w:rPr>
              <w:t>Godot</w:t>
            </w:r>
            <w:proofErr w:type="spellEnd"/>
            <w:r w:rsidRPr="00494D71">
              <w:rPr>
                <w:b/>
                <w:bCs/>
                <w:color w:val="000000"/>
                <w:sz w:val="24"/>
                <w:szCs w:val="24"/>
              </w:rPr>
              <w:t xml:space="preserve"> </w:t>
            </w:r>
            <w:proofErr w:type="spellStart"/>
            <w:r w:rsidRPr="00494D71">
              <w:rPr>
                <w:b/>
                <w:bCs/>
                <w:color w:val="000000"/>
                <w:sz w:val="24"/>
                <w:szCs w:val="24"/>
              </w:rPr>
              <w:t>G.Leopardi</w:t>
            </w:r>
            <w:proofErr w:type="spellEnd"/>
            <w:r w:rsidRPr="00494D71">
              <w:rPr>
                <w:b/>
                <w:bCs/>
                <w:color w:val="000000"/>
                <w:sz w:val="24"/>
                <w:szCs w:val="24"/>
              </w:rPr>
              <w:t>: L’infinito.</w:t>
            </w:r>
          </w:p>
          <w:p w:rsidR="00664247" w:rsidRPr="00494D71" w:rsidRDefault="00664247" w:rsidP="00DC6285">
            <w:pPr>
              <w:pStyle w:val="Standard"/>
              <w:jc w:val="center"/>
              <w:rPr>
                <w:b/>
                <w:bCs/>
                <w:color w:val="000000"/>
                <w:sz w:val="24"/>
                <w:szCs w:val="24"/>
              </w:rPr>
            </w:pPr>
            <w:r w:rsidRPr="00494D71">
              <w:rPr>
                <w:b/>
                <w:bCs/>
                <w:color w:val="000000"/>
                <w:sz w:val="24"/>
                <w:szCs w:val="24"/>
              </w:rPr>
              <w:t>G. Pascoli: Nebbia.</w:t>
            </w:r>
          </w:p>
          <w:p w:rsidR="00664247" w:rsidRPr="00494D71" w:rsidRDefault="00664247" w:rsidP="00DC6285">
            <w:pPr>
              <w:pStyle w:val="Standard"/>
              <w:jc w:val="center"/>
              <w:rPr>
                <w:b/>
                <w:bCs/>
                <w:color w:val="000000"/>
                <w:sz w:val="24"/>
                <w:szCs w:val="24"/>
              </w:rPr>
            </w:pPr>
            <w:r w:rsidRPr="00494D71">
              <w:rPr>
                <w:b/>
                <w:bCs/>
                <w:color w:val="000000"/>
                <w:sz w:val="24"/>
                <w:szCs w:val="24"/>
              </w:rPr>
              <w:t>G. D’Annunzio: La pioggia nel pineto</w:t>
            </w:r>
          </w:p>
          <w:p w:rsidR="00664247" w:rsidRPr="00494D71" w:rsidRDefault="00664247" w:rsidP="00DC6285">
            <w:pPr>
              <w:pStyle w:val="Standard"/>
              <w:jc w:val="center"/>
              <w:rPr>
                <w:b/>
                <w:bCs/>
                <w:color w:val="000000"/>
                <w:sz w:val="24"/>
                <w:szCs w:val="24"/>
              </w:rPr>
            </w:pPr>
            <w:r w:rsidRPr="00494D71">
              <w:rPr>
                <w:b/>
                <w:bCs/>
                <w:color w:val="000000"/>
                <w:sz w:val="24"/>
                <w:szCs w:val="24"/>
              </w:rPr>
              <w:t>Ovidio: Metamorfosi</w:t>
            </w:r>
          </w:p>
          <w:p w:rsidR="00664247" w:rsidRPr="00494D71" w:rsidRDefault="00664247" w:rsidP="00DC6285">
            <w:pPr>
              <w:pStyle w:val="Standard"/>
              <w:jc w:val="center"/>
              <w:rPr>
                <w:b/>
                <w:bCs/>
                <w:color w:val="000000"/>
                <w:sz w:val="24"/>
                <w:szCs w:val="24"/>
              </w:rPr>
            </w:pPr>
            <w:r w:rsidRPr="00494D71">
              <w:rPr>
                <w:b/>
                <w:bCs/>
                <w:color w:val="000000"/>
                <w:sz w:val="24"/>
                <w:szCs w:val="24"/>
              </w:rPr>
              <w:t>Dante, Paradiso Canto I</w:t>
            </w:r>
          </w:p>
          <w:p w:rsidR="00DA193F" w:rsidRPr="00494D71" w:rsidRDefault="00DA193F" w:rsidP="00DA193F">
            <w:pPr>
              <w:pStyle w:val="Standard"/>
              <w:jc w:val="center"/>
              <w:rPr>
                <w:b/>
                <w:bCs/>
                <w:color w:val="000000"/>
                <w:sz w:val="24"/>
                <w:szCs w:val="24"/>
              </w:rPr>
            </w:pPr>
            <w:r>
              <w:rPr>
                <w:b/>
                <w:bCs/>
                <w:color w:val="000000"/>
                <w:sz w:val="24"/>
                <w:szCs w:val="24"/>
              </w:rPr>
              <w:t>L</w:t>
            </w:r>
            <w:r w:rsidRPr="00494D71">
              <w:rPr>
                <w:b/>
                <w:bCs/>
                <w:color w:val="000000"/>
                <w:sz w:val="24"/>
                <w:szCs w:val="24"/>
              </w:rPr>
              <w:t xml:space="preserve">’infinito in </w:t>
            </w:r>
            <w:proofErr w:type="spellStart"/>
            <w:r w:rsidRPr="00494D71">
              <w:rPr>
                <w:b/>
                <w:bCs/>
                <w:color w:val="000000"/>
                <w:sz w:val="24"/>
                <w:szCs w:val="24"/>
              </w:rPr>
              <w:t>Hegel</w:t>
            </w:r>
            <w:proofErr w:type="spellEnd"/>
            <w:r w:rsidRPr="00494D71">
              <w:rPr>
                <w:b/>
                <w:bCs/>
                <w:color w:val="000000"/>
                <w:sz w:val="24"/>
                <w:szCs w:val="24"/>
              </w:rPr>
              <w:t xml:space="preserve">; la filosofia del finito di </w:t>
            </w:r>
            <w:proofErr w:type="spellStart"/>
            <w:r w:rsidRPr="00494D71">
              <w:rPr>
                <w:b/>
                <w:bCs/>
                <w:color w:val="000000"/>
                <w:sz w:val="24"/>
                <w:szCs w:val="24"/>
              </w:rPr>
              <w:t>Kant</w:t>
            </w:r>
            <w:proofErr w:type="spellEnd"/>
            <w:r w:rsidRPr="00494D71">
              <w:rPr>
                <w:b/>
                <w:bCs/>
                <w:color w:val="000000"/>
                <w:sz w:val="24"/>
                <w:szCs w:val="24"/>
              </w:rPr>
              <w:t>; l’</w:t>
            </w:r>
            <w:proofErr w:type="spellStart"/>
            <w:r w:rsidRPr="00494D71">
              <w:rPr>
                <w:b/>
                <w:bCs/>
                <w:color w:val="000000"/>
                <w:sz w:val="24"/>
                <w:szCs w:val="24"/>
              </w:rPr>
              <w:t>intuitus</w:t>
            </w:r>
            <w:proofErr w:type="spellEnd"/>
            <w:r w:rsidRPr="00494D71">
              <w:rPr>
                <w:b/>
                <w:bCs/>
                <w:color w:val="000000"/>
                <w:sz w:val="24"/>
                <w:szCs w:val="24"/>
              </w:rPr>
              <w:t xml:space="preserve"> </w:t>
            </w:r>
            <w:proofErr w:type="spellStart"/>
            <w:r w:rsidRPr="00494D71">
              <w:rPr>
                <w:b/>
                <w:bCs/>
                <w:color w:val="000000"/>
                <w:sz w:val="24"/>
                <w:szCs w:val="24"/>
              </w:rPr>
              <w:t>originarius</w:t>
            </w:r>
            <w:proofErr w:type="spellEnd"/>
            <w:r w:rsidRPr="00494D71">
              <w:rPr>
                <w:b/>
                <w:bCs/>
                <w:color w:val="000000"/>
                <w:sz w:val="24"/>
                <w:szCs w:val="24"/>
              </w:rPr>
              <w:t xml:space="preserve"> in </w:t>
            </w:r>
            <w:proofErr w:type="spellStart"/>
            <w:r w:rsidRPr="00494D71">
              <w:rPr>
                <w:b/>
                <w:bCs/>
                <w:color w:val="000000"/>
                <w:sz w:val="24"/>
                <w:szCs w:val="24"/>
              </w:rPr>
              <w:t>Kant</w:t>
            </w:r>
            <w:proofErr w:type="spellEnd"/>
            <w:r w:rsidRPr="00494D71">
              <w:rPr>
                <w:b/>
                <w:bCs/>
                <w:color w:val="000000"/>
                <w:sz w:val="24"/>
                <w:szCs w:val="24"/>
              </w:rPr>
              <w:t>;</w:t>
            </w:r>
          </w:p>
          <w:p w:rsidR="00664247" w:rsidRDefault="00DA193F" w:rsidP="00DA193F">
            <w:pPr>
              <w:pStyle w:val="Standard"/>
              <w:jc w:val="center"/>
              <w:rPr>
                <w:b/>
                <w:bCs/>
                <w:color w:val="000000"/>
                <w:sz w:val="24"/>
                <w:szCs w:val="24"/>
              </w:rPr>
            </w:pPr>
            <w:r>
              <w:rPr>
                <w:b/>
                <w:bCs/>
                <w:color w:val="000000"/>
                <w:sz w:val="24"/>
                <w:szCs w:val="24"/>
              </w:rPr>
              <w:t xml:space="preserve">la guerra di trincea;        </w:t>
            </w:r>
            <w:r w:rsidRPr="00494D71">
              <w:rPr>
                <w:b/>
                <w:bCs/>
                <w:color w:val="000000"/>
                <w:sz w:val="24"/>
                <w:szCs w:val="24"/>
              </w:rPr>
              <w:t xml:space="preserve">il “Drang </w:t>
            </w:r>
            <w:proofErr w:type="spellStart"/>
            <w:r w:rsidRPr="00494D71">
              <w:rPr>
                <w:b/>
                <w:bCs/>
                <w:color w:val="000000"/>
                <w:sz w:val="24"/>
                <w:szCs w:val="24"/>
              </w:rPr>
              <w:t>nach</w:t>
            </w:r>
            <w:proofErr w:type="spellEnd"/>
            <w:r w:rsidRPr="00494D71">
              <w:rPr>
                <w:b/>
                <w:bCs/>
                <w:color w:val="000000"/>
                <w:sz w:val="24"/>
                <w:szCs w:val="24"/>
              </w:rPr>
              <w:t xml:space="preserve"> </w:t>
            </w:r>
            <w:proofErr w:type="spellStart"/>
            <w:r w:rsidRPr="00494D71">
              <w:rPr>
                <w:b/>
                <w:bCs/>
                <w:color w:val="000000"/>
                <w:sz w:val="24"/>
                <w:szCs w:val="24"/>
              </w:rPr>
              <w:t>Osten</w:t>
            </w:r>
            <w:proofErr w:type="spellEnd"/>
            <w:r w:rsidRPr="00494D71">
              <w:rPr>
                <w:b/>
                <w:bCs/>
                <w:color w:val="000000"/>
                <w:sz w:val="24"/>
                <w:szCs w:val="24"/>
              </w:rPr>
              <w:t>” di Hitler come”appetito indeterminato e infinito di territori”; il fascismo come risposta al “frazionamento all’infinito dei partiti”</w:t>
            </w:r>
          </w:p>
          <w:p w:rsidR="00C17520" w:rsidRPr="00494D71" w:rsidRDefault="00C17520" w:rsidP="00DA193F">
            <w:pPr>
              <w:pStyle w:val="Standard"/>
              <w:jc w:val="center"/>
              <w:rPr>
                <w:b/>
                <w:bCs/>
                <w:color w:val="000000"/>
                <w:sz w:val="24"/>
                <w:szCs w:val="24"/>
              </w:rPr>
            </w:pPr>
            <w:r>
              <w:rPr>
                <w:rFonts w:ascii="Garamond" w:hAnsi="Garamond"/>
                <w:b/>
                <w:bCs/>
                <w:color w:val="000000"/>
                <w:sz w:val="24"/>
                <w:szCs w:val="24"/>
              </w:rPr>
              <w:t>L’infinito in matematica</w:t>
            </w:r>
          </w:p>
        </w:tc>
      </w:tr>
    </w:tbl>
    <w:p w:rsidR="00664247" w:rsidRPr="00494D71" w:rsidRDefault="00664247" w:rsidP="00664247">
      <w:pPr>
        <w:pStyle w:val="Standard"/>
        <w:ind w:left="1080"/>
        <w:jc w:val="both"/>
        <w:rPr>
          <w:sz w:val="24"/>
          <w:szCs w:val="24"/>
        </w:rPr>
      </w:pPr>
    </w:p>
    <w:tbl>
      <w:tblPr>
        <w:tblW w:w="10581" w:type="dxa"/>
        <w:tblInd w:w="-72" w:type="dxa"/>
        <w:tblLayout w:type="fixed"/>
        <w:tblCellMar>
          <w:left w:w="10" w:type="dxa"/>
          <w:right w:w="10" w:type="dxa"/>
        </w:tblCellMar>
        <w:tblLook w:val="0000"/>
      </w:tblPr>
      <w:tblGrid>
        <w:gridCol w:w="3492"/>
        <w:gridCol w:w="2012"/>
        <w:gridCol w:w="2875"/>
        <w:gridCol w:w="2202"/>
      </w:tblGrid>
      <w:tr w:rsidR="00664247" w:rsidRPr="00494D71" w:rsidTr="00DC6285">
        <w:trPr>
          <w:cantSplit/>
          <w:trHeight w:val="6125"/>
        </w:trPr>
        <w:tc>
          <w:tcPr>
            <w:tcW w:w="3492"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tcPr>
          <w:p w:rsidR="00664247" w:rsidRPr="00494D71" w:rsidRDefault="00664247" w:rsidP="00DC6285">
            <w:pPr>
              <w:pStyle w:val="Standard"/>
              <w:jc w:val="center"/>
              <w:rPr>
                <w:b/>
                <w:bCs/>
                <w:color w:val="000000"/>
                <w:sz w:val="24"/>
                <w:szCs w:val="24"/>
              </w:rPr>
            </w:pPr>
          </w:p>
          <w:p w:rsidR="00664247" w:rsidRPr="00494D71" w:rsidRDefault="00664247" w:rsidP="00DC6285">
            <w:pPr>
              <w:pStyle w:val="Standard"/>
              <w:jc w:val="center"/>
              <w:rPr>
                <w:b/>
                <w:bCs/>
                <w:color w:val="000000"/>
                <w:sz w:val="24"/>
                <w:szCs w:val="24"/>
              </w:rPr>
            </w:pPr>
            <w:r w:rsidRPr="00494D71">
              <w:rPr>
                <w:b/>
                <w:bCs/>
                <w:color w:val="000000"/>
                <w:sz w:val="24"/>
                <w:szCs w:val="24"/>
              </w:rPr>
              <w:t>LA NATURA E IL RAPPORTO CON L’UOMO</w:t>
            </w:r>
          </w:p>
          <w:p w:rsidR="00664247" w:rsidRPr="00494D71" w:rsidRDefault="00664247" w:rsidP="00DC6285">
            <w:pPr>
              <w:pStyle w:val="Standard"/>
              <w:jc w:val="center"/>
              <w:rPr>
                <w:b/>
                <w:bCs/>
                <w:color w:val="000000"/>
                <w:sz w:val="24"/>
                <w:szCs w:val="24"/>
              </w:rPr>
            </w:pPr>
          </w:p>
        </w:tc>
        <w:tc>
          <w:tcPr>
            <w:tcW w:w="2012"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tcPr>
          <w:p w:rsidR="00664247" w:rsidRPr="00494D71" w:rsidRDefault="001D14E0" w:rsidP="00DC6285">
            <w:pPr>
              <w:pStyle w:val="Standard"/>
              <w:jc w:val="center"/>
              <w:rPr>
                <w:b/>
                <w:bCs/>
                <w:color w:val="000000"/>
                <w:sz w:val="24"/>
                <w:szCs w:val="24"/>
              </w:rPr>
            </w:pPr>
            <w:r>
              <w:rPr>
                <w:b/>
                <w:bCs/>
                <w:color w:val="000000"/>
                <w:sz w:val="24"/>
                <w:szCs w:val="24"/>
              </w:rPr>
              <w:t>MARZO</w:t>
            </w:r>
            <w:r w:rsidR="00664247" w:rsidRPr="00494D71">
              <w:rPr>
                <w:b/>
                <w:bCs/>
                <w:color w:val="000000"/>
                <w:sz w:val="24"/>
                <w:szCs w:val="24"/>
              </w:rPr>
              <w:t>/</w:t>
            </w:r>
          </w:p>
          <w:p w:rsidR="00664247" w:rsidRPr="00494D71" w:rsidRDefault="00664247" w:rsidP="00DC6285">
            <w:pPr>
              <w:pStyle w:val="Standard"/>
              <w:jc w:val="center"/>
              <w:rPr>
                <w:b/>
                <w:bCs/>
                <w:color w:val="000000"/>
                <w:sz w:val="24"/>
                <w:szCs w:val="24"/>
              </w:rPr>
            </w:pPr>
            <w:r w:rsidRPr="00494D71">
              <w:rPr>
                <w:b/>
                <w:bCs/>
                <w:color w:val="000000"/>
                <w:sz w:val="24"/>
                <w:szCs w:val="24"/>
              </w:rPr>
              <w:t>MAGGIO</w:t>
            </w:r>
          </w:p>
        </w:tc>
        <w:tc>
          <w:tcPr>
            <w:tcW w:w="2875"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tcPr>
          <w:p w:rsidR="00664247" w:rsidRPr="00494D71" w:rsidRDefault="00664247" w:rsidP="00DC6285">
            <w:pPr>
              <w:pStyle w:val="Standard"/>
              <w:jc w:val="center"/>
              <w:rPr>
                <w:b/>
                <w:bCs/>
                <w:color w:val="000000"/>
                <w:sz w:val="24"/>
                <w:szCs w:val="24"/>
              </w:rPr>
            </w:pPr>
            <w:r w:rsidRPr="00494D71">
              <w:rPr>
                <w:b/>
                <w:bCs/>
                <w:color w:val="000000"/>
                <w:sz w:val="24"/>
                <w:szCs w:val="24"/>
              </w:rPr>
              <w:t>SCIENZE</w:t>
            </w:r>
          </w:p>
          <w:p w:rsidR="00664247" w:rsidRPr="00494D71" w:rsidRDefault="00664247" w:rsidP="00DC6285">
            <w:pPr>
              <w:pStyle w:val="Standard"/>
              <w:jc w:val="center"/>
              <w:rPr>
                <w:b/>
                <w:bCs/>
                <w:color w:val="000000"/>
                <w:sz w:val="24"/>
                <w:szCs w:val="24"/>
              </w:rPr>
            </w:pPr>
            <w:r w:rsidRPr="00494D71">
              <w:rPr>
                <w:b/>
                <w:bCs/>
                <w:color w:val="000000"/>
                <w:sz w:val="24"/>
                <w:szCs w:val="24"/>
              </w:rPr>
              <w:t>LETTERATURA INGLESE</w:t>
            </w:r>
          </w:p>
          <w:p w:rsidR="00664247" w:rsidRDefault="00664247" w:rsidP="00DC6285">
            <w:pPr>
              <w:pStyle w:val="Standard"/>
              <w:jc w:val="center"/>
              <w:rPr>
                <w:b/>
                <w:bCs/>
                <w:color w:val="000000"/>
                <w:sz w:val="24"/>
                <w:szCs w:val="24"/>
              </w:rPr>
            </w:pPr>
            <w:r w:rsidRPr="00494D71">
              <w:rPr>
                <w:b/>
                <w:bCs/>
                <w:color w:val="000000"/>
                <w:sz w:val="24"/>
                <w:szCs w:val="24"/>
              </w:rPr>
              <w:t>LETTERATURA ITALIANA</w:t>
            </w:r>
          </w:p>
          <w:p w:rsidR="00763886" w:rsidRPr="00494D71" w:rsidRDefault="00763886" w:rsidP="00DC6285">
            <w:pPr>
              <w:pStyle w:val="Standard"/>
              <w:jc w:val="center"/>
              <w:rPr>
                <w:b/>
                <w:bCs/>
                <w:color w:val="000000"/>
                <w:sz w:val="24"/>
                <w:szCs w:val="24"/>
              </w:rPr>
            </w:pPr>
            <w:r>
              <w:rPr>
                <w:b/>
                <w:bCs/>
                <w:color w:val="000000"/>
                <w:sz w:val="24"/>
                <w:szCs w:val="24"/>
              </w:rPr>
              <w:t>FISICA</w:t>
            </w:r>
          </w:p>
        </w:tc>
        <w:tc>
          <w:tcPr>
            <w:tcW w:w="2202"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tcPr>
          <w:p w:rsidR="00B57284" w:rsidRDefault="00B57284" w:rsidP="00B57284">
            <w:pPr>
              <w:pStyle w:val="Standard"/>
              <w:jc w:val="center"/>
              <w:rPr>
                <w:rFonts w:ascii="Garamond" w:hAnsi="Garamond"/>
                <w:b/>
                <w:bCs/>
                <w:color w:val="000000"/>
                <w:sz w:val="24"/>
                <w:szCs w:val="24"/>
              </w:rPr>
            </w:pPr>
            <w:r>
              <w:rPr>
                <w:rFonts w:ascii="Garamond" w:hAnsi="Garamond"/>
                <w:b/>
                <w:bCs/>
                <w:color w:val="000000"/>
                <w:sz w:val="24"/>
                <w:szCs w:val="24"/>
              </w:rPr>
              <w:t>Tettonica delle placche. La fermentazione alcolica.</w:t>
            </w:r>
          </w:p>
          <w:p w:rsidR="00B57284" w:rsidRDefault="00B57284" w:rsidP="00DC6285">
            <w:pPr>
              <w:pStyle w:val="Standard"/>
              <w:jc w:val="center"/>
              <w:rPr>
                <w:b/>
                <w:bCs/>
                <w:color w:val="000000"/>
                <w:sz w:val="24"/>
                <w:szCs w:val="24"/>
              </w:rPr>
            </w:pPr>
          </w:p>
          <w:p w:rsidR="00664247" w:rsidRPr="00494D71" w:rsidRDefault="00664247" w:rsidP="00DC6285">
            <w:pPr>
              <w:pStyle w:val="Standard"/>
              <w:jc w:val="center"/>
              <w:rPr>
                <w:b/>
                <w:bCs/>
                <w:color w:val="000000"/>
                <w:sz w:val="24"/>
                <w:szCs w:val="24"/>
              </w:rPr>
            </w:pPr>
            <w:proofErr w:type="spellStart"/>
            <w:r w:rsidRPr="00494D71">
              <w:rPr>
                <w:b/>
                <w:bCs/>
                <w:color w:val="000000"/>
                <w:sz w:val="24"/>
                <w:szCs w:val="24"/>
              </w:rPr>
              <w:t>T.Eliot</w:t>
            </w:r>
            <w:proofErr w:type="spellEnd"/>
            <w:r w:rsidRPr="00494D71">
              <w:rPr>
                <w:b/>
                <w:bCs/>
                <w:color w:val="000000"/>
                <w:sz w:val="24"/>
                <w:szCs w:val="24"/>
              </w:rPr>
              <w:t xml:space="preserve">: The </w:t>
            </w:r>
            <w:proofErr w:type="spellStart"/>
            <w:r w:rsidRPr="00494D71">
              <w:rPr>
                <w:b/>
                <w:bCs/>
                <w:color w:val="000000"/>
                <w:sz w:val="24"/>
                <w:szCs w:val="24"/>
              </w:rPr>
              <w:t>waste</w:t>
            </w:r>
            <w:proofErr w:type="spellEnd"/>
            <w:r w:rsidRPr="00494D71">
              <w:rPr>
                <w:b/>
                <w:bCs/>
                <w:color w:val="000000"/>
                <w:sz w:val="24"/>
                <w:szCs w:val="24"/>
              </w:rPr>
              <w:t xml:space="preserve"> </w:t>
            </w:r>
            <w:proofErr w:type="spellStart"/>
            <w:r w:rsidRPr="00494D71">
              <w:rPr>
                <w:b/>
                <w:bCs/>
                <w:color w:val="000000"/>
                <w:sz w:val="24"/>
                <w:szCs w:val="24"/>
              </w:rPr>
              <w:t>land</w:t>
            </w:r>
            <w:proofErr w:type="spellEnd"/>
            <w:r w:rsidRPr="00494D71">
              <w:rPr>
                <w:b/>
                <w:bCs/>
                <w:color w:val="000000"/>
                <w:sz w:val="24"/>
                <w:szCs w:val="24"/>
              </w:rPr>
              <w:t>.</w:t>
            </w:r>
          </w:p>
          <w:p w:rsidR="00664247" w:rsidRPr="00494D71" w:rsidRDefault="00664247" w:rsidP="00DC6285">
            <w:pPr>
              <w:pStyle w:val="Standard"/>
              <w:jc w:val="center"/>
              <w:rPr>
                <w:b/>
                <w:bCs/>
                <w:color w:val="000000"/>
                <w:sz w:val="24"/>
                <w:szCs w:val="24"/>
              </w:rPr>
            </w:pPr>
            <w:proofErr w:type="spellStart"/>
            <w:r w:rsidRPr="00494D71">
              <w:rPr>
                <w:b/>
                <w:bCs/>
                <w:color w:val="000000"/>
                <w:sz w:val="24"/>
                <w:szCs w:val="24"/>
              </w:rPr>
              <w:t>G.Leopardi</w:t>
            </w:r>
            <w:proofErr w:type="spellEnd"/>
            <w:r w:rsidRPr="00494D71">
              <w:rPr>
                <w:b/>
                <w:bCs/>
                <w:color w:val="000000"/>
                <w:sz w:val="24"/>
                <w:szCs w:val="24"/>
              </w:rPr>
              <w:t xml:space="preserve">: Il dialogo della natura e dell’islandese; Il canto notturno del pastore errante dell’ Asia; La ginestra. G. Pascoli: X agosto; G. D’Annunzio: La sera </w:t>
            </w:r>
            <w:proofErr w:type="spellStart"/>
            <w:r w:rsidRPr="00494D71">
              <w:rPr>
                <w:b/>
                <w:bCs/>
                <w:color w:val="000000"/>
                <w:sz w:val="24"/>
                <w:szCs w:val="24"/>
              </w:rPr>
              <w:t>fiesolana</w:t>
            </w:r>
            <w:proofErr w:type="spellEnd"/>
            <w:r w:rsidRPr="00494D71">
              <w:rPr>
                <w:b/>
                <w:bCs/>
                <w:color w:val="000000"/>
                <w:sz w:val="24"/>
                <w:szCs w:val="24"/>
              </w:rPr>
              <w:t>.</w:t>
            </w:r>
          </w:p>
          <w:p w:rsidR="00664247" w:rsidRDefault="00664247" w:rsidP="00DC6285">
            <w:pPr>
              <w:pStyle w:val="Standard"/>
              <w:jc w:val="center"/>
              <w:rPr>
                <w:b/>
                <w:bCs/>
                <w:color w:val="000000"/>
                <w:sz w:val="24"/>
                <w:szCs w:val="24"/>
              </w:rPr>
            </w:pPr>
            <w:r w:rsidRPr="00494D71">
              <w:rPr>
                <w:b/>
                <w:bCs/>
                <w:color w:val="000000"/>
                <w:sz w:val="24"/>
                <w:szCs w:val="24"/>
              </w:rPr>
              <w:t>I. Svevo: Una vita e la figura dell’inetto.</w:t>
            </w:r>
          </w:p>
          <w:p w:rsidR="00610434" w:rsidRDefault="00610434" w:rsidP="00DC6285">
            <w:pPr>
              <w:pStyle w:val="Standard"/>
              <w:jc w:val="center"/>
              <w:rPr>
                <w:b/>
                <w:bCs/>
                <w:color w:val="000000"/>
                <w:sz w:val="24"/>
                <w:szCs w:val="24"/>
              </w:rPr>
            </w:pPr>
            <w:r>
              <w:rPr>
                <w:b/>
                <w:bCs/>
                <w:color w:val="000000"/>
                <w:sz w:val="24"/>
                <w:szCs w:val="24"/>
              </w:rPr>
              <w:t xml:space="preserve">La filosofia della natura di </w:t>
            </w:r>
            <w:proofErr w:type="spellStart"/>
            <w:r>
              <w:rPr>
                <w:b/>
                <w:bCs/>
                <w:color w:val="000000"/>
                <w:sz w:val="24"/>
                <w:szCs w:val="24"/>
              </w:rPr>
              <w:t>Schelling</w:t>
            </w:r>
            <w:proofErr w:type="spellEnd"/>
            <w:r>
              <w:rPr>
                <w:b/>
                <w:bCs/>
                <w:color w:val="000000"/>
                <w:sz w:val="24"/>
                <w:szCs w:val="24"/>
              </w:rPr>
              <w:t xml:space="preserve">; il Non-io in </w:t>
            </w:r>
            <w:proofErr w:type="spellStart"/>
            <w:r>
              <w:rPr>
                <w:b/>
                <w:bCs/>
                <w:color w:val="000000"/>
                <w:sz w:val="24"/>
                <w:szCs w:val="24"/>
              </w:rPr>
              <w:t>Fichte</w:t>
            </w:r>
            <w:proofErr w:type="spellEnd"/>
            <w:r>
              <w:rPr>
                <w:b/>
                <w:bCs/>
                <w:color w:val="000000"/>
                <w:sz w:val="24"/>
                <w:szCs w:val="24"/>
              </w:rPr>
              <w:t xml:space="preserve">; i giudizi sintetici a priori in </w:t>
            </w:r>
            <w:proofErr w:type="spellStart"/>
            <w:r>
              <w:rPr>
                <w:b/>
                <w:bCs/>
                <w:color w:val="000000"/>
                <w:sz w:val="24"/>
                <w:szCs w:val="24"/>
              </w:rPr>
              <w:t>Kant</w:t>
            </w:r>
            <w:proofErr w:type="spellEnd"/>
            <w:r>
              <w:rPr>
                <w:b/>
                <w:bCs/>
                <w:color w:val="000000"/>
                <w:sz w:val="24"/>
                <w:szCs w:val="24"/>
              </w:rPr>
              <w:t>; il terremoto di Messina; le devastazioni ambientali delle due guerre mondiali; la geopolitica nazista</w:t>
            </w:r>
          </w:p>
          <w:p w:rsidR="00750E91" w:rsidRPr="00494D71" w:rsidRDefault="00750E91" w:rsidP="00DC6285">
            <w:pPr>
              <w:pStyle w:val="Standard"/>
              <w:jc w:val="center"/>
              <w:rPr>
                <w:b/>
                <w:bCs/>
                <w:color w:val="000000"/>
                <w:sz w:val="24"/>
                <w:szCs w:val="24"/>
              </w:rPr>
            </w:pPr>
            <w:r>
              <w:rPr>
                <w:rFonts w:ascii="Garamond" w:hAnsi="Garamond"/>
                <w:b/>
                <w:bCs/>
                <w:color w:val="000000"/>
                <w:sz w:val="24"/>
                <w:szCs w:val="24"/>
              </w:rPr>
              <w:t>Il corpo nero</w:t>
            </w:r>
          </w:p>
        </w:tc>
      </w:tr>
      <w:tr w:rsidR="00664247" w:rsidRPr="00494D71" w:rsidTr="00DC6285">
        <w:trPr>
          <w:cantSplit/>
          <w:trHeight w:val="1510"/>
        </w:trPr>
        <w:tc>
          <w:tcPr>
            <w:tcW w:w="3492"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tcPr>
          <w:p w:rsidR="00664247" w:rsidRPr="00494D71" w:rsidRDefault="00664247" w:rsidP="00DC6285">
            <w:pPr>
              <w:pStyle w:val="Standard"/>
              <w:jc w:val="center"/>
              <w:rPr>
                <w:b/>
                <w:bCs/>
                <w:color w:val="000000"/>
                <w:sz w:val="24"/>
                <w:szCs w:val="24"/>
              </w:rPr>
            </w:pPr>
          </w:p>
          <w:p w:rsidR="00664247" w:rsidRPr="00494D71" w:rsidRDefault="00664247" w:rsidP="00DC6285">
            <w:pPr>
              <w:pStyle w:val="Standard"/>
              <w:jc w:val="center"/>
              <w:rPr>
                <w:b/>
                <w:bCs/>
                <w:color w:val="000000"/>
                <w:sz w:val="24"/>
                <w:szCs w:val="24"/>
              </w:rPr>
            </w:pPr>
            <w:r w:rsidRPr="00494D71">
              <w:rPr>
                <w:b/>
                <w:bCs/>
                <w:color w:val="000000"/>
                <w:sz w:val="24"/>
                <w:szCs w:val="24"/>
              </w:rPr>
              <w:t>IL DOPPIO: SIMMETRIE E ASSIMETRIE</w:t>
            </w:r>
          </w:p>
        </w:tc>
        <w:tc>
          <w:tcPr>
            <w:tcW w:w="2012"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tcPr>
          <w:p w:rsidR="00664247" w:rsidRPr="00494D71" w:rsidRDefault="001D14E0" w:rsidP="00DC6285">
            <w:pPr>
              <w:pStyle w:val="Standard"/>
              <w:jc w:val="center"/>
              <w:rPr>
                <w:b/>
                <w:bCs/>
                <w:color w:val="000000"/>
                <w:sz w:val="24"/>
                <w:szCs w:val="24"/>
              </w:rPr>
            </w:pPr>
            <w:r>
              <w:rPr>
                <w:b/>
                <w:bCs/>
                <w:color w:val="000000"/>
                <w:sz w:val="24"/>
                <w:szCs w:val="24"/>
              </w:rPr>
              <w:t>MARZO</w:t>
            </w:r>
            <w:r w:rsidR="00664247" w:rsidRPr="00494D71">
              <w:rPr>
                <w:b/>
                <w:bCs/>
                <w:color w:val="000000"/>
                <w:sz w:val="24"/>
                <w:szCs w:val="24"/>
              </w:rPr>
              <w:t>/</w:t>
            </w:r>
          </w:p>
          <w:p w:rsidR="00664247" w:rsidRPr="00494D71" w:rsidRDefault="00664247" w:rsidP="00DC6285">
            <w:pPr>
              <w:pStyle w:val="Standard"/>
              <w:jc w:val="center"/>
              <w:rPr>
                <w:b/>
                <w:bCs/>
                <w:color w:val="000000"/>
                <w:sz w:val="24"/>
                <w:szCs w:val="24"/>
              </w:rPr>
            </w:pPr>
            <w:r w:rsidRPr="00494D71">
              <w:rPr>
                <w:b/>
                <w:bCs/>
                <w:color w:val="000000"/>
                <w:sz w:val="24"/>
                <w:szCs w:val="24"/>
              </w:rPr>
              <w:t>MAGGIO</w:t>
            </w:r>
          </w:p>
        </w:tc>
        <w:tc>
          <w:tcPr>
            <w:tcW w:w="2875"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tcPr>
          <w:p w:rsidR="00664247" w:rsidRPr="00494D71" w:rsidRDefault="00664247" w:rsidP="00DC6285">
            <w:pPr>
              <w:pStyle w:val="Standard"/>
              <w:jc w:val="center"/>
              <w:rPr>
                <w:b/>
                <w:bCs/>
                <w:color w:val="000000"/>
                <w:sz w:val="24"/>
                <w:szCs w:val="24"/>
              </w:rPr>
            </w:pPr>
            <w:r w:rsidRPr="00494D71">
              <w:rPr>
                <w:b/>
                <w:bCs/>
                <w:color w:val="000000"/>
                <w:sz w:val="24"/>
                <w:szCs w:val="24"/>
              </w:rPr>
              <w:t>LETTERATURA INGLESE</w:t>
            </w:r>
          </w:p>
          <w:p w:rsidR="00664247" w:rsidRDefault="00664247" w:rsidP="00DC6285">
            <w:pPr>
              <w:pStyle w:val="Standard"/>
              <w:jc w:val="center"/>
              <w:rPr>
                <w:b/>
                <w:bCs/>
                <w:color w:val="000000"/>
                <w:sz w:val="24"/>
                <w:szCs w:val="24"/>
              </w:rPr>
            </w:pPr>
            <w:r w:rsidRPr="00494D71">
              <w:rPr>
                <w:b/>
                <w:bCs/>
                <w:color w:val="000000"/>
                <w:sz w:val="24"/>
                <w:szCs w:val="24"/>
              </w:rPr>
              <w:t>LETTERATURA ITALIANA LETTERATURA LATINA</w:t>
            </w:r>
          </w:p>
          <w:p w:rsidR="00763886" w:rsidRDefault="00763886" w:rsidP="00DC6285">
            <w:pPr>
              <w:pStyle w:val="Standard"/>
              <w:jc w:val="center"/>
              <w:rPr>
                <w:b/>
                <w:bCs/>
                <w:color w:val="000000"/>
                <w:sz w:val="24"/>
                <w:szCs w:val="24"/>
              </w:rPr>
            </w:pPr>
            <w:r>
              <w:rPr>
                <w:b/>
                <w:bCs/>
                <w:color w:val="000000"/>
                <w:sz w:val="24"/>
                <w:szCs w:val="24"/>
              </w:rPr>
              <w:t>FISICA</w:t>
            </w:r>
          </w:p>
          <w:p w:rsidR="00763886" w:rsidRPr="00494D71" w:rsidRDefault="00763886" w:rsidP="00DC6285">
            <w:pPr>
              <w:pStyle w:val="Standard"/>
              <w:jc w:val="center"/>
              <w:rPr>
                <w:b/>
                <w:bCs/>
                <w:color w:val="000000"/>
                <w:sz w:val="24"/>
                <w:szCs w:val="24"/>
              </w:rPr>
            </w:pPr>
            <w:r>
              <w:rPr>
                <w:b/>
                <w:bCs/>
                <w:color w:val="000000"/>
                <w:sz w:val="24"/>
                <w:szCs w:val="24"/>
              </w:rPr>
              <w:t>MATEMATICA</w:t>
            </w:r>
          </w:p>
          <w:p w:rsidR="00664247" w:rsidRPr="00494D71" w:rsidRDefault="00664247" w:rsidP="00DC6285">
            <w:pPr>
              <w:pStyle w:val="Standard"/>
              <w:jc w:val="center"/>
              <w:rPr>
                <w:b/>
                <w:bCs/>
                <w:color w:val="000000"/>
                <w:sz w:val="24"/>
                <w:szCs w:val="24"/>
              </w:rPr>
            </w:pPr>
          </w:p>
        </w:tc>
        <w:tc>
          <w:tcPr>
            <w:tcW w:w="2202"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tcPr>
          <w:p w:rsidR="00EA7299" w:rsidRDefault="00EA7299" w:rsidP="00EA7299">
            <w:pPr>
              <w:pStyle w:val="Standard"/>
              <w:rPr>
                <w:rFonts w:ascii="Garamond" w:hAnsi="Garamond"/>
                <w:b/>
                <w:bCs/>
                <w:color w:val="000000"/>
                <w:sz w:val="24"/>
                <w:szCs w:val="24"/>
              </w:rPr>
            </w:pPr>
            <w:r>
              <w:rPr>
                <w:rFonts w:ascii="Garamond" w:hAnsi="Garamond"/>
                <w:b/>
                <w:bCs/>
                <w:color w:val="000000"/>
                <w:sz w:val="24"/>
                <w:szCs w:val="24"/>
              </w:rPr>
              <w:t>Duplicazione del DNA.</w:t>
            </w:r>
          </w:p>
          <w:p w:rsidR="003E0252" w:rsidRPr="00742BBA" w:rsidRDefault="003E0252" w:rsidP="003E0252">
            <w:pPr>
              <w:pStyle w:val="Standard"/>
              <w:jc w:val="center"/>
              <w:rPr>
                <w:rFonts w:ascii="Garamond" w:hAnsi="Garamond"/>
                <w:b/>
                <w:bCs/>
                <w:color w:val="000000"/>
                <w:sz w:val="24"/>
                <w:szCs w:val="24"/>
                <w:lang w:val="en-US"/>
              </w:rPr>
            </w:pPr>
            <w:proofErr w:type="spellStart"/>
            <w:r>
              <w:rPr>
                <w:rFonts w:ascii="Garamond" w:hAnsi="Garamond"/>
                <w:b/>
                <w:bCs/>
                <w:color w:val="000000"/>
                <w:sz w:val="24"/>
                <w:szCs w:val="24"/>
                <w:lang w:val="en-US"/>
              </w:rPr>
              <w:t>R.L.Stevenson</w:t>
            </w:r>
            <w:proofErr w:type="spellEnd"/>
            <w:r>
              <w:rPr>
                <w:rFonts w:ascii="Garamond" w:hAnsi="Garamond"/>
                <w:b/>
                <w:bCs/>
                <w:color w:val="000000"/>
                <w:sz w:val="24"/>
                <w:szCs w:val="24"/>
                <w:lang w:val="en-US"/>
              </w:rPr>
              <w:t xml:space="preserve">: The Strange Case of Dr </w:t>
            </w:r>
            <w:proofErr w:type="spellStart"/>
            <w:r>
              <w:rPr>
                <w:rFonts w:ascii="Garamond" w:hAnsi="Garamond"/>
                <w:b/>
                <w:bCs/>
                <w:color w:val="000000"/>
                <w:sz w:val="24"/>
                <w:szCs w:val="24"/>
                <w:lang w:val="en-US"/>
              </w:rPr>
              <w:t>Jecky</w:t>
            </w:r>
            <w:r w:rsidRPr="00742BBA">
              <w:rPr>
                <w:rFonts w:ascii="Garamond" w:hAnsi="Garamond"/>
                <w:b/>
                <w:bCs/>
                <w:color w:val="000000"/>
                <w:sz w:val="24"/>
                <w:szCs w:val="24"/>
                <w:lang w:val="en-US"/>
              </w:rPr>
              <w:t>ll</w:t>
            </w:r>
            <w:proofErr w:type="spellEnd"/>
            <w:r w:rsidRPr="00742BBA">
              <w:rPr>
                <w:rFonts w:ascii="Garamond" w:hAnsi="Garamond"/>
                <w:b/>
                <w:bCs/>
                <w:color w:val="000000"/>
                <w:sz w:val="24"/>
                <w:szCs w:val="24"/>
                <w:lang w:val="en-US"/>
              </w:rPr>
              <w:t xml:space="preserve"> and </w:t>
            </w:r>
            <w:proofErr w:type="spellStart"/>
            <w:r w:rsidRPr="00742BBA">
              <w:rPr>
                <w:rFonts w:ascii="Garamond" w:hAnsi="Garamond"/>
                <w:b/>
                <w:bCs/>
                <w:color w:val="000000"/>
                <w:sz w:val="24"/>
                <w:szCs w:val="24"/>
                <w:lang w:val="en-US"/>
              </w:rPr>
              <w:t>Mr</w:t>
            </w:r>
            <w:proofErr w:type="spellEnd"/>
            <w:r w:rsidRPr="00742BBA">
              <w:rPr>
                <w:rFonts w:ascii="Garamond" w:hAnsi="Garamond"/>
                <w:b/>
                <w:bCs/>
                <w:color w:val="000000"/>
                <w:sz w:val="24"/>
                <w:szCs w:val="24"/>
                <w:lang w:val="en-US"/>
              </w:rPr>
              <w:t xml:space="preserve"> Hyde</w:t>
            </w:r>
          </w:p>
          <w:p w:rsidR="00EA7299" w:rsidRDefault="00EA7299" w:rsidP="00DC6285">
            <w:pPr>
              <w:pStyle w:val="Standard"/>
              <w:jc w:val="center"/>
              <w:rPr>
                <w:b/>
                <w:bCs/>
                <w:color w:val="000000"/>
                <w:sz w:val="24"/>
                <w:szCs w:val="24"/>
              </w:rPr>
            </w:pPr>
          </w:p>
          <w:p w:rsidR="00664247" w:rsidRPr="00494D71" w:rsidRDefault="00664247" w:rsidP="00DC6285">
            <w:pPr>
              <w:pStyle w:val="Standard"/>
              <w:jc w:val="center"/>
              <w:rPr>
                <w:b/>
                <w:bCs/>
                <w:color w:val="000000"/>
                <w:sz w:val="24"/>
                <w:szCs w:val="24"/>
              </w:rPr>
            </w:pPr>
            <w:r w:rsidRPr="00494D71">
              <w:rPr>
                <w:b/>
                <w:bCs/>
                <w:color w:val="000000"/>
                <w:sz w:val="24"/>
                <w:szCs w:val="24"/>
              </w:rPr>
              <w:t>L. Pirandello: Il fu Mattia Pascal.</w:t>
            </w:r>
          </w:p>
          <w:p w:rsidR="00664247" w:rsidRPr="00494D71" w:rsidRDefault="00664247" w:rsidP="00DC6285">
            <w:pPr>
              <w:pStyle w:val="Standard"/>
              <w:jc w:val="center"/>
              <w:rPr>
                <w:b/>
                <w:bCs/>
                <w:color w:val="000000"/>
                <w:sz w:val="24"/>
                <w:szCs w:val="24"/>
              </w:rPr>
            </w:pPr>
            <w:r w:rsidRPr="00494D71">
              <w:rPr>
                <w:b/>
                <w:bCs/>
                <w:color w:val="000000"/>
                <w:sz w:val="24"/>
                <w:szCs w:val="24"/>
              </w:rPr>
              <w:t>Italo Svevo: La coscienza di Zeno</w:t>
            </w:r>
          </w:p>
          <w:p w:rsidR="00872129" w:rsidRDefault="00664247" w:rsidP="00DC6285">
            <w:pPr>
              <w:pStyle w:val="Standard"/>
              <w:jc w:val="center"/>
              <w:rPr>
                <w:b/>
                <w:bCs/>
                <w:color w:val="000000"/>
                <w:sz w:val="24"/>
                <w:szCs w:val="24"/>
              </w:rPr>
            </w:pPr>
            <w:r w:rsidRPr="00494D71">
              <w:rPr>
                <w:b/>
                <w:bCs/>
                <w:color w:val="000000"/>
                <w:sz w:val="24"/>
                <w:szCs w:val="24"/>
              </w:rPr>
              <w:t>Ovidio: il mito di Narciso</w:t>
            </w:r>
          </w:p>
          <w:p w:rsidR="00664247" w:rsidRDefault="00872129" w:rsidP="00DC6285">
            <w:pPr>
              <w:pStyle w:val="Standard"/>
              <w:jc w:val="center"/>
              <w:rPr>
                <w:b/>
                <w:bCs/>
                <w:color w:val="000000"/>
                <w:sz w:val="24"/>
                <w:szCs w:val="24"/>
              </w:rPr>
            </w:pPr>
            <w:r>
              <w:rPr>
                <w:b/>
                <w:bCs/>
                <w:color w:val="000000"/>
                <w:sz w:val="24"/>
                <w:szCs w:val="24"/>
              </w:rPr>
              <w:t xml:space="preserve">La vita estetica e la vita etica in </w:t>
            </w:r>
            <w:proofErr w:type="spellStart"/>
            <w:r>
              <w:rPr>
                <w:b/>
                <w:bCs/>
                <w:color w:val="000000"/>
                <w:sz w:val="24"/>
                <w:szCs w:val="24"/>
              </w:rPr>
              <w:t>Enten-Eller</w:t>
            </w:r>
            <w:proofErr w:type="spellEnd"/>
            <w:r>
              <w:rPr>
                <w:b/>
                <w:bCs/>
                <w:color w:val="000000"/>
                <w:sz w:val="24"/>
                <w:szCs w:val="24"/>
              </w:rPr>
              <w:t xml:space="preserve"> di Kierkegaard; Conscio e inconscio in Freud; Eros e Thanatos in Freud; il doppio volto di Giolitti; </w:t>
            </w:r>
            <w:proofErr w:type="spellStart"/>
            <w:r>
              <w:rPr>
                <w:b/>
                <w:bCs/>
                <w:color w:val="000000"/>
                <w:sz w:val="24"/>
                <w:szCs w:val="24"/>
              </w:rPr>
              <w:t>Dvoevlastje</w:t>
            </w:r>
            <w:proofErr w:type="spellEnd"/>
            <w:r>
              <w:rPr>
                <w:b/>
                <w:bCs/>
                <w:color w:val="000000"/>
                <w:sz w:val="24"/>
                <w:szCs w:val="24"/>
              </w:rPr>
              <w:t xml:space="preserve"> (Doppio potere) in Russia; la politica del doppio binario di Hitler</w:t>
            </w:r>
          </w:p>
          <w:p w:rsidR="00671751" w:rsidRDefault="00671751" w:rsidP="00671751">
            <w:pPr>
              <w:pStyle w:val="Standard"/>
              <w:jc w:val="center"/>
              <w:rPr>
                <w:rFonts w:ascii="Garamond" w:hAnsi="Garamond"/>
                <w:b/>
                <w:bCs/>
                <w:color w:val="000000"/>
                <w:sz w:val="24"/>
                <w:szCs w:val="24"/>
              </w:rPr>
            </w:pPr>
            <w:r>
              <w:rPr>
                <w:rFonts w:ascii="Garamond" w:hAnsi="Garamond"/>
                <w:b/>
                <w:bCs/>
                <w:color w:val="000000"/>
                <w:sz w:val="24"/>
                <w:szCs w:val="24"/>
              </w:rPr>
              <w:t>Equazioni di Maxwell</w:t>
            </w:r>
          </w:p>
          <w:p w:rsidR="00671751" w:rsidRPr="00494D71" w:rsidRDefault="00671751" w:rsidP="00671751">
            <w:pPr>
              <w:pStyle w:val="Standard"/>
              <w:jc w:val="center"/>
              <w:rPr>
                <w:b/>
                <w:bCs/>
                <w:color w:val="000000"/>
                <w:sz w:val="24"/>
                <w:szCs w:val="24"/>
              </w:rPr>
            </w:pPr>
            <w:r>
              <w:rPr>
                <w:rFonts w:ascii="Garamond" w:hAnsi="Garamond"/>
                <w:b/>
                <w:bCs/>
                <w:color w:val="000000"/>
                <w:sz w:val="24"/>
                <w:szCs w:val="24"/>
              </w:rPr>
              <w:t>Integrali</w:t>
            </w:r>
          </w:p>
        </w:tc>
      </w:tr>
      <w:tr w:rsidR="00664247" w:rsidRPr="00494D71" w:rsidTr="00DC6285">
        <w:trPr>
          <w:cantSplit/>
          <w:trHeight w:val="2233"/>
        </w:trPr>
        <w:tc>
          <w:tcPr>
            <w:tcW w:w="3492"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tcPr>
          <w:p w:rsidR="00664247" w:rsidRPr="00494D71" w:rsidRDefault="00664247" w:rsidP="00DC6285">
            <w:pPr>
              <w:pStyle w:val="Standard"/>
              <w:jc w:val="center"/>
              <w:rPr>
                <w:b/>
                <w:bCs/>
                <w:color w:val="000000"/>
                <w:sz w:val="24"/>
                <w:szCs w:val="24"/>
              </w:rPr>
            </w:pPr>
          </w:p>
          <w:p w:rsidR="00664247" w:rsidRPr="00494D71" w:rsidRDefault="00664247" w:rsidP="00DC6285">
            <w:pPr>
              <w:pStyle w:val="Standard"/>
              <w:jc w:val="center"/>
              <w:rPr>
                <w:b/>
                <w:bCs/>
                <w:color w:val="000000"/>
                <w:sz w:val="24"/>
                <w:szCs w:val="24"/>
              </w:rPr>
            </w:pPr>
            <w:r w:rsidRPr="00494D71">
              <w:rPr>
                <w:b/>
                <w:bCs/>
                <w:color w:val="000000"/>
                <w:sz w:val="24"/>
                <w:szCs w:val="24"/>
              </w:rPr>
              <w:t>LE GUERRE MONDIALI</w:t>
            </w:r>
          </w:p>
        </w:tc>
        <w:tc>
          <w:tcPr>
            <w:tcW w:w="2012"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tcPr>
          <w:p w:rsidR="00664247" w:rsidRPr="00494D71" w:rsidRDefault="001D14E0" w:rsidP="00DC6285">
            <w:pPr>
              <w:pStyle w:val="Standard"/>
              <w:jc w:val="center"/>
              <w:rPr>
                <w:b/>
                <w:bCs/>
                <w:color w:val="000000"/>
                <w:sz w:val="24"/>
                <w:szCs w:val="24"/>
              </w:rPr>
            </w:pPr>
            <w:r>
              <w:rPr>
                <w:b/>
                <w:bCs/>
                <w:color w:val="000000"/>
                <w:sz w:val="24"/>
                <w:szCs w:val="24"/>
              </w:rPr>
              <w:t>MARZO</w:t>
            </w:r>
            <w:r w:rsidR="00664247" w:rsidRPr="00494D71">
              <w:rPr>
                <w:b/>
                <w:bCs/>
                <w:color w:val="000000"/>
                <w:sz w:val="24"/>
                <w:szCs w:val="24"/>
              </w:rPr>
              <w:t>/</w:t>
            </w:r>
          </w:p>
          <w:p w:rsidR="00664247" w:rsidRPr="00494D71" w:rsidRDefault="00664247" w:rsidP="00DC6285">
            <w:pPr>
              <w:pStyle w:val="Standard"/>
              <w:jc w:val="center"/>
              <w:rPr>
                <w:b/>
                <w:bCs/>
                <w:color w:val="000000"/>
                <w:sz w:val="24"/>
                <w:szCs w:val="24"/>
              </w:rPr>
            </w:pPr>
            <w:r w:rsidRPr="00494D71">
              <w:rPr>
                <w:b/>
                <w:bCs/>
                <w:color w:val="000000"/>
                <w:sz w:val="24"/>
                <w:szCs w:val="24"/>
              </w:rPr>
              <w:t>MAGGIO</w:t>
            </w:r>
          </w:p>
        </w:tc>
        <w:tc>
          <w:tcPr>
            <w:tcW w:w="2875"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tcPr>
          <w:p w:rsidR="00664247" w:rsidRPr="00494D71" w:rsidRDefault="00664247" w:rsidP="00DC6285">
            <w:pPr>
              <w:pStyle w:val="Standard"/>
              <w:jc w:val="center"/>
              <w:rPr>
                <w:b/>
                <w:bCs/>
                <w:color w:val="000000"/>
                <w:sz w:val="24"/>
                <w:szCs w:val="24"/>
              </w:rPr>
            </w:pPr>
            <w:r w:rsidRPr="00494D71">
              <w:rPr>
                <w:b/>
                <w:bCs/>
                <w:color w:val="000000"/>
                <w:sz w:val="24"/>
                <w:szCs w:val="24"/>
              </w:rPr>
              <w:t>SCIENZE</w:t>
            </w:r>
          </w:p>
          <w:p w:rsidR="00664247" w:rsidRPr="00494D71" w:rsidRDefault="00664247" w:rsidP="00DC6285">
            <w:pPr>
              <w:pStyle w:val="Standard"/>
              <w:jc w:val="center"/>
              <w:rPr>
                <w:b/>
                <w:bCs/>
                <w:color w:val="000000"/>
                <w:sz w:val="24"/>
                <w:szCs w:val="24"/>
              </w:rPr>
            </w:pPr>
            <w:r w:rsidRPr="00494D71">
              <w:rPr>
                <w:b/>
                <w:bCs/>
                <w:color w:val="000000"/>
                <w:sz w:val="24"/>
                <w:szCs w:val="24"/>
              </w:rPr>
              <w:t>LETTERATURA INGLESE</w:t>
            </w:r>
          </w:p>
          <w:p w:rsidR="00664247" w:rsidRPr="00494D71" w:rsidRDefault="00664247" w:rsidP="00DC6285">
            <w:pPr>
              <w:pStyle w:val="Standard"/>
              <w:jc w:val="center"/>
              <w:rPr>
                <w:b/>
                <w:bCs/>
                <w:color w:val="000000"/>
                <w:sz w:val="24"/>
                <w:szCs w:val="24"/>
              </w:rPr>
            </w:pPr>
            <w:r w:rsidRPr="00494D71">
              <w:rPr>
                <w:b/>
                <w:bCs/>
                <w:color w:val="000000"/>
                <w:sz w:val="24"/>
                <w:szCs w:val="24"/>
              </w:rPr>
              <w:t>FISICA</w:t>
            </w:r>
          </w:p>
          <w:p w:rsidR="00664247" w:rsidRPr="00494D71" w:rsidRDefault="00664247" w:rsidP="00DC6285">
            <w:pPr>
              <w:pStyle w:val="Standard"/>
              <w:jc w:val="center"/>
              <w:rPr>
                <w:b/>
                <w:bCs/>
                <w:color w:val="000000"/>
                <w:sz w:val="24"/>
                <w:szCs w:val="24"/>
              </w:rPr>
            </w:pPr>
            <w:r w:rsidRPr="00494D71">
              <w:rPr>
                <w:b/>
                <w:bCs/>
                <w:color w:val="000000"/>
                <w:sz w:val="24"/>
                <w:szCs w:val="24"/>
              </w:rPr>
              <w:t>LETTERATURA ITALIANA</w:t>
            </w:r>
          </w:p>
          <w:p w:rsidR="00664247" w:rsidRDefault="00664247" w:rsidP="00DC6285">
            <w:pPr>
              <w:pStyle w:val="Standard"/>
              <w:jc w:val="center"/>
              <w:rPr>
                <w:b/>
                <w:bCs/>
                <w:color w:val="000000"/>
                <w:sz w:val="24"/>
                <w:szCs w:val="24"/>
              </w:rPr>
            </w:pPr>
            <w:r w:rsidRPr="00494D71">
              <w:rPr>
                <w:b/>
                <w:bCs/>
                <w:color w:val="000000"/>
                <w:sz w:val="24"/>
                <w:szCs w:val="24"/>
              </w:rPr>
              <w:t>LETTERATURA LATINA</w:t>
            </w:r>
          </w:p>
          <w:p w:rsidR="00763886" w:rsidRPr="00494D71" w:rsidRDefault="00763886" w:rsidP="00DC6285">
            <w:pPr>
              <w:pStyle w:val="Standard"/>
              <w:jc w:val="center"/>
              <w:rPr>
                <w:b/>
                <w:bCs/>
                <w:color w:val="000000"/>
                <w:sz w:val="24"/>
                <w:szCs w:val="24"/>
              </w:rPr>
            </w:pPr>
            <w:r>
              <w:rPr>
                <w:b/>
                <w:bCs/>
                <w:color w:val="000000"/>
                <w:sz w:val="24"/>
                <w:szCs w:val="24"/>
              </w:rPr>
              <w:t>FISICA</w:t>
            </w:r>
          </w:p>
        </w:tc>
        <w:tc>
          <w:tcPr>
            <w:tcW w:w="2202"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tcPr>
          <w:p w:rsidR="009A4255" w:rsidRPr="00A76307" w:rsidRDefault="009A4255" w:rsidP="009A4255">
            <w:pPr>
              <w:pStyle w:val="Standard"/>
              <w:jc w:val="center"/>
              <w:rPr>
                <w:rFonts w:ascii="Garamond" w:hAnsi="Garamond"/>
                <w:b/>
                <w:bCs/>
                <w:color w:val="000000"/>
                <w:sz w:val="24"/>
                <w:szCs w:val="24"/>
              </w:rPr>
            </w:pPr>
            <w:r>
              <w:rPr>
                <w:rFonts w:ascii="Garamond" w:hAnsi="Garamond"/>
                <w:b/>
                <w:bCs/>
                <w:color w:val="000000"/>
                <w:sz w:val="24"/>
                <w:szCs w:val="24"/>
              </w:rPr>
              <w:t>Fleming scopre la  penicillina utilizzando i batteri.</w:t>
            </w:r>
          </w:p>
          <w:p w:rsidR="002A33ED" w:rsidRDefault="002A33ED" w:rsidP="002A33ED">
            <w:pPr>
              <w:pStyle w:val="Standard"/>
              <w:jc w:val="center"/>
              <w:rPr>
                <w:rFonts w:ascii="Garamond" w:hAnsi="Garamond"/>
                <w:b/>
                <w:bCs/>
                <w:color w:val="000000"/>
                <w:sz w:val="24"/>
                <w:szCs w:val="24"/>
                <w:lang w:val="en-US"/>
              </w:rPr>
            </w:pPr>
            <w:r w:rsidRPr="00742BBA">
              <w:rPr>
                <w:rFonts w:ascii="Garamond" w:hAnsi="Garamond"/>
                <w:b/>
                <w:bCs/>
                <w:color w:val="000000"/>
                <w:sz w:val="24"/>
                <w:szCs w:val="24"/>
                <w:lang w:val="en-US"/>
              </w:rPr>
              <w:t>G. Orwell 1984; Yeats: The second coming</w:t>
            </w:r>
          </w:p>
          <w:p w:rsidR="002A33ED" w:rsidRPr="00742BBA" w:rsidRDefault="002A33ED" w:rsidP="002A33ED">
            <w:pPr>
              <w:pStyle w:val="Standard"/>
              <w:jc w:val="center"/>
              <w:rPr>
                <w:rFonts w:ascii="Garamond" w:hAnsi="Garamond"/>
                <w:b/>
                <w:bCs/>
                <w:color w:val="000000"/>
                <w:sz w:val="24"/>
                <w:szCs w:val="24"/>
                <w:lang w:val="en-US"/>
              </w:rPr>
            </w:pPr>
            <w:r>
              <w:rPr>
                <w:rFonts w:ascii="Garamond" w:hAnsi="Garamond"/>
                <w:b/>
                <w:bCs/>
                <w:color w:val="000000"/>
                <w:sz w:val="24"/>
                <w:szCs w:val="24"/>
                <w:lang w:val="en-US"/>
              </w:rPr>
              <w:t xml:space="preserve">V. Woolf: To the Lighthouse, </w:t>
            </w:r>
            <w:proofErr w:type="spellStart"/>
            <w:r>
              <w:rPr>
                <w:rFonts w:ascii="Garamond" w:hAnsi="Garamond"/>
                <w:b/>
                <w:bCs/>
                <w:color w:val="000000"/>
                <w:sz w:val="24"/>
                <w:szCs w:val="24"/>
                <w:lang w:val="en-US"/>
              </w:rPr>
              <w:t>Mrs</w:t>
            </w:r>
            <w:proofErr w:type="spellEnd"/>
            <w:r>
              <w:rPr>
                <w:rFonts w:ascii="Garamond" w:hAnsi="Garamond"/>
                <w:b/>
                <w:bCs/>
                <w:color w:val="000000"/>
                <w:sz w:val="24"/>
                <w:szCs w:val="24"/>
                <w:lang w:val="en-US"/>
              </w:rPr>
              <w:t xml:space="preserve"> Dalloway</w:t>
            </w:r>
          </w:p>
          <w:p w:rsidR="009A4255" w:rsidRDefault="009A4255" w:rsidP="009A4255">
            <w:pPr>
              <w:pStyle w:val="Standard"/>
              <w:jc w:val="center"/>
              <w:rPr>
                <w:b/>
                <w:bCs/>
                <w:color w:val="000000"/>
                <w:sz w:val="24"/>
                <w:szCs w:val="24"/>
              </w:rPr>
            </w:pPr>
          </w:p>
          <w:p w:rsidR="00664247" w:rsidRPr="00494D71" w:rsidRDefault="00664247" w:rsidP="00DC6285">
            <w:pPr>
              <w:pStyle w:val="Standard"/>
              <w:jc w:val="center"/>
              <w:rPr>
                <w:b/>
                <w:bCs/>
                <w:color w:val="000000"/>
                <w:sz w:val="24"/>
                <w:szCs w:val="24"/>
              </w:rPr>
            </w:pPr>
            <w:r w:rsidRPr="00494D71">
              <w:rPr>
                <w:b/>
                <w:bCs/>
                <w:color w:val="000000"/>
                <w:sz w:val="24"/>
                <w:szCs w:val="24"/>
              </w:rPr>
              <w:t>G:Ungaretti: Veglia; Fratelli; San Martino al Carso; E. Montale: La primavera hitleriana; La bufera.  S. Quasimodo: Alle fronde dei salici. Primo Levi: Se questo è un uomo .</w:t>
            </w:r>
          </w:p>
          <w:p w:rsidR="00664247" w:rsidRDefault="00664247" w:rsidP="00DC6285">
            <w:pPr>
              <w:pStyle w:val="Standard"/>
              <w:jc w:val="center"/>
              <w:rPr>
                <w:b/>
                <w:bCs/>
                <w:color w:val="000000"/>
                <w:sz w:val="24"/>
                <w:szCs w:val="24"/>
              </w:rPr>
            </w:pPr>
            <w:r w:rsidRPr="00494D71">
              <w:rPr>
                <w:b/>
                <w:bCs/>
                <w:color w:val="000000"/>
                <w:sz w:val="24"/>
                <w:szCs w:val="24"/>
              </w:rPr>
              <w:t>Tacito: Agricola</w:t>
            </w:r>
          </w:p>
          <w:p w:rsidR="00413D6F" w:rsidRDefault="00413D6F" w:rsidP="00DC6285">
            <w:pPr>
              <w:pStyle w:val="Standard"/>
              <w:jc w:val="center"/>
              <w:rPr>
                <w:b/>
                <w:bCs/>
                <w:color w:val="000000"/>
                <w:sz w:val="24"/>
                <w:szCs w:val="24"/>
              </w:rPr>
            </w:pPr>
          </w:p>
          <w:p w:rsidR="00413D6F" w:rsidRDefault="00413D6F" w:rsidP="00DC6285">
            <w:pPr>
              <w:pStyle w:val="Standard"/>
              <w:jc w:val="center"/>
              <w:rPr>
                <w:b/>
                <w:bCs/>
                <w:color w:val="000000"/>
                <w:sz w:val="24"/>
                <w:szCs w:val="24"/>
              </w:rPr>
            </w:pPr>
            <w:r>
              <w:rPr>
                <w:b/>
                <w:bCs/>
                <w:color w:val="000000"/>
                <w:sz w:val="24"/>
                <w:szCs w:val="24"/>
              </w:rPr>
              <w:t xml:space="preserve">L’attentato di Sarajevo; La </w:t>
            </w:r>
            <w:proofErr w:type="spellStart"/>
            <w:r>
              <w:rPr>
                <w:b/>
                <w:bCs/>
                <w:color w:val="000000"/>
                <w:sz w:val="24"/>
                <w:szCs w:val="24"/>
              </w:rPr>
              <w:t>Kierkegaard-Renaissance</w:t>
            </w:r>
            <w:proofErr w:type="spellEnd"/>
            <w:r>
              <w:rPr>
                <w:b/>
                <w:bCs/>
                <w:color w:val="000000"/>
                <w:sz w:val="24"/>
                <w:szCs w:val="24"/>
              </w:rPr>
              <w:t xml:space="preserve">; per la pace perpetua di </w:t>
            </w:r>
            <w:proofErr w:type="spellStart"/>
            <w:r>
              <w:rPr>
                <w:b/>
                <w:bCs/>
                <w:color w:val="000000"/>
                <w:sz w:val="24"/>
                <w:szCs w:val="24"/>
              </w:rPr>
              <w:t>Kant</w:t>
            </w:r>
            <w:proofErr w:type="spellEnd"/>
            <w:r>
              <w:rPr>
                <w:b/>
                <w:bCs/>
                <w:color w:val="000000"/>
                <w:sz w:val="24"/>
                <w:szCs w:val="24"/>
              </w:rPr>
              <w:t xml:space="preserve">; </w:t>
            </w:r>
            <w:proofErr w:type="spellStart"/>
            <w:r>
              <w:rPr>
                <w:b/>
                <w:bCs/>
                <w:color w:val="000000"/>
                <w:sz w:val="24"/>
                <w:szCs w:val="24"/>
              </w:rPr>
              <w:t>nazificazione</w:t>
            </w:r>
            <w:proofErr w:type="spellEnd"/>
            <w:r>
              <w:rPr>
                <w:b/>
                <w:bCs/>
                <w:color w:val="000000"/>
                <w:sz w:val="24"/>
                <w:szCs w:val="24"/>
              </w:rPr>
              <w:t xml:space="preserve"> e denazificazione del pensiero di Nietzsche;interventisti e neutralisti; le cause della seconda guerra mondiale</w:t>
            </w:r>
          </w:p>
          <w:p w:rsidR="001F1619" w:rsidRPr="00494D71" w:rsidRDefault="001F1619" w:rsidP="00DC6285">
            <w:pPr>
              <w:pStyle w:val="Standard"/>
              <w:jc w:val="center"/>
              <w:rPr>
                <w:b/>
                <w:bCs/>
                <w:color w:val="000000"/>
                <w:sz w:val="24"/>
                <w:szCs w:val="24"/>
              </w:rPr>
            </w:pPr>
            <w:r>
              <w:rPr>
                <w:rFonts w:ascii="Garamond" w:hAnsi="Garamond"/>
                <w:b/>
                <w:bCs/>
                <w:color w:val="000000"/>
                <w:sz w:val="24"/>
                <w:szCs w:val="24"/>
              </w:rPr>
              <w:t>Einstein pubblica; ‘I fondamenti della relatività generale’</w:t>
            </w:r>
          </w:p>
        </w:tc>
      </w:tr>
    </w:tbl>
    <w:p w:rsidR="00664247" w:rsidRDefault="00664247" w:rsidP="00664247">
      <w:pPr>
        <w:spacing w:line="240" w:lineRule="auto"/>
        <w:jc w:val="both"/>
        <w:rPr>
          <w:rFonts w:ascii="Times New Roman" w:hAnsi="Times New Roman" w:cs="Times New Roman"/>
          <w:sz w:val="24"/>
          <w:szCs w:val="24"/>
        </w:rPr>
      </w:pPr>
    </w:p>
    <w:tbl>
      <w:tblPr>
        <w:tblW w:w="10581" w:type="dxa"/>
        <w:tblInd w:w="-72" w:type="dxa"/>
        <w:tblLayout w:type="fixed"/>
        <w:tblCellMar>
          <w:left w:w="10" w:type="dxa"/>
          <w:right w:w="10" w:type="dxa"/>
        </w:tblCellMar>
        <w:tblLook w:val="0000"/>
      </w:tblPr>
      <w:tblGrid>
        <w:gridCol w:w="3492"/>
        <w:gridCol w:w="2012"/>
        <w:gridCol w:w="2875"/>
        <w:gridCol w:w="2202"/>
      </w:tblGrid>
      <w:tr w:rsidR="00413D6F" w:rsidRPr="00494D71" w:rsidTr="005B5E38">
        <w:trPr>
          <w:cantSplit/>
          <w:trHeight w:val="6125"/>
        </w:trPr>
        <w:tc>
          <w:tcPr>
            <w:tcW w:w="3492"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tcPr>
          <w:p w:rsidR="00413D6F" w:rsidRPr="00494D71" w:rsidRDefault="00413D6F" w:rsidP="005B5E38">
            <w:pPr>
              <w:pStyle w:val="Standard"/>
              <w:jc w:val="center"/>
              <w:rPr>
                <w:b/>
                <w:bCs/>
                <w:color w:val="000000"/>
                <w:sz w:val="24"/>
                <w:szCs w:val="24"/>
              </w:rPr>
            </w:pPr>
          </w:p>
          <w:p w:rsidR="00413D6F" w:rsidRPr="00494D71" w:rsidRDefault="00413D6F" w:rsidP="005B5E38">
            <w:pPr>
              <w:pStyle w:val="Standard"/>
              <w:jc w:val="center"/>
              <w:rPr>
                <w:b/>
                <w:bCs/>
                <w:color w:val="000000"/>
                <w:sz w:val="24"/>
                <w:szCs w:val="24"/>
              </w:rPr>
            </w:pPr>
            <w:r w:rsidRPr="00494D71">
              <w:rPr>
                <w:b/>
                <w:bCs/>
                <w:color w:val="000000"/>
                <w:sz w:val="24"/>
                <w:szCs w:val="24"/>
              </w:rPr>
              <w:t>IL TEMPO</w:t>
            </w:r>
          </w:p>
          <w:p w:rsidR="00413D6F" w:rsidRPr="00494D71" w:rsidRDefault="00413D6F" w:rsidP="005B5E38">
            <w:pPr>
              <w:pStyle w:val="Standard"/>
              <w:jc w:val="center"/>
              <w:rPr>
                <w:b/>
                <w:bCs/>
                <w:color w:val="000000"/>
                <w:sz w:val="24"/>
                <w:szCs w:val="24"/>
              </w:rPr>
            </w:pPr>
          </w:p>
          <w:p w:rsidR="00413D6F" w:rsidRPr="00494D71" w:rsidRDefault="00413D6F" w:rsidP="005B5E38">
            <w:pPr>
              <w:pStyle w:val="Standard"/>
              <w:jc w:val="center"/>
              <w:rPr>
                <w:b/>
                <w:bCs/>
                <w:color w:val="000000"/>
                <w:sz w:val="24"/>
                <w:szCs w:val="24"/>
              </w:rPr>
            </w:pPr>
          </w:p>
        </w:tc>
        <w:tc>
          <w:tcPr>
            <w:tcW w:w="2012"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tcPr>
          <w:p w:rsidR="00413D6F" w:rsidRPr="00494D71" w:rsidRDefault="00F11F2B" w:rsidP="005B5E38">
            <w:pPr>
              <w:pStyle w:val="Standard"/>
              <w:jc w:val="center"/>
              <w:rPr>
                <w:b/>
                <w:bCs/>
                <w:color w:val="000000"/>
                <w:sz w:val="24"/>
                <w:szCs w:val="24"/>
              </w:rPr>
            </w:pPr>
            <w:r>
              <w:rPr>
                <w:b/>
                <w:bCs/>
                <w:color w:val="000000"/>
                <w:sz w:val="24"/>
                <w:szCs w:val="24"/>
              </w:rPr>
              <w:t>MARZO/</w:t>
            </w:r>
          </w:p>
          <w:p w:rsidR="00413D6F" w:rsidRPr="00494D71" w:rsidRDefault="00413D6F" w:rsidP="005B5E38">
            <w:pPr>
              <w:pStyle w:val="Standard"/>
              <w:jc w:val="center"/>
              <w:rPr>
                <w:b/>
                <w:bCs/>
                <w:color w:val="000000"/>
                <w:sz w:val="24"/>
                <w:szCs w:val="24"/>
              </w:rPr>
            </w:pPr>
            <w:r w:rsidRPr="00494D71">
              <w:rPr>
                <w:b/>
                <w:bCs/>
                <w:color w:val="000000"/>
                <w:sz w:val="24"/>
                <w:szCs w:val="24"/>
              </w:rPr>
              <w:t>MAGGIO</w:t>
            </w:r>
          </w:p>
        </w:tc>
        <w:tc>
          <w:tcPr>
            <w:tcW w:w="2875"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tcPr>
          <w:p w:rsidR="00413D6F" w:rsidRPr="00494D71" w:rsidRDefault="00413D6F" w:rsidP="005B5E38">
            <w:pPr>
              <w:pStyle w:val="Standard"/>
              <w:jc w:val="center"/>
              <w:rPr>
                <w:b/>
                <w:bCs/>
                <w:color w:val="000000"/>
                <w:sz w:val="24"/>
                <w:szCs w:val="24"/>
              </w:rPr>
            </w:pPr>
            <w:r w:rsidRPr="00494D71">
              <w:rPr>
                <w:b/>
                <w:bCs/>
                <w:color w:val="000000"/>
                <w:sz w:val="24"/>
                <w:szCs w:val="24"/>
              </w:rPr>
              <w:t>SCIENZE</w:t>
            </w:r>
          </w:p>
          <w:p w:rsidR="00413D6F" w:rsidRPr="00494D71" w:rsidRDefault="00413D6F" w:rsidP="005B5E38">
            <w:pPr>
              <w:pStyle w:val="Standard"/>
              <w:jc w:val="center"/>
              <w:rPr>
                <w:b/>
                <w:bCs/>
                <w:color w:val="000000"/>
                <w:sz w:val="24"/>
                <w:szCs w:val="24"/>
              </w:rPr>
            </w:pPr>
            <w:r w:rsidRPr="00494D71">
              <w:rPr>
                <w:b/>
                <w:bCs/>
                <w:color w:val="000000"/>
                <w:sz w:val="24"/>
                <w:szCs w:val="24"/>
              </w:rPr>
              <w:t>LETTERATURA INGLESE;</w:t>
            </w:r>
          </w:p>
          <w:p w:rsidR="00413D6F" w:rsidRPr="00494D71" w:rsidRDefault="00413D6F" w:rsidP="005B5E38">
            <w:pPr>
              <w:pStyle w:val="Standard"/>
              <w:jc w:val="center"/>
              <w:rPr>
                <w:b/>
                <w:bCs/>
                <w:color w:val="000000"/>
                <w:sz w:val="24"/>
                <w:szCs w:val="24"/>
              </w:rPr>
            </w:pPr>
            <w:r w:rsidRPr="00494D71">
              <w:rPr>
                <w:b/>
                <w:bCs/>
                <w:color w:val="000000"/>
                <w:sz w:val="24"/>
                <w:szCs w:val="24"/>
              </w:rPr>
              <w:t>LETTERATURA ITALIANA</w:t>
            </w:r>
          </w:p>
          <w:p w:rsidR="00413D6F" w:rsidRPr="00494D71" w:rsidRDefault="00413D6F" w:rsidP="005B5E38">
            <w:pPr>
              <w:pStyle w:val="Standard"/>
              <w:jc w:val="center"/>
              <w:rPr>
                <w:b/>
                <w:bCs/>
                <w:color w:val="000000"/>
                <w:sz w:val="24"/>
                <w:szCs w:val="24"/>
              </w:rPr>
            </w:pPr>
            <w:r w:rsidRPr="00494D71">
              <w:rPr>
                <w:b/>
                <w:bCs/>
                <w:color w:val="000000"/>
                <w:sz w:val="24"/>
                <w:szCs w:val="24"/>
              </w:rPr>
              <w:t>LETTERATURA LATINA</w:t>
            </w:r>
          </w:p>
          <w:p w:rsidR="00413D6F" w:rsidRPr="00494D71" w:rsidRDefault="00413D6F" w:rsidP="005B5E38">
            <w:pPr>
              <w:pStyle w:val="Standard"/>
              <w:jc w:val="center"/>
              <w:rPr>
                <w:b/>
                <w:bCs/>
                <w:color w:val="000000"/>
                <w:sz w:val="24"/>
                <w:szCs w:val="24"/>
              </w:rPr>
            </w:pPr>
            <w:r w:rsidRPr="00494D71">
              <w:rPr>
                <w:b/>
                <w:bCs/>
                <w:color w:val="000000"/>
                <w:sz w:val="24"/>
                <w:szCs w:val="24"/>
              </w:rPr>
              <w:t xml:space="preserve">STORIA </w:t>
            </w:r>
          </w:p>
          <w:p w:rsidR="00413D6F" w:rsidRDefault="00413D6F" w:rsidP="005B5E38">
            <w:pPr>
              <w:pStyle w:val="Standard"/>
              <w:jc w:val="center"/>
              <w:rPr>
                <w:b/>
                <w:bCs/>
                <w:color w:val="000000"/>
                <w:sz w:val="24"/>
                <w:szCs w:val="24"/>
              </w:rPr>
            </w:pPr>
            <w:r w:rsidRPr="00494D71">
              <w:rPr>
                <w:b/>
                <w:bCs/>
                <w:color w:val="000000"/>
                <w:sz w:val="24"/>
                <w:szCs w:val="24"/>
              </w:rPr>
              <w:t>FILOSOFIA</w:t>
            </w:r>
          </w:p>
          <w:p w:rsidR="00763886" w:rsidRPr="00494D71" w:rsidRDefault="00763886" w:rsidP="005B5E38">
            <w:pPr>
              <w:pStyle w:val="Standard"/>
              <w:jc w:val="center"/>
              <w:rPr>
                <w:b/>
                <w:bCs/>
                <w:color w:val="000000"/>
                <w:sz w:val="24"/>
                <w:szCs w:val="24"/>
              </w:rPr>
            </w:pPr>
            <w:r>
              <w:rPr>
                <w:b/>
                <w:bCs/>
                <w:color w:val="000000"/>
                <w:sz w:val="24"/>
                <w:szCs w:val="24"/>
              </w:rPr>
              <w:t>FISICA</w:t>
            </w:r>
          </w:p>
        </w:tc>
        <w:tc>
          <w:tcPr>
            <w:tcW w:w="2202"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tcPr>
          <w:p w:rsidR="00413D6F" w:rsidRDefault="00413D6F" w:rsidP="005B5E38">
            <w:pPr>
              <w:pStyle w:val="Standard"/>
              <w:jc w:val="center"/>
              <w:rPr>
                <w:b/>
                <w:bCs/>
                <w:color w:val="000000"/>
                <w:sz w:val="24"/>
                <w:szCs w:val="24"/>
              </w:rPr>
            </w:pPr>
            <w:r w:rsidRPr="00494D71">
              <w:rPr>
                <w:b/>
                <w:bCs/>
                <w:color w:val="000000"/>
                <w:sz w:val="24"/>
                <w:szCs w:val="24"/>
              </w:rPr>
              <w:t>Gli enzimi e i catalizzatori</w:t>
            </w:r>
            <w:r w:rsidR="005C2B9A">
              <w:rPr>
                <w:b/>
                <w:bCs/>
                <w:color w:val="000000"/>
                <w:sz w:val="24"/>
                <w:szCs w:val="24"/>
              </w:rPr>
              <w:t>.</w:t>
            </w:r>
          </w:p>
          <w:p w:rsidR="0033439B" w:rsidRPr="00742BBA" w:rsidRDefault="0033439B" w:rsidP="0033439B">
            <w:pPr>
              <w:pStyle w:val="Standard"/>
              <w:jc w:val="center"/>
              <w:rPr>
                <w:rFonts w:ascii="Garamond" w:hAnsi="Garamond"/>
                <w:b/>
                <w:bCs/>
                <w:color w:val="000000"/>
                <w:sz w:val="24"/>
                <w:szCs w:val="24"/>
                <w:lang w:val="en-US"/>
              </w:rPr>
            </w:pPr>
            <w:proofErr w:type="spellStart"/>
            <w:r w:rsidRPr="00742BBA">
              <w:rPr>
                <w:rFonts w:ascii="Garamond" w:hAnsi="Garamond"/>
                <w:b/>
                <w:bCs/>
                <w:color w:val="000000"/>
                <w:sz w:val="24"/>
                <w:szCs w:val="24"/>
                <w:lang w:val="en-US"/>
              </w:rPr>
              <w:t>J.Joyce</w:t>
            </w:r>
            <w:proofErr w:type="spellEnd"/>
            <w:r w:rsidRPr="00742BBA">
              <w:rPr>
                <w:rFonts w:ascii="Garamond" w:hAnsi="Garamond"/>
                <w:b/>
                <w:bCs/>
                <w:color w:val="000000"/>
                <w:sz w:val="24"/>
                <w:szCs w:val="24"/>
                <w:lang w:val="en-US"/>
              </w:rPr>
              <w:t>:</w:t>
            </w:r>
            <w:r>
              <w:rPr>
                <w:rFonts w:ascii="Garamond" w:hAnsi="Garamond"/>
                <w:b/>
                <w:bCs/>
                <w:color w:val="000000"/>
                <w:sz w:val="24"/>
                <w:szCs w:val="24"/>
                <w:lang w:val="en-US"/>
              </w:rPr>
              <w:t xml:space="preserve"> Ulysses</w:t>
            </w:r>
            <w:r w:rsidRPr="00742BBA">
              <w:rPr>
                <w:rFonts w:ascii="Garamond" w:hAnsi="Garamond"/>
                <w:b/>
                <w:bCs/>
                <w:color w:val="000000"/>
                <w:sz w:val="24"/>
                <w:szCs w:val="24"/>
                <w:lang w:val="en-US"/>
              </w:rPr>
              <w:t>;</w:t>
            </w:r>
            <w:r>
              <w:rPr>
                <w:rFonts w:ascii="Garamond" w:hAnsi="Garamond"/>
                <w:b/>
                <w:bCs/>
                <w:color w:val="000000"/>
                <w:sz w:val="24"/>
                <w:szCs w:val="24"/>
                <w:lang w:val="en-US"/>
              </w:rPr>
              <w:t xml:space="preserve"> </w:t>
            </w:r>
            <w:proofErr w:type="spellStart"/>
            <w:r>
              <w:rPr>
                <w:rFonts w:ascii="Garamond" w:hAnsi="Garamond"/>
                <w:b/>
                <w:bCs/>
                <w:color w:val="000000"/>
                <w:sz w:val="24"/>
                <w:szCs w:val="24"/>
                <w:lang w:val="en-US"/>
              </w:rPr>
              <w:t>V.Woolf</w:t>
            </w:r>
            <w:proofErr w:type="spellEnd"/>
            <w:r>
              <w:rPr>
                <w:rFonts w:ascii="Garamond" w:hAnsi="Garamond"/>
                <w:b/>
                <w:bCs/>
                <w:color w:val="000000"/>
                <w:sz w:val="24"/>
                <w:szCs w:val="24"/>
                <w:lang w:val="en-US"/>
              </w:rPr>
              <w:t xml:space="preserve">: </w:t>
            </w:r>
            <w:proofErr w:type="spellStart"/>
            <w:r>
              <w:rPr>
                <w:rFonts w:ascii="Garamond" w:hAnsi="Garamond"/>
                <w:b/>
                <w:bCs/>
                <w:color w:val="000000"/>
                <w:sz w:val="24"/>
                <w:szCs w:val="24"/>
                <w:lang w:val="en-US"/>
              </w:rPr>
              <w:t>Mrs</w:t>
            </w:r>
            <w:proofErr w:type="spellEnd"/>
            <w:r>
              <w:rPr>
                <w:rFonts w:ascii="Garamond" w:hAnsi="Garamond"/>
                <w:b/>
                <w:bCs/>
                <w:color w:val="000000"/>
                <w:sz w:val="24"/>
                <w:szCs w:val="24"/>
                <w:lang w:val="en-US"/>
              </w:rPr>
              <w:t xml:space="preserve"> Dalloway;</w:t>
            </w:r>
            <w:r w:rsidRPr="00742BBA">
              <w:rPr>
                <w:rFonts w:ascii="Garamond" w:hAnsi="Garamond"/>
                <w:b/>
                <w:bCs/>
                <w:color w:val="000000"/>
                <w:sz w:val="24"/>
                <w:szCs w:val="24"/>
                <w:lang w:val="en-US"/>
              </w:rPr>
              <w:t xml:space="preserve"> O. Wilde: The picture of Dorian Gray.</w:t>
            </w:r>
          </w:p>
          <w:p w:rsidR="0033439B" w:rsidRPr="00494D71" w:rsidRDefault="0033439B" w:rsidP="005B5E38">
            <w:pPr>
              <w:pStyle w:val="Standard"/>
              <w:jc w:val="center"/>
              <w:rPr>
                <w:b/>
                <w:bCs/>
                <w:color w:val="000000"/>
                <w:sz w:val="24"/>
                <w:szCs w:val="24"/>
              </w:rPr>
            </w:pPr>
          </w:p>
          <w:p w:rsidR="00413D6F" w:rsidRDefault="00413D6F" w:rsidP="005B5E38">
            <w:pPr>
              <w:pStyle w:val="Standard"/>
              <w:jc w:val="center"/>
              <w:rPr>
                <w:b/>
                <w:bCs/>
                <w:color w:val="000000"/>
                <w:sz w:val="24"/>
                <w:szCs w:val="24"/>
              </w:rPr>
            </w:pPr>
            <w:r w:rsidRPr="00494D71">
              <w:rPr>
                <w:b/>
                <w:bCs/>
                <w:color w:val="000000"/>
                <w:sz w:val="24"/>
                <w:szCs w:val="24"/>
              </w:rPr>
              <w:t xml:space="preserve">Luigi Pirandello: Il treno ha fischiato; Italo Svevo: La coscienza di Zeno; </w:t>
            </w:r>
            <w:proofErr w:type="spellStart"/>
            <w:r w:rsidRPr="00494D71">
              <w:rPr>
                <w:b/>
                <w:bCs/>
                <w:color w:val="000000"/>
                <w:sz w:val="24"/>
                <w:szCs w:val="24"/>
              </w:rPr>
              <w:t>E.Montale</w:t>
            </w:r>
            <w:proofErr w:type="spellEnd"/>
            <w:r w:rsidRPr="00494D71">
              <w:rPr>
                <w:b/>
                <w:bCs/>
                <w:color w:val="000000"/>
                <w:sz w:val="24"/>
                <w:szCs w:val="24"/>
              </w:rPr>
              <w:t>: I limoni; La casa dei doganieri.</w:t>
            </w:r>
          </w:p>
          <w:p w:rsidR="00D30C7D" w:rsidRPr="00494D71" w:rsidRDefault="00D30C7D" w:rsidP="005B5E38">
            <w:pPr>
              <w:pStyle w:val="Standard"/>
              <w:jc w:val="center"/>
              <w:rPr>
                <w:b/>
                <w:bCs/>
                <w:color w:val="000000"/>
                <w:sz w:val="24"/>
                <w:szCs w:val="24"/>
              </w:rPr>
            </w:pPr>
            <w:r>
              <w:rPr>
                <w:b/>
                <w:bCs/>
                <w:color w:val="000000"/>
                <w:sz w:val="24"/>
                <w:szCs w:val="24"/>
              </w:rPr>
              <w:t>Orazio: Odi</w:t>
            </w:r>
          </w:p>
          <w:p w:rsidR="00413D6F" w:rsidRPr="00494D71" w:rsidRDefault="00413D6F" w:rsidP="005B5E38">
            <w:pPr>
              <w:pStyle w:val="Standard"/>
              <w:jc w:val="center"/>
              <w:rPr>
                <w:b/>
                <w:bCs/>
                <w:color w:val="000000"/>
                <w:sz w:val="24"/>
                <w:szCs w:val="24"/>
              </w:rPr>
            </w:pPr>
            <w:r w:rsidRPr="00494D71">
              <w:rPr>
                <w:b/>
                <w:bCs/>
                <w:color w:val="000000"/>
                <w:sz w:val="24"/>
                <w:szCs w:val="24"/>
              </w:rPr>
              <w:t xml:space="preserve">Seneca: De </w:t>
            </w:r>
            <w:proofErr w:type="spellStart"/>
            <w:r w:rsidRPr="00494D71">
              <w:rPr>
                <w:b/>
                <w:bCs/>
                <w:color w:val="000000"/>
                <w:sz w:val="24"/>
                <w:szCs w:val="24"/>
              </w:rPr>
              <w:t>brevitate</w:t>
            </w:r>
            <w:proofErr w:type="spellEnd"/>
            <w:r w:rsidRPr="00494D71">
              <w:rPr>
                <w:b/>
                <w:bCs/>
                <w:color w:val="000000"/>
                <w:sz w:val="24"/>
                <w:szCs w:val="24"/>
              </w:rPr>
              <w:t xml:space="preserve"> vitae. </w:t>
            </w:r>
          </w:p>
          <w:p w:rsidR="00413D6F" w:rsidRDefault="00413D6F" w:rsidP="005B5E38">
            <w:pPr>
              <w:pStyle w:val="Standard"/>
              <w:jc w:val="center"/>
              <w:rPr>
                <w:b/>
                <w:bCs/>
                <w:color w:val="000000"/>
                <w:sz w:val="24"/>
                <w:szCs w:val="24"/>
              </w:rPr>
            </w:pPr>
            <w:r w:rsidRPr="00494D71">
              <w:rPr>
                <w:b/>
                <w:bCs/>
                <w:color w:val="000000"/>
                <w:sz w:val="24"/>
                <w:szCs w:val="24"/>
              </w:rPr>
              <w:t xml:space="preserve">Il tempo in </w:t>
            </w:r>
            <w:proofErr w:type="spellStart"/>
            <w:r w:rsidRPr="00494D71">
              <w:rPr>
                <w:b/>
                <w:bCs/>
                <w:color w:val="000000"/>
                <w:sz w:val="24"/>
                <w:szCs w:val="24"/>
              </w:rPr>
              <w:t>Kant</w:t>
            </w:r>
            <w:proofErr w:type="spellEnd"/>
            <w:r w:rsidRPr="00494D71">
              <w:rPr>
                <w:b/>
                <w:bCs/>
                <w:color w:val="000000"/>
                <w:sz w:val="24"/>
                <w:szCs w:val="24"/>
              </w:rPr>
              <w:t>; l’istante in Kierkegaard; l’eterno ritorno dell’uguale in Nietzsche; il Blitz-Krieg; il secolo breve; la seconda guerra dei Trent’anni</w:t>
            </w:r>
          </w:p>
          <w:p w:rsidR="001F1619" w:rsidRDefault="001F1619" w:rsidP="001F1619">
            <w:pPr>
              <w:pStyle w:val="Standard"/>
              <w:jc w:val="center"/>
              <w:rPr>
                <w:rFonts w:ascii="Garamond" w:hAnsi="Garamond"/>
                <w:b/>
                <w:bCs/>
                <w:color w:val="000000"/>
                <w:sz w:val="24"/>
                <w:szCs w:val="24"/>
              </w:rPr>
            </w:pPr>
            <w:r>
              <w:rPr>
                <w:rFonts w:ascii="Garamond" w:hAnsi="Garamond"/>
                <w:b/>
                <w:bCs/>
                <w:color w:val="000000"/>
                <w:sz w:val="24"/>
                <w:szCs w:val="24"/>
              </w:rPr>
              <w:t>Dilatazione del tempo</w:t>
            </w:r>
          </w:p>
          <w:p w:rsidR="001F1619" w:rsidRPr="00494D71" w:rsidRDefault="001F1619" w:rsidP="001F1619">
            <w:pPr>
              <w:pStyle w:val="Standard"/>
              <w:jc w:val="center"/>
              <w:rPr>
                <w:b/>
                <w:bCs/>
                <w:color w:val="000000"/>
                <w:sz w:val="24"/>
                <w:szCs w:val="24"/>
              </w:rPr>
            </w:pPr>
            <w:r>
              <w:rPr>
                <w:rFonts w:ascii="Garamond" w:hAnsi="Garamond"/>
                <w:b/>
                <w:bCs/>
                <w:color w:val="000000"/>
                <w:sz w:val="24"/>
                <w:szCs w:val="24"/>
              </w:rPr>
              <w:t>Concetto di simultaneità</w:t>
            </w:r>
          </w:p>
        </w:tc>
      </w:tr>
      <w:tr w:rsidR="00413D6F" w:rsidRPr="00494D71" w:rsidTr="00413D6F">
        <w:trPr>
          <w:cantSplit/>
          <w:trHeight w:val="6125"/>
        </w:trPr>
        <w:tc>
          <w:tcPr>
            <w:tcW w:w="3492"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tcPr>
          <w:p w:rsidR="00413D6F" w:rsidRPr="00494D71" w:rsidRDefault="00413D6F" w:rsidP="005B5E38">
            <w:pPr>
              <w:pStyle w:val="Standard"/>
              <w:jc w:val="center"/>
              <w:rPr>
                <w:b/>
                <w:bCs/>
                <w:color w:val="000000"/>
                <w:sz w:val="24"/>
                <w:szCs w:val="24"/>
              </w:rPr>
            </w:pPr>
          </w:p>
          <w:p w:rsidR="00413D6F" w:rsidRPr="00494D71" w:rsidRDefault="00413D6F" w:rsidP="005B5E38">
            <w:pPr>
              <w:pStyle w:val="Standard"/>
              <w:jc w:val="center"/>
              <w:rPr>
                <w:b/>
                <w:bCs/>
                <w:color w:val="000000"/>
                <w:sz w:val="24"/>
                <w:szCs w:val="24"/>
              </w:rPr>
            </w:pPr>
            <w:r w:rsidRPr="00494D71">
              <w:rPr>
                <w:b/>
                <w:bCs/>
                <w:color w:val="000000"/>
                <w:sz w:val="24"/>
                <w:szCs w:val="24"/>
              </w:rPr>
              <w:t>IL VIAGGIO</w:t>
            </w:r>
          </w:p>
        </w:tc>
        <w:tc>
          <w:tcPr>
            <w:tcW w:w="2012"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tcPr>
          <w:p w:rsidR="00413D6F" w:rsidRPr="00494D71" w:rsidRDefault="00F11F2B" w:rsidP="005B5E38">
            <w:pPr>
              <w:pStyle w:val="Standard"/>
              <w:jc w:val="center"/>
              <w:rPr>
                <w:b/>
                <w:bCs/>
                <w:color w:val="000000"/>
                <w:sz w:val="24"/>
                <w:szCs w:val="24"/>
              </w:rPr>
            </w:pPr>
            <w:r>
              <w:rPr>
                <w:b/>
                <w:bCs/>
                <w:color w:val="000000"/>
                <w:sz w:val="24"/>
                <w:szCs w:val="24"/>
              </w:rPr>
              <w:t>MARZ</w:t>
            </w:r>
            <w:r w:rsidR="00413D6F" w:rsidRPr="00494D71">
              <w:rPr>
                <w:b/>
                <w:bCs/>
                <w:color w:val="000000"/>
                <w:sz w:val="24"/>
                <w:szCs w:val="24"/>
              </w:rPr>
              <w:t>O/</w:t>
            </w:r>
          </w:p>
          <w:p w:rsidR="00413D6F" w:rsidRPr="00494D71" w:rsidRDefault="00413D6F" w:rsidP="005B5E38">
            <w:pPr>
              <w:pStyle w:val="Standard"/>
              <w:jc w:val="center"/>
              <w:rPr>
                <w:b/>
                <w:bCs/>
                <w:color w:val="000000"/>
                <w:sz w:val="24"/>
                <w:szCs w:val="24"/>
              </w:rPr>
            </w:pPr>
            <w:r w:rsidRPr="00494D71">
              <w:rPr>
                <w:b/>
                <w:bCs/>
                <w:color w:val="000000"/>
                <w:sz w:val="24"/>
                <w:szCs w:val="24"/>
              </w:rPr>
              <w:t>MAGGIO</w:t>
            </w:r>
          </w:p>
        </w:tc>
        <w:tc>
          <w:tcPr>
            <w:tcW w:w="2875"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tcPr>
          <w:p w:rsidR="00413D6F" w:rsidRPr="00494D71" w:rsidRDefault="00413D6F" w:rsidP="005B5E38">
            <w:pPr>
              <w:pStyle w:val="Standard"/>
              <w:jc w:val="center"/>
              <w:rPr>
                <w:b/>
                <w:bCs/>
                <w:color w:val="000000"/>
                <w:sz w:val="24"/>
                <w:szCs w:val="24"/>
              </w:rPr>
            </w:pPr>
            <w:r w:rsidRPr="00494D71">
              <w:rPr>
                <w:b/>
                <w:bCs/>
                <w:color w:val="000000"/>
                <w:sz w:val="24"/>
                <w:szCs w:val="24"/>
              </w:rPr>
              <w:t>SCIENZE</w:t>
            </w:r>
          </w:p>
          <w:p w:rsidR="00413D6F" w:rsidRPr="00494D71" w:rsidRDefault="00413D6F" w:rsidP="005B5E38">
            <w:pPr>
              <w:pStyle w:val="Standard"/>
              <w:jc w:val="center"/>
              <w:rPr>
                <w:b/>
                <w:bCs/>
                <w:color w:val="000000"/>
                <w:sz w:val="24"/>
                <w:szCs w:val="24"/>
              </w:rPr>
            </w:pPr>
            <w:r w:rsidRPr="00494D71">
              <w:rPr>
                <w:b/>
                <w:bCs/>
                <w:color w:val="000000"/>
                <w:sz w:val="24"/>
                <w:szCs w:val="24"/>
              </w:rPr>
              <w:t>LETTERATURA INGLESE</w:t>
            </w:r>
          </w:p>
          <w:p w:rsidR="00413D6F" w:rsidRPr="00494D71" w:rsidRDefault="00413D6F" w:rsidP="005B5E38">
            <w:pPr>
              <w:pStyle w:val="Standard"/>
              <w:jc w:val="center"/>
              <w:rPr>
                <w:b/>
                <w:bCs/>
                <w:color w:val="000000"/>
                <w:sz w:val="24"/>
                <w:szCs w:val="24"/>
              </w:rPr>
            </w:pPr>
            <w:r w:rsidRPr="00494D71">
              <w:rPr>
                <w:b/>
                <w:bCs/>
                <w:color w:val="000000"/>
                <w:sz w:val="24"/>
                <w:szCs w:val="24"/>
              </w:rPr>
              <w:t>FISICA</w:t>
            </w:r>
          </w:p>
          <w:p w:rsidR="00413D6F" w:rsidRPr="00494D71" w:rsidRDefault="00413D6F" w:rsidP="005B5E38">
            <w:pPr>
              <w:pStyle w:val="Standard"/>
              <w:jc w:val="center"/>
              <w:rPr>
                <w:b/>
                <w:bCs/>
                <w:color w:val="000000"/>
                <w:sz w:val="24"/>
                <w:szCs w:val="24"/>
              </w:rPr>
            </w:pPr>
            <w:r w:rsidRPr="00494D71">
              <w:rPr>
                <w:b/>
                <w:bCs/>
                <w:color w:val="000000"/>
                <w:sz w:val="24"/>
                <w:szCs w:val="24"/>
              </w:rPr>
              <w:t>LETTERATURA ITALIANA</w:t>
            </w:r>
          </w:p>
          <w:p w:rsidR="00413D6F" w:rsidRPr="00494D71" w:rsidRDefault="00413D6F" w:rsidP="005B5E38">
            <w:pPr>
              <w:pStyle w:val="Standard"/>
              <w:jc w:val="center"/>
              <w:rPr>
                <w:b/>
                <w:bCs/>
                <w:color w:val="000000"/>
                <w:sz w:val="24"/>
                <w:szCs w:val="24"/>
              </w:rPr>
            </w:pPr>
            <w:r w:rsidRPr="00494D71">
              <w:rPr>
                <w:b/>
                <w:bCs/>
                <w:color w:val="000000"/>
                <w:sz w:val="24"/>
                <w:szCs w:val="24"/>
              </w:rPr>
              <w:t>LETTERATURA LATINA</w:t>
            </w:r>
          </w:p>
          <w:p w:rsidR="00413D6F" w:rsidRDefault="00413D6F" w:rsidP="005B5E38">
            <w:pPr>
              <w:pStyle w:val="Standard"/>
              <w:jc w:val="center"/>
              <w:rPr>
                <w:b/>
                <w:bCs/>
                <w:color w:val="000000"/>
                <w:sz w:val="24"/>
                <w:szCs w:val="24"/>
              </w:rPr>
            </w:pPr>
            <w:r w:rsidRPr="00494D71">
              <w:rPr>
                <w:b/>
                <w:bCs/>
                <w:color w:val="000000"/>
                <w:sz w:val="24"/>
                <w:szCs w:val="24"/>
              </w:rPr>
              <w:t>STORIA E FILOSOFIA</w:t>
            </w:r>
          </w:p>
          <w:p w:rsidR="00763886" w:rsidRPr="00494D71" w:rsidRDefault="00763886" w:rsidP="005B5E38">
            <w:pPr>
              <w:pStyle w:val="Standard"/>
              <w:jc w:val="center"/>
              <w:rPr>
                <w:b/>
                <w:bCs/>
                <w:color w:val="000000"/>
                <w:sz w:val="24"/>
                <w:szCs w:val="24"/>
              </w:rPr>
            </w:pPr>
            <w:r>
              <w:rPr>
                <w:b/>
                <w:bCs/>
                <w:color w:val="000000"/>
                <w:sz w:val="24"/>
                <w:szCs w:val="24"/>
              </w:rPr>
              <w:t>FISICA</w:t>
            </w:r>
          </w:p>
        </w:tc>
        <w:tc>
          <w:tcPr>
            <w:tcW w:w="2202"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tcPr>
          <w:p w:rsidR="00413D6F" w:rsidRDefault="005C2B9A" w:rsidP="005B5E38">
            <w:pPr>
              <w:pStyle w:val="Standard"/>
              <w:jc w:val="center"/>
              <w:rPr>
                <w:b/>
                <w:bCs/>
                <w:color w:val="000000"/>
                <w:sz w:val="24"/>
                <w:szCs w:val="24"/>
              </w:rPr>
            </w:pPr>
            <w:r>
              <w:rPr>
                <w:b/>
                <w:bCs/>
                <w:color w:val="000000"/>
                <w:sz w:val="24"/>
                <w:szCs w:val="24"/>
              </w:rPr>
              <w:t>I</w:t>
            </w:r>
            <w:r w:rsidR="00413D6F" w:rsidRPr="00494D71">
              <w:rPr>
                <w:b/>
                <w:bCs/>
                <w:color w:val="000000"/>
                <w:sz w:val="24"/>
                <w:szCs w:val="24"/>
              </w:rPr>
              <w:t xml:space="preserve"> margini</w:t>
            </w:r>
            <w:r>
              <w:rPr>
                <w:b/>
                <w:bCs/>
                <w:color w:val="000000"/>
                <w:sz w:val="24"/>
                <w:szCs w:val="24"/>
              </w:rPr>
              <w:t xml:space="preserve"> divergenti e convergenti</w:t>
            </w:r>
            <w:r w:rsidR="00392D4D">
              <w:rPr>
                <w:b/>
                <w:bCs/>
                <w:color w:val="000000"/>
                <w:sz w:val="24"/>
                <w:szCs w:val="24"/>
              </w:rPr>
              <w:t>.</w:t>
            </w:r>
          </w:p>
          <w:p w:rsidR="00B837C8" w:rsidRDefault="00B837C8" w:rsidP="00B837C8">
            <w:pPr>
              <w:pStyle w:val="Standard"/>
              <w:jc w:val="center"/>
              <w:rPr>
                <w:rFonts w:ascii="Garamond" w:hAnsi="Garamond"/>
                <w:b/>
                <w:bCs/>
                <w:color w:val="000000"/>
                <w:sz w:val="24"/>
                <w:szCs w:val="24"/>
                <w:lang w:val="en-US"/>
              </w:rPr>
            </w:pPr>
            <w:proofErr w:type="spellStart"/>
            <w:r>
              <w:rPr>
                <w:rFonts w:ascii="Garamond" w:hAnsi="Garamond"/>
                <w:b/>
                <w:bCs/>
                <w:color w:val="000000"/>
                <w:sz w:val="24"/>
                <w:szCs w:val="24"/>
                <w:lang w:val="en-US"/>
              </w:rPr>
              <w:t>J</w:t>
            </w:r>
            <w:r w:rsidRPr="00742BBA">
              <w:rPr>
                <w:rFonts w:ascii="Garamond" w:hAnsi="Garamond"/>
                <w:b/>
                <w:bCs/>
                <w:color w:val="000000"/>
                <w:sz w:val="24"/>
                <w:szCs w:val="24"/>
                <w:lang w:val="en-US"/>
              </w:rPr>
              <w:t>.Conrad</w:t>
            </w:r>
            <w:proofErr w:type="spellEnd"/>
            <w:r w:rsidRPr="00742BBA">
              <w:rPr>
                <w:rFonts w:ascii="Garamond" w:hAnsi="Garamond"/>
                <w:b/>
                <w:bCs/>
                <w:color w:val="000000"/>
                <w:sz w:val="24"/>
                <w:szCs w:val="24"/>
                <w:lang w:val="en-US"/>
              </w:rPr>
              <w:t>: Heart of darkness; T. M</w:t>
            </w:r>
            <w:r>
              <w:rPr>
                <w:rFonts w:ascii="Garamond" w:hAnsi="Garamond"/>
                <w:b/>
                <w:bCs/>
                <w:color w:val="000000"/>
                <w:sz w:val="24"/>
                <w:szCs w:val="24"/>
                <w:lang w:val="en-US"/>
              </w:rPr>
              <w:t xml:space="preserve">elville: Moby Dick; </w:t>
            </w:r>
            <w:proofErr w:type="spellStart"/>
            <w:r>
              <w:rPr>
                <w:rFonts w:ascii="Garamond" w:hAnsi="Garamond"/>
                <w:b/>
                <w:bCs/>
                <w:color w:val="000000"/>
                <w:sz w:val="24"/>
                <w:szCs w:val="24"/>
                <w:lang w:val="en-US"/>
              </w:rPr>
              <w:t>J.Joyce</w:t>
            </w:r>
            <w:proofErr w:type="spellEnd"/>
            <w:r>
              <w:rPr>
                <w:rFonts w:ascii="Garamond" w:hAnsi="Garamond"/>
                <w:b/>
                <w:bCs/>
                <w:color w:val="000000"/>
                <w:sz w:val="24"/>
                <w:szCs w:val="24"/>
                <w:lang w:val="en-US"/>
              </w:rPr>
              <w:t>: Ulysses; L. Carroll: Alice’s Adventures in Wonderland.</w:t>
            </w:r>
          </w:p>
          <w:p w:rsidR="00B837C8" w:rsidRDefault="00D30C7D" w:rsidP="005B5E38">
            <w:pPr>
              <w:pStyle w:val="Standard"/>
              <w:jc w:val="center"/>
              <w:rPr>
                <w:rFonts w:ascii="Garamond" w:hAnsi="Garamond"/>
                <w:b/>
                <w:bCs/>
                <w:color w:val="000000"/>
                <w:sz w:val="24"/>
                <w:szCs w:val="24"/>
                <w:lang w:val="en-US"/>
              </w:rPr>
            </w:pPr>
            <w:r>
              <w:rPr>
                <w:rFonts w:ascii="Garamond" w:hAnsi="Garamond"/>
                <w:b/>
                <w:bCs/>
                <w:color w:val="000000"/>
                <w:sz w:val="24"/>
                <w:szCs w:val="24"/>
                <w:lang w:val="en-US"/>
              </w:rPr>
              <w:t>Manzoni :</w:t>
            </w:r>
            <w:proofErr w:type="spellStart"/>
            <w:r>
              <w:rPr>
                <w:rFonts w:ascii="Garamond" w:hAnsi="Garamond"/>
                <w:b/>
                <w:bCs/>
                <w:color w:val="000000"/>
                <w:sz w:val="24"/>
                <w:szCs w:val="24"/>
                <w:lang w:val="en-US"/>
              </w:rPr>
              <w:t>Promessi</w:t>
            </w:r>
            <w:proofErr w:type="spellEnd"/>
            <w:r>
              <w:rPr>
                <w:rFonts w:ascii="Garamond" w:hAnsi="Garamond"/>
                <w:b/>
                <w:bCs/>
                <w:color w:val="000000"/>
                <w:sz w:val="24"/>
                <w:szCs w:val="24"/>
                <w:lang w:val="en-US"/>
              </w:rPr>
              <w:t xml:space="preserve"> </w:t>
            </w:r>
            <w:proofErr w:type="spellStart"/>
            <w:r>
              <w:rPr>
                <w:rFonts w:ascii="Garamond" w:hAnsi="Garamond"/>
                <w:b/>
                <w:bCs/>
                <w:color w:val="000000"/>
                <w:sz w:val="24"/>
                <w:szCs w:val="24"/>
                <w:lang w:val="en-US"/>
              </w:rPr>
              <w:t>sposi</w:t>
            </w:r>
            <w:proofErr w:type="spellEnd"/>
            <w:r>
              <w:rPr>
                <w:rFonts w:ascii="Garamond" w:hAnsi="Garamond"/>
                <w:b/>
                <w:bCs/>
                <w:color w:val="000000"/>
                <w:sz w:val="24"/>
                <w:szCs w:val="24"/>
                <w:lang w:val="en-US"/>
              </w:rPr>
              <w:t xml:space="preserve">: </w:t>
            </w:r>
            <w:proofErr w:type="spellStart"/>
            <w:r>
              <w:rPr>
                <w:rFonts w:ascii="Garamond" w:hAnsi="Garamond"/>
                <w:b/>
                <w:bCs/>
                <w:color w:val="000000"/>
                <w:sz w:val="24"/>
                <w:szCs w:val="24"/>
                <w:lang w:val="en-US"/>
              </w:rPr>
              <w:t>il</w:t>
            </w:r>
            <w:proofErr w:type="spellEnd"/>
            <w:r>
              <w:rPr>
                <w:rFonts w:ascii="Garamond" w:hAnsi="Garamond"/>
                <w:b/>
                <w:bCs/>
                <w:color w:val="000000"/>
                <w:sz w:val="24"/>
                <w:szCs w:val="24"/>
                <w:lang w:val="en-US"/>
              </w:rPr>
              <w:t xml:space="preserve"> </w:t>
            </w:r>
            <w:proofErr w:type="spellStart"/>
            <w:r>
              <w:rPr>
                <w:rFonts w:ascii="Garamond" w:hAnsi="Garamond"/>
                <w:b/>
                <w:bCs/>
                <w:color w:val="000000"/>
                <w:sz w:val="24"/>
                <w:szCs w:val="24"/>
                <w:lang w:val="en-US"/>
              </w:rPr>
              <w:t>viaggio</w:t>
            </w:r>
            <w:proofErr w:type="spellEnd"/>
            <w:r>
              <w:rPr>
                <w:rFonts w:ascii="Garamond" w:hAnsi="Garamond"/>
                <w:b/>
                <w:bCs/>
                <w:color w:val="000000"/>
                <w:sz w:val="24"/>
                <w:szCs w:val="24"/>
                <w:lang w:val="en-US"/>
              </w:rPr>
              <w:t xml:space="preserve"> </w:t>
            </w:r>
            <w:proofErr w:type="spellStart"/>
            <w:r>
              <w:rPr>
                <w:rFonts w:ascii="Garamond" w:hAnsi="Garamond"/>
                <w:b/>
                <w:bCs/>
                <w:color w:val="000000"/>
                <w:sz w:val="24"/>
                <w:szCs w:val="24"/>
                <w:lang w:val="en-US"/>
              </w:rPr>
              <w:t>di</w:t>
            </w:r>
            <w:proofErr w:type="spellEnd"/>
            <w:r>
              <w:rPr>
                <w:rFonts w:ascii="Garamond" w:hAnsi="Garamond"/>
                <w:b/>
                <w:bCs/>
                <w:color w:val="000000"/>
                <w:sz w:val="24"/>
                <w:szCs w:val="24"/>
                <w:lang w:val="en-US"/>
              </w:rPr>
              <w:t xml:space="preserve"> </w:t>
            </w:r>
            <w:proofErr w:type="spellStart"/>
            <w:r>
              <w:rPr>
                <w:rFonts w:ascii="Garamond" w:hAnsi="Garamond"/>
                <w:b/>
                <w:bCs/>
                <w:color w:val="000000"/>
                <w:sz w:val="24"/>
                <w:szCs w:val="24"/>
                <w:lang w:val="en-US"/>
              </w:rPr>
              <w:t>Renzo</w:t>
            </w:r>
            <w:proofErr w:type="spellEnd"/>
            <w:r>
              <w:rPr>
                <w:rFonts w:ascii="Garamond" w:hAnsi="Garamond"/>
                <w:b/>
                <w:bCs/>
                <w:color w:val="000000"/>
                <w:sz w:val="24"/>
                <w:szCs w:val="24"/>
                <w:lang w:val="en-US"/>
              </w:rPr>
              <w:t>.</w:t>
            </w:r>
          </w:p>
          <w:p w:rsidR="00D30C7D" w:rsidRPr="00494D71" w:rsidRDefault="00D30C7D" w:rsidP="005B5E38">
            <w:pPr>
              <w:pStyle w:val="Standard"/>
              <w:jc w:val="center"/>
              <w:rPr>
                <w:b/>
                <w:bCs/>
                <w:color w:val="000000"/>
                <w:sz w:val="24"/>
                <w:szCs w:val="24"/>
              </w:rPr>
            </w:pPr>
            <w:r>
              <w:rPr>
                <w:rFonts w:ascii="Garamond" w:hAnsi="Garamond"/>
                <w:b/>
                <w:bCs/>
                <w:color w:val="000000"/>
                <w:sz w:val="24"/>
                <w:szCs w:val="24"/>
                <w:lang w:val="en-US"/>
              </w:rPr>
              <w:t xml:space="preserve">Quasimodo: Ride la </w:t>
            </w:r>
            <w:proofErr w:type="spellStart"/>
            <w:r>
              <w:rPr>
                <w:rFonts w:ascii="Garamond" w:hAnsi="Garamond"/>
                <w:b/>
                <w:bCs/>
                <w:color w:val="000000"/>
                <w:sz w:val="24"/>
                <w:szCs w:val="24"/>
                <w:lang w:val="en-US"/>
              </w:rPr>
              <w:t>gazza</w:t>
            </w:r>
            <w:proofErr w:type="spellEnd"/>
            <w:r>
              <w:rPr>
                <w:rFonts w:ascii="Garamond" w:hAnsi="Garamond"/>
                <w:b/>
                <w:bCs/>
                <w:color w:val="000000"/>
                <w:sz w:val="24"/>
                <w:szCs w:val="24"/>
                <w:lang w:val="en-US"/>
              </w:rPr>
              <w:t xml:space="preserve"> </w:t>
            </w:r>
            <w:proofErr w:type="spellStart"/>
            <w:r>
              <w:rPr>
                <w:rFonts w:ascii="Garamond" w:hAnsi="Garamond"/>
                <w:b/>
                <w:bCs/>
                <w:color w:val="000000"/>
                <w:sz w:val="24"/>
                <w:szCs w:val="24"/>
                <w:lang w:val="en-US"/>
              </w:rPr>
              <w:t>nera</w:t>
            </w:r>
            <w:proofErr w:type="spellEnd"/>
            <w:r>
              <w:rPr>
                <w:rFonts w:ascii="Garamond" w:hAnsi="Garamond"/>
                <w:b/>
                <w:bCs/>
                <w:color w:val="000000"/>
                <w:sz w:val="24"/>
                <w:szCs w:val="24"/>
                <w:lang w:val="en-US"/>
              </w:rPr>
              <w:t xml:space="preserve"> </w:t>
            </w:r>
            <w:proofErr w:type="spellStart"/>
            <w:r>
              <w:rPr>
                <w:rFonts w:ascii="Garamond" w:hAnsi="Garamond"/>
                <w:b/>
                <w:bCs/>
                <w:color w:val="000000"/>
                <w:sz w:val="24"/>
                <w:szCs w:val="24"/>
                <w:lang w:val="en-US"/>
              </w:rPr>
              <w:t>su</w:t>
            </w:r>
            <w:proofErr w:type="spellEnd"/>
            <w:r>
              <w:rPr>
                <w:rFonts w:ascii="Garamond" w:hAnsi="Garamond"/>
                <w:b/>
                <w:bCs/>
                <w:color w:val="000000"/>
                <w:sz w:val="24"/>
                <w:szCs w:val="24"/>
                <w:lang w:val="en-US"/>
              </w:rPr>
              <w:t xml:space="preserve"> </w:t>
            </w:r>
            <w:proofErr w:type="spellStart"/>
            <w:r>
              <w:rPr>
                <w:rFonts w:ascii="Garamond" w:hAnsi="Garamond"/>
                <w:b/>
                <w:bCs/>
                <w:color w:val="000000"/>
                <w:sz w:val="24"/>
                <w:szCs w:val="24"/>
                <w:lang w:val="en-US"/>
              </w:rPr>
              <w:t>gli</w:t>
            </w:r>
            <w:proofErr w:type="spellEnd"/>
            <w:r>
              <w:rPr>
                <w:rFonts w:ascii="Garamond" w:hAnsi="Garamond"/>
                <w:b/>
                <w:bCs/>
                <w:color w:val="000000"/>
                <w:sz w:val="24"/>
                <w:szCs w:val="24"/>
                <w:lang w:val="en-US"/>
              </w:rPr>
              <w:t xml:space="preserve"> </w:t>
            </w:r>
            <w:proofErr w:type="spellStart"/>
            <w:r>
              <w:rPr>
                <w:rFonts w:ascii="Garamond" w:hAnsi="Garamond"/>
                <w:b/>
                <w:bCs/>
                <w:color w:val="000000"/>
                <w:sz w:val="24"/>
                <w:szCs w:val="24"/>
                <w:lang w:val="en-US"/>
              </w:rPr>
              <w:t>aranci</w:t>
            </w:r>
            <w:proofErr w:type="spellEnd"/>
            <w:r>
              <w:rPr>
                <w:rFonts w:ascii="Garamond" w:hAnsi="Garamond"/>
                <w:b/>
                <w:bCs/>
                <w:color w:val="000000"/>
                <w:sz w:val="24"/>
                <w:szCs w:val="24"/>
                <w:lang w:val="en-US"/>
              </w:rPr>
              <w:t>.</w:t>
            </w:r>
          </w:p>
          <w:p w:rsidR="00413D6F" w:rsidRPr="00494D71" w:rsidRDefault="00413D6F" w:rsidP="005B5E38">
            <w:pPr>
              <w:pStyle w:val="Standard"/>
              <w:jc w:val="center"/>
              <w:rPr>
                <w:b/>
                <w:bCs/>
                <w:color w:val="000000"/>
                <w:sz w:val="24"/>
                <w:szCs w:val="24"/>
              </w:rPr>
            </w:pPr>
            <w:r w:rsidRPr="00494D71">
              <w:rPr>
                <w:b/>
                <w:bCs/>
                <w:color w:val="000000"/>
                <w:sz w:val="24"/>
                <w:szCs w:val="24"/>
              </w:rPr>
              <w:t>Italo Calvino: La trilogia I nostri antenati</w:t>
            </w:r>
          </w:p>
          <w:p w:rsidR="00D30C7D" w:rsidRDefault="00413D6F" w:rsidP="005B5E38">
            <w:pPr>
              <w:pStyle w:val="Standard"/>
              <w:jc w:val="center"/>
              <w:rPr>
                <w:b/>
                <w:bCs/>
                <w:color w:val="000000"/>
                <w:sz w:val="24"/>
                <w:szCs w:val="24"/>
              </w:rPr>
            </w:pPr>
            <w:r w:rsidRPr="00494D71">
              <w:rPr>
                <w:b/>
                <w:bCs/>
                <w:color w:val="000000"/>
                <w:sz w:val="24"/>
                <w:szCs w:val="24"/>
              </w:rPr>
              <w:t xml:space="preserve">Petronio: </w:t>
            </w:r>
            <w:proofErr w:type="spellStart"/>
            <w:r w:rsidRPr="00494D71">
              <w:rPr>
                <w:b/>
                <w:bCs/>
                <w:color w:val="000000"/>
                <w:sz w:val="24"/>
                <w:szCs w:val="24"/>
              </w:rPr>
              <w:t>Satyricon</w:t>
            </w:r>
            <w:proofErr w:type="spellEnd"/>
            <w:r w:rsidRPr="00494D71">
              <w:rPr>
                <w:b/>
                <w:bCs/>
                <w:color w:val="000000"/>
                <w:sz w:val="24"/>
                <w:szCs w:val="24"/>
              </w:rPr>
              <w:t>;</w:t>
            </w:r>
          </w:p>
          <w:p w:rsidR="00D30C7D" w:rsidRDefault="00D30C7D" w:rsidP="005B5E38">
            <w:pPr>
              <w:pStyle w:val="Standard"/>
              <w:jc w:val="center"/>
              <w:rPr>
                <w:b/>
                <w:bCs/>
                <w:color w:val="000000"/>
                <w:sz w:val="24"/>
                <w:szCs w:val="24"/>
              </w:rPr>
            </w:pPr>
            <w:r>
              <w:rPr>
                <w:b/>
                <w:bCs/>
                <w:color w:val="000000"/>
                <w:sz w:val="24"/>
                <w:szCs w:val="24"/>
              </w:rPr>
              <w:t>Marziale: Epigrammi</w:t>
            </w:r>
          </w:p>
          <w:p w:rsidR="00413D6F" w:rsidRDefault="00413D6F" w:rsidP="005B5E38">
            <w:pPr>
              <w:pStyle w:val="Standard"/>
              <w:jc w:val="center"/>
              <w:rPr>
                <w:b/>
                <w:bCs/>
                <w:color w:val="000000"/>
                <w:sz w:val="24"/>
                <w:szCs w:val="24"/>
              </w:rPr>
            </w:pPr>
            <w:r w:rsidRPr="00494D71">
              <w:rPr>
                <w:b/>
                <w:bCs/>
                <w:color w:val="000000"/>
                <w:sz w:val="24"/>
                <w:szCs w:val="24"/>
              </w:rPr>
              <w:t xml:space="preserve"> Apuleio: Metamorfosi </w:t>
            </w:r>
          </w:p>
          <w:p w:rsidR="00413D6F" w:rsidRPr="00494D71" w:rsidRDefault="00D30C7D" w:rsidP="005B5E38">
            <w:pPr>
              <w:pStyle w:val="Standard"/>
              <w:jc w:val="center"/>
              <w:rPr>
                <w:b/>
                <w:bCs/>
                <w:color w:val="000000"/>
                <w:sz w:val="24"/>
                <w:szCs w:val="24"/>
              </w:rPr>
            </w:pPr>
            <w:r>
              <w:rPr>
                <w:b/>
                <w:bCs/>
                <w:color w:val="000000"/>
                <w:sz w:val="24"/>
                <w:szCs w:val="24"/>
              </w:rPr>
              <w:t xml:space="preserve">Dante Canto </w:t>
            </w:r>
            <w:proofErr w:type="spellStart"/>
            <w:r>
              <w:rPr>
                <w:b/>
                <w:bCs/>
                <w:color w:val="000000"/>
                <w:sz w:val="24"/>
                <w:szCs w:val="24"/>
              </w:rPr>
              <w:t>VI</w:t>
            </w:r>
            <w:proofErr w:type="spellEnd"/>
            <w:r>
              <w:rPr>
                <w:b/>
                <w:bCs/>
                <w:color w:val="000000"/>
                <w:sz w:val="24"/>
                <w:szCs w:val="24"/>
              </w:rPr>
              <w:t>.</w:t>
            </w:r>
          </w:p>
          <w:p w:rsidR="00413D6F" w:rsidRPr="00494D71" w:rsidRDefault="00413D6F" w:rsidP="005B5E38">
            <w:pPr>
              <w:pStyle w:val="Standard"/>
              <w:jc w:val="center"/>
              <w:rPr>
                <w:b/>
                <w:bCs/>
                <w:color w:val="000000"/>
                <w:sz w:val="24"/>
                <w:szCs w:val="24"/>
              </w:rPr>
            </w:pPr>
            <w:r>
              <w:rPr>
                <w:b/>
                <w:bCs/>
                <w:color w:val="000000"/>
                <w:sz w:val="24"/>
                <w:szCs w:val="24"/>
              </w:rPr>
              <w:t>I</w:t>
            </w:r>
            <w:r w:rsidRPr="00494D71">
              <w:rPr>
                <w:b/>
                <w:bCs/>
                <w:color w:val="000000"/>
                <w:sz w:val="24"/>
                <w:szCs w:val="24"/>
              </w:rPr>
              <w:t xml:space="preserve">l movimento dell’idea in </w:t>
            </w:r>
            <w:proofErr w:type="spellStart"/>
            <w:r w:rsidRPr="00494D71">
              <w:rPr>
                <w:b/>
                <w:bCs/>
                <w:color w:val="000000"/>
                <w:sz w:val="24"/>
                <w:szCs w:val="24"/>
              </w:rPr>
              <w:t>Hegel</w:t>
            </w:r>
            <w:proofErr w:type="spellEnd"/>
            <w:r w:rsidRPr="00494D71">
              <w:rPr>
                <w:b/>
                <w:bCs/>
                <w:color w:val="000000"/>
                <w:sz w:val="24"/>
                <w:szCs w:val="24"/>
              </w:rPr>
              <w:t xml:space="preserve">; il viaggio di </w:t>
            </w:r>
            <w:proofErr w:type="spellStart"/>
            <w:r w:rsidRPr="00494D71">
              <w:rPr>
                <w:b/>
                <w:bCs/>
                <w:color w:val="000000"/>
                <w:sz w:val="24"/>
                <w:szCs w:val="24"/>
              </w:rPr>
              <w:t>Constantin</w:t>
            </w:r>
            <w:proofErr w:type="spellEnd"/>
            <w:r w:rsidRPr="00494D71">
              <w:rPr>
                <w:b/>
                <w:bCs/>
                <w:color w:val="000000"/>
                <w:sz w:val="24"/>
                <w:szCs w:val="24"/>
              </w:rPr>
              <w:t xml:space="preserve"> </w:t>
            </w:r>
            <w:proofErr w:type="spellStart"/>
            <w:r w:rsidRPr="00494D71">
              <w:rPr>
                <w:b/>
                <w:bCs/>
                <w:color w:val="000000"/>
                <w:sz w:val="24"/>
                <w:szCs w:val="24"/>
              </w:rPr>
              <w:t>Constantius</w:t>
            </w:r>
            <w:proofErr w:type="spellEnd"/>
            <w:r w:rsidRPr="00494D71">
              <w:rPr>
                <w:b/>
                <w:bCs/>
                <w:color w:val="000000"/>
                <w:sz w:val="24"/>
                <w:szCs w:val="24"/>
              </w:rPr>
              <w:t xml:space="preserve"> ne La ripetizione di Kierkegaard; il viaggio di studio di Freud a Parigi; il genocidio degli </w:t>
            </w:r>
            <w:proofErr w:type="spellStart"/>
            <w:r w:rsidRPr="00494D71">
              <w:rPr>
                <w:b/>
                <w:bCs/>
                <w:color w:val="000000"/>
                <w:sz w:val="24"/>
                <w:szCs w:val="24"/>
              </w:rPr>
              <w:t>Armeni</w:t>
            </w:r>
            <w:proofErr w:type="spellEnd"/>
            <w:r w:rsidRPr="00494D71">
              <w:rPr>
                <w:b/>
                <w:bCs/>
                <w:color w:val="000000"/>
                <w:sz w:val="24"/>
                <w:szCs w:val="24"/>
              </w:rPr>
              <w:t xml:space="preserve">; l’emigrazione nell’età giolittiana; il viaggio di Lenin attraverso la Germania </w:t>
            </w:r>
          </w:p>
          <w:p w:rsidR="005D53EB" w:rsidRDefault="005D53EB" w:rsidP="005D53EB">
            <w:pPr>
              <w:pStyle w:val="Standard"/>
              <w:jc w:val="center"/>
              <w:rPr>
                <w:rFonts w:ascii="Garamond" w:hAnsi="Garamond"/>
                <w:b/>
                <w:bCs/>
                <w:color w:val="000000"/>
                <w:sz w:val="24"/>
                <w:szCs w:val="24"/>
              </w:rPr>
            </w:pPr>
            <w:r>
              <w:rPr>
                <w:rFonts w:ascii="Garamond" w:hAnsi="Garamond"/>
                <w:b/>
                <w:bCs/>
                <w:color w:val="000000"/>
                <w:sz w:val="24"/>
                <w:szCs w:val="24"/>
              </w:rPr>
              <w:t>Il paradosso dei gemelli</w:t>
            </w:r>
          </w:p>
          <w:p w:rsidR="00413D6F" w:rsidRPr="00494D71" w:rsidRDefault="00413D6F" w:rsidP="005B5E38">
            <w:pPr>
              <w:pStyle w:val="Standard"/>
              <w:jc w:val="center"/>
              <w:rPr>
                <w:b/>
                <w:bCs/>
                <w:color w:val="000000"/>
                <w:sz w:val="24"/>
                <w:szCs w:val="24"/>
              </w:rPr>
            </w:pPr>
          </w:p>
          <w:p w:rsidR="00413D6F" w:rsidRPr="00494D71" w:rsidRDefault="00413D6F" w:rsidP="005B5E38">
            <w:pPr>
              <w:pStyle w:val="Standard"/>
              <w:jc w:val="center"/>
              <w:rPr>
                <w:b/>
                <w:bCs/>
                <w:color w:val="000000"/>
                <w:sz w:val="24"/>
                <w:szCs w:val="24"/>
              </w:rPr>
            </w:pPr>
          </w:p>
        </w:tc>
      </w:tr>
      <w:tr w:rsidR="00A626AD" w:rsidRPr="00494D71" w:rsidTr="00A626AD">
        <w:trPr>
          <w:cantSplit/>
          <w:trHeight w:val="6125"/>
        </w:trPr>
        <w:tc>
          <w:tcPr>
            <w:tcW w:w="3492"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tcPr>
          <w:p w:rsidR="00A626AD" w:rsidRPr="00494D71" w:rsidRDefault="00A626AD" w:rsidP="005B5E38">
            <w:pPr>
              <w:pStyle w:val="Standard"/>
              <w:jc w:val="center"/>
              <w:rPr>
                <w:b/>
                <w:bCs/>
                <w:color w:val="000000"/>
                <w:sz w:val="24"/>
                <w:szCs w:val="24"/>
              </w:rPr>
            </w:pPr>
          </w:p>
          <w:p w:rsidR="00A626AD" w:rsidRPr="00494D71" w:rsidRDefault="00A626AD" w:rsidP="005B5E38">
            <w:pPr>
              <w:pStyle w:val="Standard"/>
              <w:jc w:val="center"/>
              <w:rPr>
                <w:b/>
                <w:bCs/>
                <w:color w:val="000000"/>
                <w:sz w:val="24"/>
                <w:szCs w:val="24"/>
              </w:rPr>
            </w:pPr>
            <w:r w:rsidRPr="00494D71">
              <w:rPr>
                <w:b/>
                <w:bCs/>
                <w:color w:val="000000"/>
                <w:sz w:val="24"/>
                <w:szCs w:val="24"/>
              </w:rPr>
              <w:t>LA LUCE</w:t>
            </w:r>
          </w:p>
        </w:tc>
        <w:tc>
          <w:tcPr>
            <w:tcW w:w="2012"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tcPr>
          <w:p w:rsidR="00A626AD" w:rsidRPr="00494D71" w:rsidRDefault="00F11F2B" w:rsidP="005B5E38">
            <w:pPr>
              <w:pStyle w:val="Standard"/>
              <w:jc w:val="center"/>
              <w:rPr>
                <w:b/>
                <w:bCs/>
                <w:color w:val="000000"/>
                <w:sz w:val="24"/>
                <w:szCs w:val="24"/>
              </w:rPr>
            </w:pPr>
            <w:r>
              <w:rPr>
                <w:b/>
                <w:bCs/>
                <w:color w:val="000000"/>
                <w:sz w:val="24"/>
                <w:szCs w:val="24"/>
              </w:rPr>
              <w:t>MARZ</w:t>
            </w:r>
            <w:r w:rsidR="00A626AD" w:rsidRPr="00494D71">
              <w:rPr>
                <w:b/>
                <w:bCs/>
                <w:color w:val="000000"/>
                <w:sz w:val="24"/>
                <w:szCs w:val="24"/>
              </w:rPr>
              <w:t>O/</w:t>
            </w:r>
          </w:p>
          <w:p w:rsidR="00A626AD" w:rsidRPr="00494D71" w:rsidRDefault="00A626AD" w:rsidP="005B5E38">
            <w:pPr>
              <w:pStyle w:val="Standard"/>
              <w:jc w:val="center"/>
              <w:rPr>
                <w:b/>
                <w:bCs/>
                <w:color w:val="000000"/>
                <w:sz w:val="24"/>
                <w:szCs w:val="24"/>
              </w:rPr>
            </w:pPr>
            <w:r w:rsidRPr="00494D71">
              <w:rPr>
                <w:b/>
                <w:bCs/>
                <w:color w:val="000000"/>
                <w:sz w:val="24"/>
                <w:szCs w:val="24"/>
              </w:rPr>
              <w:t>MAGGIO</w:t>
            </w:r>
          </w:p>
        </w:tc>
        <w:tc>
          <w:tcPr>
            <w:tcW w:w="2875"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tcPr>
          <w:p w:rsidR="00A626AD" w:rsidRPr="00494D71" w:rsidRDefault="00A626AD" w:rsidP="005B5E38">
            <w:pPr>
              <w:pStyle w:val="Standard"/>
              <w:jc w:val="center"/>
              <w:rPr>
                <w:b/>
                <w:bCs/>
                <w:color w:val="000000"/>
                <w:sz w:val="24"/>
                <w:szCs w:val="24"/>
              </w:rPr>
            </w:pPr>
            <w:r w:rsidRPr="00494D71">
              <w:rPr>
                <w:b/>
                <w:bCs/>
                <w:color w:val="000000"/>
                <w:sz w:val="24"/>
                <w:szCs w:val="24"/>
              </w:rPr>
              <w:t>SCIENZE</w:t>
            </w:r>
          </w:p>
          <w:p w:rsidR="00A626AD" w:rsidRPr="00494D71" w:rsidRDefault="00A626AD" w:rsidP="005B5E38">
            <w:pPr>
              <w:pStyle w:val="Standard"/>
              <w:jc w:val="center"/>
              <w:rPr>
                <w:b/>
                <w:bCs/>
                <w:color w:val="000000"/>
                <w:sz w:val="24"/>
                <w:szCs w:val="24"/>
              </w:rPr>
            </w:pPr>
            <w:r w:rsidRPr="00494D71">
              <w:rPr>
                <w:b/>
                <w:bCs/>
                <w:color w:val="000000"/>
                <w:sz w:val="24"/>
                <w:szCs w:val="24"/>
              </w:rPr>
              <w:t>LETTERATURA INGLESE</w:t>
            </w:r>
          </w:p>
          <w:p w:rsidR="00A626AD" w:rsidRPr="00494D71" w:rsidRDefault="00A626AD" w:rsidP="005B5E38">
            <w:pPr>
              <w:pStyle w:val="Standard"/>
              <w:jc w:val="center"/>
              <w:rPr>
                <w:b/>
                <w:bCs/>
                <w:color w:val="000000"/>
                <w:sz w:val="24"/>
                <w:szCs w:val="24"/>
              </w:rPr>
            </w:pPr>
            <w:r w:rsidRPr="00494D71">
              <w:rPr>
                <w:b/>
                <w:bCs/>
                <w:color w:val="000000"/>
                <w:sz w:val="24"/>
                <w:szCs w:val="24"/>
              </w:rPr>
              <w:t>FISICA</w:t>
            </w:r>
          </w:p>
          <w:p w:rsidR="00A626AD" w:rsidRPr="00494D71" w:rsidRDefault="00A626AD" w:rsidP="005B5E38">
            <w:pPr>
              <w:pStyle w:val="Standard"/>
              <w:jc w:val="center"/>
              <w:rPr>
                <w:b/>
                <w:bCs/>
                <w:color w:val="000000"/>
                <w:sz w:val="24"/>
                <w:szCs w:val="24"/>
              </w:rPr>
            </w:pPr>
            <w:r w:rsidRPr="00494D71">
              <w:rPr>
                <w:b/>
                <w:bCs/>
                <w:color w:val="000000"/>
                <w:sz w:val="24"/>
                <w:szCs w:val="24"/>
              </w:rPr>
              <w:t>LETTERATURA ITALIANA</w:t>
            </w:r>
          </w:p>
          <w:p w:rsidR="00A626AD" w:rsidRDefault="00A626AD" w:rsidP="005B5E38">
            <w:pPr>
              <w:pStyle w:val="Standard"/>
              <w:jc w:val="center"/>
              <w:rPr>
                <w:b/>
                <w:bCs/>
                <w:color w:val="000000"/>
                <w:sz w:val="24"/>
                <w:szCs w:val="24"/>
              </w:rPr>
            </w:pPr>
            <w:r w:rsidRPr="00494D71">
              <w:rPr>
                <w:b/>
                <w:bCs/>
                <w:color w:val="000000"/>
                <w:sz w:val="24"/>
                <w:szCs w:val="24"/>
              </w:rPr>
              <w:t>STORIA E FILOSOFIA</w:t>
            </w:r>
          </w:p>
          <w:p w:rsidR="00763886" w:rsidRPr="00494D71" w:rsidRDefault="00763886" w:rsidP="005B5E38">
            <w:pPr>
              <w:pStyle w:val="Standard"/>
              <w:jc w:val="center"/>
              <w:rPr>
                <w:b/>
                <w:bCs/>
                <w:color w:val="000000"/>
                <w:sz w:val="24"/>
                <w:szCs w:val="24"/>
              </w:rPr>
            </w:pPr>
            <w:r>
              <w:rPr>
                <w:b/>
                <w:bCs/>
                <w:color w:val="000000"/>
                <w:sz w:val="24"/>
                <w:szCs w:val="24"/>
              </w:rPr>
              <w:t>FISICA</w:t>
            </w:r>
          </w:p>
        </w:tc>
        <w:tc>
          <w:tcPr>
            <w:tcW w:w="2202"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tcPr>
          <w:p w:rsidR="00A626AD" w:rsidRPr="00494D71" w:rsidRDefault="00A626AD" w:rsidP="005B5E38">
            <w:pPr>
              <w:pStyle w:val="Standard"/>
              <w:jc w:val="center"/>
              <w:rPr>
                <w:b/>
                <w:bCs/>
                <w:color w:val="000000"/>
                <w:sz w:val="24"/>
                <w:szCs w:val="24"/>
              </w:rPr>
            </w:pPr>
            <w:r w:rsidRPr="00494D71">
              <w:rPr>
                <w:b/>
                <w:bCs/>
                <w:color w:val="000000"/>
                <w:sz w:val="24"/>
                <w:szCs w:val="24"/>
              </w:rPr>
              <w:t>Isometria ottica.</w:t>
            </w:r>
          </w:p>
          <w:p w:rsidR="00EE38D8" w:rsidRPr="00742BBA" w:rsidRDefault="00EE38D8" w:rsidP="00EE38D8">
            <w:pPr>
              <w:pStyle w:val="Standard"/>
              <w:jc w:val="center"/>
              <w:rPr>
                <w:rFonts w:ascii="Garamond" w:hAnsi="Garamond"/>
                <w:b/>
                <w:bCs/>
                <w:color w:val="000000"/>
                <w:sz w:val="24"/>
                <w:szCs w:val="24"/>
                <w:lang w:val="en-US"/>
              </w:rPr>
            </w:pPr>
            <w:r>
              <w:rPr>
                <w:rFonts w:ascii="Garamond" w:hAnsi="Garamond"/>
                <w:b/>
                <w:bCs/>
                <w:color w:val="000000"/>
                <w:sz w:val="24"/>
                <w:szCs w:val="24"/>
                <w:lang w:val="en-US"/>
              </w:rPr>
              <w:t>V. Woolf: To the light</w:t>
            </w:r>
            <w:r w:rsidRPr="00742BBA">
              <w:rPr>
                <w:rFonts w:ascii="Garamond" w:hAnsi="Garamond"/>
                <w:b/>
                <w:bCs/>
                <w:color w:val="000000"/>
                <w:sz w:val="24"/>
                <w:szCs w:val="24"/>
                <w:lang w:val="en-US"/>
              </w:rPr>
              <w:t>house</w:t>
            </w:r>
            <w:r>
              <w:rPr>
                <w:rFonts w:ascii="Garamond" w:hAnsi="Garamond"/>
                <w:b/>
                <w:bCs/>
                <w:color w:val="000000"/>
                <w:sz w:val="24"/>
                <w:szCs w:val="24"/>
                <w:lang w:val="en-US"/>
              </w:rPr>
              <w:t xml:space="preserve">; </w:t>
            </w:r>
            <w:proofErr w:type="spellStart"/>
            <w:r>
              <w:rPr>
                <w:rFonts w:ascii="Garamond" w:hAnsi="Garamond"/>
                <w:b/>
                <w:bCs/>
                <w:color w:val="000000"/>
                <w:sz w:val="24"/>
                <w:szCs w:val="24"/>
                <w:lang w:val="en-US"/>
              </w:rPr>
              <w:t>C.Dickens</w:t>
            </w:r>
            <w:proofErr w:type="spellEnd"/>
            <w:r>
              <w:rPr>
                <w:rFonts w:ascii="Garamond" w:hAnsi="Garamond"/>
                <w:b/>
                <w:bCs/>
                <w:color w:val="000000"/>
                <w:sz w:val="24"/>
                <w:szCs w:val="24"/>
                <w:lang w:val="en-US"/>
              </w:rPr>
              <w:t>: Hard Times: “A man of realities”</w:t>
            </w:r>
          </w:p>
          <w:p w:rsidR="00EE38D8" w:rsidRDefault="00EE38D8" w:rsidP="005B5E38">
            <w:pPr>
              <w:pStyle w:val="Standard"/>
              <w:jc w:val="center"/>
              <w:rPr>
                <w:b/>
                <w:bCs/>
                <w:color w:val="000000"/>
                <w:sz w:val="24"/>
                <w:szCs w:val="24"/>
              </w:rPr>
            </w:pPr>
          </w:p>
          <w:p w:rsidR="00D30C7D" w:rsidRDefault="00D30C7D" w:rsidP="005B5E38">
            <w:pPr>
              <w:pStyle w:val="Standard"/>
              <w:jc w:val="center"/>
              <w:rPr>
                <w:b/>
                <w:bCs/>
                <w:color w:val="000000"/>
                <w:sz w:val="24"/>
                <w:szCs w:val="24"/>
              </w:rPr>
            </w:pPr>
            <w:r>
              <w:rPr>
                <w:b/>
                <w:bCs/>
                <w:color w:val="000000"/>
                <w:sz w:val="24"/>
                <w:szCs w:val="24"/>
              </w:rPr>
              <w:t xml:space="preserve">Dante: Paradiso, Canto I e                      Canto   </w:t>
            </w:r>
            <w:proofErr w:type="spellStart"/>
            <w:r>
              <w:rPr>
                <w:b/>
                <w:bCs/>
                <w:color w:val="000000"/>
                <w:sz w:val="24"/>
                <w:szCs w:val="24"/>
              </w:rPr>
              <w:t>XXXIII</w:t>
            </w:r>
            <w:proofErr w:type="spellEnd"/>
          </w:p>
          <w:p w:rsidR="00A626AD" w:rsidRPr="00494D71" w:rsidRDefault="00A626AD" w:rsidP="005B5E38">
            <w:pPr>
              <w:pStyle w:val="Standard"/>
              <w:jc w:val="center"/>
              <w:rPr>
                <w:b/>
                <w:bCs/>
                <w:color w:val="000000"/>
                <w:sz w:val="24"/>
                <w:szCs w:val="24"/>
              </w:rPr>
            </w:pPr>
            <w:r w:rsidRPr="00494D71">
              <w:rPr>
                <w:b/>
                <w:bCs/>
                <w:color w:val="000000"/>
                <w:sz w:val="24"/>
                <w:szCs w:val="24"/>
              </w:rPr>
              <w:t xml:space="preserve"> G. Ungaretti: Mattino; E. Montale: Meriggiare pallido e assorto</w:t>
            </w:r>
            <w:r w:rsidR="00D30C7D">
              <w:rPr>
                <w:b/>
                <w:bCs/>
                <w:color w:val="000000"/>
                <w:sz w:val="24"/>
                <w:szCs w:val="24"/>
              </w:rPr>
              <w:t>.</w:t>
            </w:r>
          </w:p>
          <w:p w:rsidR="00A626AD" w:rsidRDefault="00A626AD" w:rsidP="005B5E38">
            <w:pPr>
              <w:pStyle w:val="Standard"/>
              <w:jc w:val="center"/>
              <w:rPr>
                <w:b/>
                <w:bCs/>
                <w:color w:val="000000"/>
                <w:sz w:val="24"/>
                <w:szCs w:val="24"/>
              </w:rPr>
            </w:pPr>
            <w:r w:rsidRPr="00494D71">
              <w:rPr>
                <w:b/>
                <w:bCs/>
                <w:color w:val="000000"/>
                <w:sz w:val="24"/>
                <w:szCs w:val="24"/>
              </w:rPr>
              <w:t xml:space="preserve">l’illuminismo in </w:t>
            </w:r>
            <w:proofErr w:type="spellStart"/>
            <w:r w:rsidRPr="00494D71">
              <w:rPr>
                <w:b/>
                <w:bCs/>
                <w:color w:val="000000"/>
                <w:sz w:val="24"/>
                <w:szCs w:val="24"/>
              </w:rPr>
              <w:t>Kant</w:t>
            </w:r>
            <w:proofErr w:type="spellEnd"/>
            <w:r w:rsidRPr="00494D71">
              <w:rPr>
                <w:b/>
                <w:bCs/>
                <w:color w:val="000000"/>
                <w:sz w:val="24"/>
                <w:szCs w:val="24"/>
              </w:rPr>
              <w:t>; l’Apollineo in Nietzsche; la filosofia del meriggio di Nietzsche; l’Istituto Luce; lo sviluppo delle centrali idroelettriche nell’età giolittiana; l’</w:t>
            </w:r>
            <w:proofErr w:type="spellStart"/>
            <w:r w:rsidRPr="00494D71">
              <w:rPr>
                <w:b/>
                <w:bCs/>
                <w:color w:val="000000"/>
                <w:sz w:val="24"/>
                <w:szCs w:val="24"/>
              </w:rPr>
              <w:t>Iskra</w:t>
            </w:r>
            <w:proofErr w:type="spellEnd"/>
            <w:r w:rsidRPr="00494D71">
              <w:rPr>
                <w:b/>
                <w:bCs/>
                <w:color w:val="000000"/>
                <w:sz w:val="24"/>
                <w:szCs w:val="24"/>
              </w:rPr>
              <w:t xml:space="preserve"> (La Scintilla) di Lenin</w:t>
            </w:r>
          </w:p>
          <w:p w:rsidR="005639D3" w:rsidRDefault="005639D3" w:rsidP="005639D3">
            <w:pPr>
              <w:pStyle w:val="Standard"/>
              <w:jc w:val="center"/>
              <w:rPr>
                <w:rFonts w:ascii="Garamond" w:hAnsi="Garamond"/>
                <w:b/>
                <w:bCs/>
                <w:color w:val="000000"/>
                <w:sz w:val="24"/>
                <w:szCs w:val="24"/>
              </w:rPr>
            </w:pPr>
            <w:r>
              <w:rPr>
                <w:rFonts w:ascii="Garamond" w:hAnsi="Garamond"/>
                <w:b/>
                <w:bCs/>
                <w:color w:val="000000"/>
                <w:sz w:val="24"/>
                <w:szCs w:val="24"/>
              </w:rPr>
              <w:t>La velocità della luce</w:t>
            </w:r>
          </w:p>
          <w:p w:rsidR="005639D3" w:rsidRPr="00494D71" w:rsidRDefault="005639D3" w:rsidP="005639D3">
            <w:pPr>
              <w:pStyle w:val="Standard"/>
              <w:jc w:val="center"/>
              <w:rPr>
                <w:b/>
                <w:bCs/>
                <w:color w:val="000000"/>
                <w:sz w:val="24"/>
                <w:szCs w:val="24"/>
              </w:rPr>
            </w:pPr>
            <w:r>
              <w:rPr>
                <w:rFonts w:ascii="Garamond" w:hAnsi="Garamond"/>
                <w:b/>
                <w:bCs/>
                <w:color w:val="000000"/>
                <w:sz w:val="24"/>
                <w:szCs w:val="24"/>
              </w:rPr>
              <w:t>Traiettoria della luce</w:t>
            </w:r>
          </w:p>
        </w:tc>
      </w:tr>
    </w:tbl>
    <w:p w:rsidR="00413D6F" w:rsidRPr="00494D71" w:rsidRDefault="00413D6F" w:rsidP="00664247">
      <w:pPr>
        <w:spacing w:line="240" w:lineRule="auto"/>
        <w:jc w:val="both"/>
        <w:rPr>
          <w:rFonts w:ascii="Times New Roman" w:hAnsi="Times New Roman" w:cs="Times New Roman"/>
          <w:sz w:val="24"/>
          <w:szCs w:val="24"/>
        </w:rPr>
      </w:pPr>
    </w:p>
    <w:p w:rsidR="00664247" w:rsidRPr="00494D71" w:rsidRDefault="00664247" w:rsidP="00664247">
      <w:pPr>
        <w:spacing w:line="240" w:lineRule="auto"/>
        <w:jc w:val="both"/>
        <w:rPr>
          <w:rFonts w:ascii="Times New Roman" w:hAnsi="Times New Roman" w:cs="Times New Roman"/>
          <w:sz w:val="24"/>
          <w:szCs w:val="24"/>
        </w:rPr>
      </w:pPr>
    </w:p>
    <w:p w:rsidR="00664247" w:rsidRPr="00494D71" w:rsidRDefault="00664247" w:rsidP="00664247">
      <w:pPr>
        <w:spacing w:line="240" w:lineRule="auto"/>
        <w:jc w:val="both"/>
        <w:rPr>
          <w:rFonts w:ascii="Times New Roman" w:hAnsi="Times New Roman" w:cs="Times New Roman"/>
          <w:sz w:val="24"/>
          <w:szCs w:val="24"/>
        </w:rPr>
      </w:pPr>
    </w:p>
    <w:p w:rsidR="00664247" w:rsidRPr="00494D71" w:rsidRDefault="00664247" w:rsidP="00664247">
      <w:pPr>
        <w:spacing w:line="240" w:lineRule="auto"/>
        <w:jc w:val="both"/>
        <w:rPr>
          <w:rFonts w:ascii="Times New Roman" w:hAnsi="Times New Roman" w:cs="Times New Roman"/>
          <w:sz w:val="24"/>
          <w:szCs w:val="24"/>
        </w:rPr>
      </w:pPr>
    </w:p>
    <w:p w:rsidR="00664247" w:rsidRPr="00494D71" w:rsidRDefault="00664247" w:rsidP="00664247">
      <w:pPr>
        <w:spacing w:line="240" w:lineRule="auto"/>
        <w:jc w:val="both"/>
        <w:rPr>
          <w:rFonts w:ascii="Times New Roman" w:hAnsi="Times New Roman" w:cs="Times New Roman"/>
          <w:sz w:val="24"/>
          <w:szCs w:val="24"/>
        </w:rPr>
      </w:pPr>
    </w:p>
    <w:p w:rsidR="00664247" w:rsidRPr="00494D71" w:rsidRDefault="00664247" w:rsidP="00664247">
      <w:pPr>
        <w:spacing w:line="240" w:lineRule="auto"/>
        <w:jc w:val="both"/>
        <w:rPr>
          <w:rFonts w:ascii="Times New Roman" w:hAnsi="Times New Roman" w:cs="Times New Roman"/>
          <w:sz w:val="24"/>
          <w:szCs w:val="24"/>
        </w:rPr>
      </w:pPr>
    </w:p>
    <w:p w:rsidR="00664247" w:rsidRPr="00494D71" w:rsidRDefault="00664247" w:rsidP="00664247">
      <w:pPr>
        <w:spacing w:line="240" w:lineRule="auto"/>
        <w:jc w:val="both"/>
        <w:rPr>
          <w:rFonts w:ascii="Times New Roman" w:hAnsi="Times New Roman" w:cs="Times New Roman"/>
          <w:sz w:val="24"/>
          <w:szCs w:val="24"/>
        </w:rPr>
      </w:pPr>
    </w:p>
    <w:p w:rsidR="00664247" w:rsidRPr="00494D71" w:rsidRDefault="00664247" w:rsidP="00664247">
      <w:pPr>
        <w:spacing w:line="240" w:lineRule="auto"/>
        <w:jc w:val="both"/>
        <w:rPr>
          <w:rFonts w:ascii="Times New Roman" w:hAnsi="Times New Roman" w:cs="Times New Roman"/>
          <w:sz w:val="24"/>
          <w:szCs w:val="24"/>
        </w:rPr>
      </w:pPr>
    </w:p>
    <w:p w:rsidR="00664247" w:rsidRPr="00494D71" w:rsidRDefault="00664247" w:rsidP="00664247">
      <w:pPr>
        <w:spacing w:line="240" w:lineRule="auto"/>
        <w:jc w:val="both"/>
        <w:rPr>
          <w:rFonts w:ascii="Times New Roman" w:hAnsi="Times New Roman" w:cs="Times New Roman"/>
          <w:sz w:val="24"/>
          <w:szCs w:val="24"/>
        </w:rPr>
      </w:pPr>
    </w:p>
    <w:p w:rsidR="00664247" w:rsidRPr="00494D71" w:rsidRDefault="00664247" w:rsidP="00664247">
      <w:pPr>
        <w:spacing w:line="240" w:lineRule="auto"/>
        <w:jc w:val="both"/>
        <w:rPr>
          <w:rFonts w:ascii="Times New Roman" w:hAnsi="Times New Roman" w:cs="Times New Roman"/>
          <w:sz w:val="24"/>
          <w:szCs w:val="24"/>
        </w:rPr>
      </w:pPr>
    </w:p>
    <w:p w:rsidR="00664247" w:rsidRPr="00494D71" w:rsidRDefault="00664247" w:rsidP="00664247">
      <w:pPr>
        <w:spacing w:line="240" w:lineRule="auto"/>
        <w:jc w:val="both"/>
        <w:rPr>
          <w:rFonts w:ascii="Times New Roman" w:hAnsi="Times New Roman" w:cs="Times New Roman"/>
          <w:sz w:val="24"/>
          <w:szCs w:val="24"/>
        </w:rPr>
      </w:pPr>
    </w:p>
    <w:p w:rsidR="00664247" w:rsidRPr="00494D71" w:rsidRDefault="00664247" w:rsidP="00664247">
      <w:pPr>
        <w:spacing w:line="240" w:lineRule="auto"/>
        <w:jc w:val="both"/>
        <w:rPr>
          <w:rFonts w:ascii="Times New Roman" w:hAnsi="Times New Roman" w:cs="Times New Roman"/>
          <w:sz w:val="24"/>
          <w:szCs w:val="24"/>
        </w:rPr>
      </w:pPr>
    </w:p>
    <w:tbl>
      <w:tblPr>
        <w:tblW w:w="10581" w:type="dxa"/>
        <w:tblInd w:w="-72" w:type="dxa"/>
        <w:tblLayout w:type="fixed"/>
        <w:tblCellMar>
          <w:left w:w="10" w:type="dxa"/>
          <w:right w:w="10" w:type="dxa"/>
        </w:tblCellMar>
        <w:tblLook w:val="0000"/>
      </w:tblPr>
      <w:tblGrid>
        <w:gridCol w:w="3492"/>
        <w:gridCol w:w="2012"/>
        <w:gridCol w:w="2875"/>
        <w:gridCol w:w="2202"/>
      </w:tblGrid>
      <w:tr w:rsidR="00664247" w:rsidRPr="00494D71" w:rsidTr="00DC6285">
        <w:trPr>
          <w:cantSplit/>
          <w:trHeight w:val="6125"/>
        </w:trPr>
        <w:tc>
          <w:tcPr>
            <w:tcW w:w="3492"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tcPr>
          <w:p w:rsidR="00664247" w:rsidRPr="00494D71" w:rsidRDefault="00664247" w:rsidP="00DC6285">
            <w:pPr>
              <w:pStyle w:val="Standard"/>
              <w:jc w:val="center"/>
              <w:rPr>
                <w:b/>
                <w:bCs/>
                <w:color w:val="000000"/>
                <w:sz w:val="24"/>
                <w:szCs w:val="24"/>
              </w:rPr>
            </w:pPr>
          </w:p>
          <w:p w:rsidR="00664247" w:rsidRPr="00494D71" w:rsidRDefault="00664247" w:rsidP="00DC6285">
            <w:pPr>
              <w:pStyle w:val="Standard"/>
              <w:jc w:val="center"/>
              <w:rPr>
                <w:b/>
                <w:bCs/>
                <w:color w:val="000000"/>
                <w:sz w:val="24"/>
                <w:szCs w:val="24"/>
              </w:rPr>
            </w:pPr>
            <w:r w:rsidRPr="00494D71">
              <w:rPr>
                <w:b/>
                <w:bCs/>
                <w:color w:val="000000"/>
                <w:sz w:val="24"/>
                <w:szCs w:val="24"/>
              </w:rPr>
              <w:t>LA DONNA</w:t>
            </w:r>
          </w:p>
          <w:p w:rsidR="00664247" w:rsidRPr="00494D71" w:rsidRDefault="00664247" w:rsidP="00DC6285">
            <w:pPr>
              <w:pStyle w:val="Standard"/>
              <w:jc w:val="center"/>
              <w:rPr>
                <w:b/>
                <w:bCs/>
                <w:color w:val="000000"/>
                <w:sz w:val="24"/>
                <w:szCs w:val="24"/>
              </w:rPr>
            </w:pPr>
          </w:p>
          <w:p w:rsidR="00664247" w:rsidRPr="00494D71" w:rsidRDefault="00664247" w:rsidP="00DC6285">
            <w:pPr>
              <w:pStyle w:val="Standard"/>
              <w:jc w:val="center"/>
              <w:rPr>
                <w:b/>
                <w:bCs/>
                <w:color w:val="000000"/>
                <w:sz w:val="24"/>
                <w:szCs w:val="24"/>
              </w:rPr>
            </w:pPr>
          </w:p>
        </w:tc>
        <w:tc>
          <w:tcPr>
            <w:tcW w:w="2012"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tcPr>
          <w:p w:rsidR="00664247" w:rsidRPr="00494D71" w:rsidRDefault="001D14E0" w:rsidP="00DC6285">
            <w:pPr>
              <w:pStyle w:val="Standard"/>
              <w:jc w:val="center"/>
              <w:rPr>
                <w:b/>
                <w:bCs/>
                <w:color w:val="000000"/>
                <w:sz w:val="24"/>
                <w:szCs w:val="24"/>
              </w:rPr>
            </w:pPr>
            <w:r>
              <w:rPr>
                <w:b/>
                <w:bCs/>
                <w:color w:val="000000"/>
                <w:sz w:val="24"/>
                <w:szCs w:val="24"/>
              </w:rPr>
              <w:t>MARZO</w:t>
            </w:r>
            <w:r w:rsidR="00664247" w:rsidRPr="00494D71">
              <w:rPr>
                <w:b/>
                <w:bCs/>
                <w:color w:val="000000"/>
                <w:sz w:val="24"/>
                <w:szCs w:val="24"/>
              </w:rPr>
              <w:t>/</w:t>
            </w:r>
          </w:p>
          <w:p w:rsidR="00664247" w:rsidRPr="00494D71" w:rsidRDefault="00664247" w:rsidP="00DC6285">
            <w:pPr>
              <w:pStyle w:val="Standard"/>
              <w:jc w:val="center"/>
              <w:rPr>
                <w:b/>
                <w:bCs/>
                <w:color w:val="000000"/>
                <w:sz w:val="24"/>
                <w:szCs w:val="24"/>
              </w:rPr>
            </w:pPr>
            <w:r w:rsidRPr="00494D71">
              <w:rPr>
                <w:b/>
                <w:bCs/>
                <w:color w:val="000000"/>
                <w:sz w:val="24"/>
                <w:szCs w:val="24"/>
              </w:rPr>
              <w:t>MAGGIO</w:t>
            </w:r>
          </w:p>
        </w:tc>
        <w:tc>
          <w:tcPr>
            <w:tcW w:w="2875"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tcPr>
          <w:p w:rsidR="00664247" w:rsidRPr="00494D71" w:rsidRDefault="00664247" w:rsidP="00DC6285">
            <w:pPr>
              <w:pStyle w:val="Standard"/>
              <w:jc w:val="center"/>
              <w:rPr>
                <w:b/>
                <w:bCs/>
                <w:color w:val="000000"/>
                <w:sz w:val="24"/>
                <w:szCs w:val="24"/>
              </w:rPr>
            </w:pPr>
            <w:r w:rsidRPr="00494D71">
              <w:rPr>
                <w:b/>
                <w:bCs/>
                <w:color w:val="000000"/>
                <w:sz w:val="24"/>
                <w:szCs w:val="24"/>
              </w:rPr>
              <w:t>SCIENZE</w:t>
            </w:r>
          </w:p>
          <w:p w:rsidR="00664247" w:rsidRPr="00494D71" w:rsidRDefault="00664247" w:rsidP="00DC6285">
            <w:pPr>
              <w:pStyle w:val="Standard"/>
              <w:jc w:val="center"/>
              <w:rPr>
                <w:b/>
                <w:bCs/>
                <w:color w:val="000000"/>
                <w:sz w:val="24"/>
                <w:szCs w:val="24"/>
              </w:rPr>
            </w:pPr>
            <w:r w:rsidRPr="00494D71">
              <w:rPr>
                <w:b/>
                <w:bCs/>
                <w:color w:val="000000"/>
                <w:sz w:val="24"/>
                <w:szCs w:val="24"/>
              </w:rPr>
              <w:t>LETTERATURA INGLESE</w:t>
            </w:r>
          </w:p>
          <w:p w:rsidR="00664247" w:rsidRPr="00494D71" w:rsidRDefault="00664247" w:rsidP="00DC6285">
            <w:pPr>
              <w:pStyle w:val="Standard"/>
              <w:jc w:val="center"/>
              <w:rPr>
                <w:b/>
                <w:bCs/>
                <w:color w:val="000000"/>
                <w:sz w:val="24"/>
                <w:szCs w:val="24"/>
              </w:rPr>
            </w:pPr>
            <w:r w:rsidRPr="00494D71">
              <w:rPr>
                <w:b/>
                <w:bCs/>
                <w:color w:val="000000"/>
                <w:sz w:val="24"/>
                <w:szCs w:val="24"/>
              </w:rPr>
              <w:t>LETTERATURA LATINA</w:t>
            </w:r>
          </w:p>
          <w:p w:rsidR="00664247" w:rsidRDefault="00664247" w:rsidP="00DC6285">
            <w:pPr>
              <w:pStyle w:val="Standard"/>
              <w:jc w:val="center"/>
              <w:rPr>
                <w:b/>
                <w:bCs/>
                <w:color w:val="000000"/>
                <w:sz w:val="24"/>
                <w:szCs w:val="24"/>
              </w:rPr>
            </w:pPr>
            <w:r w:rsidRPr="00494D71">
              <w:rPr>
                <w:b/>
                <w:bCs/>
                <w:color w:val="000000"/>
                <w:sz w:val="24"/>
                <w:szCs w:val="24"/>
              </w:rPr>
              <w:t>STORIA E FILOSOFIA</w:t>
            </w:r>
          </w:p>
          <w:p w:rsidR="00763886" w:rsidRPr="00494D71" w:rsidRDefault="00763886" w:rsidP="00DC6285">
            <w:pPr>
              <w:pStyle w:val="Standard"/>
              <w:jc w:val="center"/>
              <w:rPr>
                <w:b/>
                <w:bCs/>
                <w:color w:val="000000"/>
                <w:sz w:val="24"/>
                <w:szCs w:val="24"/>
              </w:rPr>
            </w:pPr>
            <w:r>
              <w:rPr>
                <w:b/>
                <w:bCs/>
                <w:color w:val="000000"/>
                <w:sz w:val="24"/>
                <w:szCs w:val="24"/>
              </w:rPr>
              <w:t>FISICA</w:t>
            </w:r>
          </w:p>
        </w:tc>
        <w:tc>
          <w:tcPr>
            <w:tcW w:w="2202"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tcPr>
          <w:p w:rsidR="00E8691D" w:rsidRDefault="00664247" w:rsidP="00DC6285">
            <w:pPr>
              <w:pStyle w:val="Standard"/>
              <w:jc w:val="center"/>
              <w:rPr>
                <w:b/>
                <w:bCs/>
                <w:color w:val="000000"/>
                <w:sz w:val="24"/>
                <w:szCs w:val="24"/>
              </w:rPr>
            </w:pPr>
            <w:r w:rsidRPr="00494D71">
              <w:rPr>
                <w:b/>
                <w:bCs/>
                <w:color w:val="000000"/>
                <w:sz w:val="24"/>
                <w:szCs w:val="24"/>
              </w:rPr>
              <w:t xml:space="preserve">Ormoni </w:t>
            </w:r>
            <w:proofErr w:type="spellStart"/>
            <w:r w:rsidRPr="00494D71">
              <w:rPr>
                <w:b/>
                <w:bCs/>
                <w:color w:val="000000"/>
                <w:sz w:val="24"/>
                <w:szCs w:val="24"/>
              </w:rPr>
              <w:t>stereoidei</w:t>
            </w:r>
            <w:proofErr w:type="spellEnd"/>
            <w:r w:rsidRPr="00494D71">
              <w:rPr>
                <w:b/>
                <w:bCs/>
                <w:color w:val="000000"/>
                <w:sz w:val="24"/>
                <w:szCs w:val="24"/>
              </w:rPr>
              <w:t xml:space="preserve">: gli estrogeni; il contributo della Franklin sulla </w:t>
            </w:r>
          </w:p>
          <w:p w:rsidR="00BA3455" w:rsidRDefault="00664247" w:rsidP="00DC6285">
            <w:pPr>
              <w:pStyle w:val="Standard"/>
              <w:jc w:val="center"/>
              <w:rPr>
                <w:b/>
                <w:bCs/>
                <w:color w:val="000000"/>
                <w:sz w:val="24"/>
                <w:szCs w:val="24"/>
              </w:rPr>
            </w:pPr>
            <w:r w:rsidRPr="00494D71">
              <w:rPr>
                <w:b/>
                <w:bCs/>
                <w:color w:val="000000"/>
                <w:sz w:val="24"/>
                <w:szCs w:val="24"/>
              </w:rPr>
              <w:t>struttura del DNA</w:t>
            </w:r>
            <w:r w:rsidR="00E8691D">
              <w:rPr>
                <w:b/>
                <w:bCs/>
                <w:color w:val="000000"/>
                <w:sz w:val="24"/>
                <w:szCs w:val="24"/>
              </w:rPr>
              <w:t>.</w:t>
            </w:r>
          </w:p>
          <w:p w:rsidR="00E8691D" w:rsidRPr="00742BBA" w:rsidRDefault="00E8691D" w:rsidP="00E8691D">
            <w:pPr>
              <w:pStyle w:val="Standard"/>
              <w:jc w:val="center"/>
              <w:rPr>
                <w:rFonts w:ascii="Garamond" w:hAnsi="Garamond"/>
                <w:b/>
                <w:bCs/>
                <w:color w:val="000000"/>
                <w:sz w:val="24"/>
                <w:szCs w:val="24"/>
                <w:lang w:val="en-US"/>
              </w:rPr>
            </w:pPr>
            <w:r w:rsidRPr="00742BBA">
              <w:rPr>
                <w:rFonts w:ascii="Garamond" w:hAnsi="Garamond"/>
                <w:b/>
                <w:bCs/>
                <w:color w:val="000000"/>
                <w:sz w:val="24"/>
                <w:szCs w:val="24"/>
                <w:lang w:val="en-US"/>
              </w:rPr>
              <w:t>E. Bronte: W</w:t>
            </w:r>
            <w:r>
              <w:rPr>
                <w:rFonts w:ascii="Garamond" w:hAnsi="Garamond"/>
                <w:b/>
                <w:bCs/>
                <w:color w:val="000000"/>
                <w:sz w:val="24"/>
                <w:szCs w:val="24"/>
                <w:lang w:val="en-US"/>
              </w:rPr>
              <w:t xml:space="preserve">uthering Heights, C. Bronte: Jane Eyre; </w:t>
            </w:r>
            <w:proofErr w:type="spellStart"/>
            <w:r>
              <w:rPr>
                <w:rFonts w:ascii="Garamond" w:hAnsi="Garamond"/>
                <w:b/>
                <w:bCs/>
                <w:color w:val="000000"/>
                <w:sz w:val="24"/>
                <w:szCs w:val="24"/>
                <w:lang w:val="en-US"/>
              </w:rPr>
              <w:t>V.Woolf</w:t>
            </w:r>
            <w:proofErr w:type="spellEnd"/>
            <w:r>
              <w:rPr>
                <w:rFonts w:ascii="Garamond" w:hAnsi="Garamond"/>
                <w:b/>
                <w:bCs/>
                <w:color w:val="000000"/>
                <w:sz w:val="24"/>
                <w:szCs w:val="24"/>
                <w:lang w:val="en-US"/>
              </w:rPr>
              <w:t>: To the Lighthouse.</w:t>
            </w:r>
          </w:p>
          <w:p w:rsidR="00E8691D" w:rsidRDefault="00E8691D" w:rsidP="00DC6285">
            <w:pPr>
              <w:pStyle w:val="Standard"/>
              <w:jc w:val="center"/>
              <w:rPr>
                <w:b/>
                <w:bCs/>
                <w:color w:val="000000"/>
                <w:sz w:val="24"/>
                <w:szCs w:val="24"/>
              </w:rPr>
            </w:pPr>
          </w:p>
          <w:p w:rsidR="00664247" w:rsidRPr="00494D71" w:rsidRDefault="00664247" w:rsidP="00DC6285">
            <w:pPr>
              <w:pStyle w:val="Standard"/>
              <w:jc w:val="center"/>
              <w:rPr>
                <w:b/>
                <w:bCs/>
                <w:color w:val="000000"/>
                <w:sz w:val="24"/>
                <w:szCs w:val="24"/>
              </w:rPr>
            </w:pPr>
            <w:r w:rsidRPr="00494D71">
              <w:rPr>
                <w:b/>
                <w:bCs/>
                <w:color w:val="000000"/>
                <w:sz w:val="24"/>
                <w:szCs w:val="24"/>
              </w:rPr>
              <w:t>G. D’Annunzio,: Il piacere.</w:t>
            </w:r>
          </w:p>
          <w:p w:rsidR="00664247" w:rsidRDefault="00664247" w:rsidP="00DC6285">
            <w:pPr>
              <w:pStyle w:val="Standard"/>
              <w:jc w:val="center"/>
              <w:rPr>
                <w:b/>
                <w:bCs/>
                <w:color w:val="000000"/>
                <w:sz w:val="24"/>
                <w:szCs w:val="24"/>
              </w:rPr>
            </w:pPr>
            <w:r w:rsidRPr="00494D71">
              <w:rPr>
                <w:b/>
                <w:bCs/>
                <w:color w:val="000000"/>
                <w:sz w:val="24"/>
                <w:szCs w:val="24"/>
              </w:rPr>
              <w:t>U. Saba: A mia moglie; E. Montale: Dora Markus.</w:t>
            </w:r>
          </w:p>
          <w:p w:rsidR="007515B7" w:rsidRDefault="007515B7" w:rsidP="00DC6285">
            <w:pPr>
              <w:pStyle w:val="Standard"/>
              <w:jc w:val="center"/>
              <w:rPr>
                <w:b/>
                <w:bCs/>
                <w:color w:val="000000"/>
                <w:sz w:val="24"/>
                <w:szCs w:val="24"/>
              </w:rPr>
            </w:pPr>
            <w:r>
              <w:rPr>
                <w:b/>
                <w:bCs/>
                <w:color w:val="000000"/>
                <w:sz w:val="24"/>
                <w:szCs w:val="24"/>
              </w:rPr>
              <w:t>Dante Canto III.</w:t>
            </w:r>
          </w:p>
          <w:p w:rsidR="007515B7" w:rsidRDefault="007515B7" w:rsidP="00DC6285">
            <w:pPr>
              <w:pStyle w:val="Standard"/>
              <w:jc w:val="center"/>
              <w:rPr>
                <w:b/>
                <w:bCs/>
                <w:color w:val="000000"/>
                <w:sz w:val="24"/>
                <w:szCs w:val="24"/>
              </w:rPr>
            </w:pPr>
            <w:r>
              <w:rPr>
                <w:b/>
                <w:bCs/>
                <w:color w:val="000000"/>
                <w:sz w:val="24"/>
                <w:szCs w:val="24"/>
              </w:rPr>
              <w:t>Ovidio: Metamorfosi.</w:t>
            </w:r>
          </w:p>
          <w:p w:rsidR="007515B7" w:rsidRPr="00494D71" w:rsidRDefault="007515B7" w:rsidP="00DC6285">
            <w:pPr>
              <w:pStyle w:val="Standard"/>
              <w:jc w:val="center"/>
              <w:rPr>
                <w:b/>
                <w:bCs/>
                <w:color w:val="000000"/>
                <w:sz w:val="24"/>
                <w:szCs w:val="24"/>
              </w:rPr>
            </w:pPr>
          </w:p>
          <w:p w:rsidR="00D614CC" w:rsidRPr="00494D71" w:rsidRDefault="00D614CC" w:rsidP="00D614CC">
            <w:pPr>
              <w:pStyle w:val="Standard"/>
              <w:jc w:val="center"/>
              <w:rPr>
                <w:b/>
                <w:bCs/>
                <w:color w:val="000000"/>
                <w:sz w:val="24"/>
                <w:szCs w:val="24"/>
              </w:rPr>
            </w:pPr>
            <w:r w:rsidRPr="00494D71">
              <w:rPr>
                <w:b/>
                <w:bCs/>
                <w:color w:val="000000"/>
                <w:sz w:val="24"/>
                <w:szCs w:val="24"/>
              </w:rPr>
              <w:t xml:space="preserve">Il caso clinico di Anna O. in Freud; la famiglia in </w:t>
            </w:r>
            <w:proofErr w:type="spellStart"/>
            <w:r w:rsidRPr="00494D71">
              <w:rPr>
                <w:b/>
                <w:bCs/>
                <w:color w:val="000000"/>
                <w:sz w:val="24"/>
                <w:szCs w:val="24"/>
              </w:rPr>
              <w:t>Hegel</w:t>
            </w:r>
            <w:proofErr w:type="spellEnd"/>
            <w:r w:rsidRPr="00494D71">
              <w:rPr>
                <w:b/>
                <w:bCs/>
                <w:color w:val="000000"/>
                <w:sz w:val="24"/>
                <w:szCs w:val="24"/>
              </w:rPr>
              <w:t xml:space="preserve">; la figura di </w:t>
            </w:r>
            <w:proofErr w:type="spellStart"/>
            <w:r w:rsidRPr="00494D71">
              <w:rPr>
                <w:b/>
                <w:bCs/>
                <w:color w:val="000000"/>
                <w:sz w:val="24"/>
                <w:szCs w:val="24"/>
              </w:rPr>
              <w:t>Cordelia</w:t>
            </w:r>
            <w:proofErr w:type="spellEnd"/>
            <w:r w:rsidRPr="00494D71">
              <w:rPr>
                <w:b/>
                <w:bCs/>
                <w:color w:val="000000"/>
                <w:sz w:val="24"/>
                <w:szCs w:val="24"/>
              </w:rPr>
              <w:t xml:space="preserve"> nel Diario del seduttore di Kierkegaard; la donna nell’ideologia fascista;  le donne nella Prima guerra mondiale; </w:t>
            </w:r>
            <w:proofErr w:type="spellStart"/>
            <w:r w:rsidRPr="00494D71">
              <w:rPr>
                <w:b/>
                <w:bCs/>
                <w:color w:val="000000"/>
                <w:sz w:val="24"/>
                <w:szCs w:val="24"/>
              </w:rPr>
              <w:t>Ekaterina</w:t>
            </w:r>
            <w:proofErr w:type="spellEnd"/>
            <w:r w:rsidRPr="00494D71">
              <w:rPr>
                <w:b/>
                <w:bCs/>
                <w:color w:val="000000"/>
                <w:sz w:val="24"/>
                <w:szCs w:val="24"/>
              </w:rPr>
              <w:t xml:space="preserve"> </w:t>
            </w:r>
            <w:proofErr w:type="spellStart"/>
            <w:r w:rsidRPr="00494D71">
              <w:rPr>
                <w:b/>
                <w:bCs/>
                <w:color w:val="000000"/>
                <w:sz w:val="24"/>
                <w:szCs w:val="24"/>
              </w:rPr>
              <w:t>Kustova</w:t>
            </w:r>
            <w:proofErr w:type="spellEnd"/>
            <w:r w:rsidRPr="00494D71">
              <w:rPr>
                <w:b/>
                <w:bCs/>
                <w:color w:val="000000"/>
                <w:sz w:val="24"/>
                <w:szCs w:val="24"/>
              </w:rPr>
              <w:t xml:space="preserve"> e Lenin</w:t>
            </w:r>
          </w:p>
          <w:p w:rsidR="00FD4D73" w:rsidRDefault="00FD4D73" w:rsidP="00FD4D73">
            <w:pPr>
              <w:pStyle w:val="Standard"/>
              <w:jc w:val="center"/>
              <w:rPr>
                <w:rFonts w:ascii="Garamond" w:hAnsi="Garamond"/>
                <w:b/>
                <w:bCs/>
                <w:color w:val="000000"/>
                <w:sz w:val="24"/>
                <w:szCs w:val="24"/>
              </w:rPr>
            </w:pPr>
            <w:proofErr w:type="spellStart"/>
            <w:r>
              <w:rPr>
                <w:rFonts w:ascii="Garamond" w:hAnsi="Garamond"/>
                <w:b/>
                <w:bCs/>
                <w:color w:val="000000"/>
                <w:sz w:val="24"/>
                <w:szCs w:val="24"/>
              </w:rPr>
              <w:t>Mileva</w:t>
            </w:r>
            <w:proofErr w:type="spellEnd"/>
            <w:r>
              <w:rPr>
                <w:rFonts w:ascii="Garamond" w:hAnsi="Garamond"/>
                <w:b/>
                <w:bCs/>
                <w:color w:val="000000"/>
                <w:sz w:val="24"/>
                <w:szCs w:val="24"/>
              </w:rPr>
              <w:t xml:space="preserve"> </w:t>
            </w:r>
            <w:proofErr w:type="spellStart"/>
            <w:r>
              <w:rPr>
                <w:rFonts w:ascii="Garamond" w:hAnsi="Garamond"/>
                <w:b/>
                <w:bCs/>
                <w:color w:val="000000"/>
                <w:sz w:val="24"/>
                <w:szCs w:val="24"/>
              </w:rPr>
              <w:t>Maric</w:t>
            </w:r>
            <w:proofErr w:type="spellEnd"/>
            <w:r>
              <w:rPr>
                <w:rFonts w:ascii="Garamond" w:hAnsi="Garamond"/>
                <w:b/>
                <w:bCs/>
                <w:color w:val="000000"/>
                <w:sz w:val="24"/>
                <w:szCs w:val="24"/>
              </w:rPr>
              <w:t xml:space="preserve"> e Einstein</w:t>
            </w:r>
          </w:p>
          <w:p w:rsidR="00664247" w:rsidRPr="00494D71" w:rsidRDefault="00664247" w:rsidP="00DC6285">
            <w:pPr>
              <w:pStyle w:val="Standard"/>
              <w:jc w:val="center"/>
              <w:rPr>
                <w:b/>
                <w:bCs/>
                <w:color w:val="000000"/>
                <w:sz w:val="24"/>
                <w:szCs w:val="24"/>
              </w:rPr>
            </w:pPr>
          </w:p>
          <w:p w:rsidR="00664247" w:rsidRPr="00494D71" w:rsidRDefault="00664247" w:rsidP="00DC6285">
            <w:pPr>
              <w:pStyle w:val="Standard"/>
              <w:jc w:val="center"/>
              <w:rPr>
                <w:b/>
                <w:bCs/>
                <w:color w:val="000000"/>
                <w:sz w:val="24"/>
                <w:szCs w:val="24"/>
              </w:rPr>
            </w:pPr>
          </w:p>
        </w:tc>
      </w:tr>
    </w:tbl>
    <w:p w:rsidR="00664247" w:rsidRPr="00494D71" w:rsidRDefault="00664247" w:rsidP="00664247">
      <w:pPr>
        <w:spacing w:line="240" w:lineRule="auto"/>
        <w:jc w:val="both"/>
        <w:rPr>
          <w:rFonts w:ascii="Times New Roman" w:hAnsi="Times New Roman" w:cs="Times New Roman"/>
          <w:sz w:val="24"/>
          <w:szCs w:val="24"/>
        </w:rPr>
      </w:pPr>
    </w:p>
    <w:p w:rsidR="00664247" w:rsidRPr="00494D71" w:rsidRDefault="00664247" w:rsidP="00664247">
      <w:pPr>
        <w:spacing w:line="240" w:lineRule="auto"/>
        <w:jc w:val="both"/>
        <w:rPr>
          <w:rFonts w:ascii="Times New Roman" w:hAnsi="Times New Roman" w:cs="Times New Roman"/>
          <w:sz w:val="24"/>
          <w:szCs w:val="24"/>
        </w:rPr>
      </w:pPr>
    </w:p>
    <w:p w:rsidR="00664247" w:rsidRPr="00494D71" w:rsidRDefault="00664247" w:rsidP="00664247">
      <w:pPr>
        <w:spacing w:line="240" w:lineRule="auto"/>
        <w:jc w:val="both"/>
        <w:rPr>
          <w:rFonts w:ascii="Times New Roman" w:hAnsi="Times New Roman" w:cs="Times New Roman"/>
          <w:sz w:val="24"/>
          <w:szCs w:val="24"/>
        </w:rPr>
      </w:pPr>
    </w:p>
    <w:p w:rsidR="00664247" w:rsidRPr="00494D71" w:rsidRDefault="00664247" w:rsidP="00664247">
      <w:pPr>
        <w:spacing w:line="240" w:lineRule="auto"/>
        <w:jc w:val="both"/>
        <w:rPr>
          <w:rFonts w:ascii="Times New Roman" w:hAnsi="Times New Roman" w:cs="Times New Roman"/>
          <w:sz w:val="24"/>
          <w:szCs w:val="24"/>
        </w:rPr>
      </w:pPr>
    </w:p>
    <w:p w:rsidR="00664247" w:rsidRPr="00494D71" w:rsidRDefault="00664247" w:rsidP="00664247">
      <w:pPr>
        <w:spacing w:line="240" w:lineRule="auto"/>
        <w:jc w:val="both"/>
        <w:rPr>
          <w:rFonts w:ascii="Times New Roman" w:hAnsi="Times New Roman" w:cs="Times New Roman"/>
          <w:sz w:val="24"/>
          <w:szCs w:val="24"/>
        </w:rPr>
      </w:pPr>
    </w:p>
    <w:p w:rsidR="00664247" w:rsidRPr="00494D71" w:rsidRDefault="00664247" w:rsidP="00664247">
      <w:pPr>
        <w:spacing w:line="240" w:lineRule="auto"/>
        <w:jc w:val="both"/>
        <w:rPr>
          <w:rFonts w:ascii="Times New Roman" w:hAnsi="Times New Roman" w:cs="Times New Roman"/>
          <w:sz w:val="24"/>
          <w:szCs w:val="24"/>
        </w:rPr>
      </w:pPr>
    </w:p>
    <w:p w:rsidR="00D12792" w:rsidRPr="00494D71" w:rsidRDefault="00E01CF9" w:rsidP="00D12792">
      <w:pPr>
        <w:pStyle w:val="Paragrafoelenco"/>
        <w:numPr>
          <w:ilvl w:val="0"/>
          <w:numId w:val="9"/>
        </w:numPr>
        <w:spacing w:line="360" w:lineRule="auto"/>
        <w:rPr>
          <w:rFonts w:ascii="Times New Roman" w:hAnsi="Times New Roman" w:cs="Times New Roman"/>
          <w:sz w:val="24"/>
          <w:szCs w:val="24"/>
        </w:rPr>
      </w:pPr>
      <w:r w:rsidRPr="00494D71">
        <w:rPr>
          <w:rFonts w:ascii="Times New Roman" w:hAnsi="Times New Roman" w:cs="Times New Roman"/>
          <w:b/>
          <w:sz w:val="24"/>
          <w:szCs w:val="24"/>
        </w:rPr>
        <w:t>PERCORSI PER LE COMPETENZE TRASVERSALI E PER L’ORIENTAMENTO (ex ASL)</w:t>
      </w:r>
      <w:r w:rsidR="00D12792" w:rsidRPr="00494D71">
        <w:rPr>
          <w:rFonts w:ascii="Times New Roman" w:hAnsi="Times New Roman" w:cs="Times New Roman"/>
          <w:b/>
          <w:sz w:val="24"/>
          <w:szCs w:val="24"/>
        </w:rPr>
        <w:t>.</w:t>
      </w:r>
    </w:p>
    <w:p w:rsidR="00D12792" w:rsidRPr="00494D71" w:rsidRDefault="00D12792" w:rsidP="00D12792">
      <w:pPr>
        <w:pStyle w:val="Paragrafoelenco"/>
        <w:spacing w:line="360" w:lineRule="auto"/>
        <w:ind w:left="1004"/>
        <w:rPr>
          <w:rFonts w:ascii="Times New Roman" w:hAnsi="Times New Roman" w:cs="Times New Roman"/>
          <w:sz w:val="24"/>
          <w:szCs w:val="24"/>
        </w:rPr>
      </w:pPr>
      <w:r w:rsidRPr="00494D71">
        <w:rPr>
          <w:rFonts w:ascii="Times New Roman" w:hAnsi="Times New Roman" w:cs="Times New Roman"/>
          <w:sz w:val="24"/>
          <w:szCs w:val="24"/>
        </w:rPr>
        <w:t>ALTERNANZA SCUOLA/LAVORO</w:t>
      </w:r>
    </w:p>
    <w:p w:rsidR="00D12792" w:rsidRPr="00494D71" w:rsidRDefault="00D12792" w:rsidP="00D12792">
      <w:pPr>
        <w:pStyle w:val="Paragrafoelenco"/>
        <w:spacing w:line="360" w:lineRule="auto"/>
        <w:ind w:left="1004"/>
        <w:rPr>
          <w:rFonts w:ascii="Times New Roman" w:hAnsi="Times New Roman" w:cs="Times New Roman"/>
          <w:sz w:val="24"/>
          <w:szCs w:val="24"/>
        </w:rPr>
      </w:pPr>
      <w:r w:rsidRPr="00494D71">
        <w:rPr>
          <w:rFonts w:ascii="Times New Roman" w:hAnsi="Times New Roman" w:cs="Times New Roman"/>
          <w:sz w:val="24"/>
          <w:szCs w:val="24"/>
        </w:rPr>
        <w:t>ANNO SCOLASTICO    2018/2019.</w:t>
      </w:r>
    </w:p>
    <w:p w:rsidR="00D12792" w:rsidRPr="00494D71" w:rsidRDefault="00D12792" w:rsidP="00D12792">
      <w:pPr>
        <w:pStyle w:val="Paragrafoelenco"/>
        <w:spacing w:line="360" w:lineRule="auto"/>
        <w:ind w:left="1004"/>
        <w:rPr>
          <w:rFonts w:ascii="Times New Roman" w:hAnsi="Times New Roman" w:cs="Times New Roman"/>
          <w:sz w:val="24"/>
          <w:szCs w:val="24"/>
        </w:rPr>
      </w:pPr>
      <w:r w:rsidRPr="00494D71">
        <w:rPr>
          <w:rFonts w:ascii="Times New Roman" w:hAnsi="Times New Roman" w:cs="Times New Roman"/>
          <w:sz w:val="24"/>
          <w:szCs w:val="24"/>
        </w:rPr>
        <w:t>RELAZIONE FINALE DEL TRIENNIO.</w:t>
      </w:r>
    </w:p>
    <w:p w:rsidR="00D12792" w:rsidRPr="00494D71" w:rsidRDefault="00D12792" w:rsidP="00D12792">
      <w:pPr>
        <w:pStyle w:val="Paragrafoelenco"/>
        <w:spacing w:line="360" w:lineRule="auto"/>
        <w:ind w:left="1004"/>
        <w:rPr>
          <w:rFonts w:ascii="Times New Roman" w:hAnsi="Times New Roman" w:cs="Times New Roman"/>
          <w:sz w:val="24"/>
          <w:szCs w:val="24"/>
        </w:rPr>
      </w:pPr>
    </w:p>
    <w:p w:rsidR="00D12792" w:rsidRPr="00494D71" w:rsidRDefault="00D12792" w:rsidP="00D12792">
      <w:pPr>
        <w:pStyle w:val="Paragrafoelenco"/>
        <w:spacing w:line="360" w:lineRule="auto"/>
        <w:ind w:left="1004"/>
        <w:rPr>
          <w:rFonts w:ascii="Times New Roman" w:hAnsi="Times New Roman" w:cs="Times New Roman"/>
          <w:sz w:val="24"/>
          <w:szCs w:val="24"/>
        </w:rPr>
      </w:pPr>
      <w:r w:rsidRPr="00494D71">
        <w:rPr>
          <w:rFonts w:ascii="Times New Roman" w:hAnsi="Times New Roman" w:cs="Times New Roman"/>
          <w:sz w:val="24"/>
          <w:szCs w:val="24"/>
        </w:rPr>
        <w:t>PROFESSORESSA:  FRANCA VERONESI,  TUTOR  PER LA CLASSE  5 C NEL TRIENNIO 2016/201.</w:t>
      </w:r>
    </w:p>
    <w:p w:rsidR="00D12792" w:rsidRPr="00494D71" w:rsidRDefault="00D12792" w:rsidP="00144107">
      <w:pPr>
        <w:pStyle w:val="Paragrafoelenco"/>
        <w:spacing w:line="360" w:lineRule="auto"/>
        <w:ind w:left="1004"/>
        <w:rPr>
          <w:rFonts w:ascii="Times New Roman" w:hAnsi="Times New Roman" w:cs="Times New Roman"/>
          <w:sz w:val="24"/>
          <w:szCs w:val="24"/>
        </w:rPr>
      </w:pPr>
    </w:p>
    <w:p w:rsidR="00D12792" w:rsidRPr="00494D71" w:rsidRDefault="00D12792" w:rsidP="00144107">
      <w:pPr>
        <w:spacing w:line="360" w:lineRule="auto"/>
        <w:ind w:left="284"/>
        <w:rPr>
          <w:rFonts w:ascii="Times New Roman" w:hAnsi="Times New Roman" w:cs="Times New Roman"/>
          <w:sz w:val="24"/>
          <w:szCs w:val="24"/>
        </w:rPr>
      </w:pPr>
      <w:r w:rsidRPr="00494D71">
        <w:rPr>
          <w:rFonts w:ascii="Times New Roman" w:hAnsi="Times New Roman" w:cs="Times New Roman"/>
          <w:sz w:val="24"/>
          <w:szCs w:val="24"/>
        </w:rPr>
        <w:t xml:space="preserve">Le attività all’interno del progetto “Alternanza scuola/lavoro” </w:t>
      </w:r>
      <w:r w:rsidR="004D0D36">
        <w:rPr>
          <w:rFonts w:ascii="Times New Roman" w:hAnsi="Times New Roman" w:cs="Times New Roman"/>
          <w:sz w:val="24"/>
          <w:szCs w:val="24"/>
        </w:rPr>
        <w:t>nel corso del triennio si so</w:t>
      </w:r>
      <w:r w:rsidRPr="00494D71">
        <w:rPr>
          <w:rFonts w:ascii="Times New Roman" w:hAnsi="Times New Roman" w:cs="Times New Roman"/>
          <w:sz w:val="24"/>
          <w:szCs w:val="24"/>
        </w:rPr>
        <w:t xml:space="preserve">no articolate in </w:t>
      </w:r>
      <w:r w:rsidR="004D0D36">
        <w:rPr>
          <w:rFonts w:ascii="Times New Roman" w:hAnsi="Times New Roman" w:cs="Times New Roman"/>
          <w:sz w:val="24"/>
          <w:szCs w:val="24"/>
        </w:rPr>
        <w:t>modalità che hanno tenuto in considerazione non solo i percorsi offerti dalla scuola ma anche</w:t>
      </w:r>
      <w:r w:rsidRPr="00494D71">
        <w:rPr>
          <w:rFonts w:ascii="Times New Roman" w:hAnsi="Times New Roman" w:cs="Times New Roman"/>
          <w:sz w:val="24"/>
          <w:szCs w:val="24"/>
        </w:rPr>
        <w:t xml:space="preserve"> gli interessi dei singoli alunni che hanno potuto scegliere i percorsi più idonei alle loro attitudini o più adatti a soddisfare le loro curiosità.</w:t>
      </w:r>
    </w:p>
    <w:p w:rsidR="00D12792" w:rsidRPr="00494D71" w:rsidRDefault="00D12792" w:rsidP="00144107">
      <w:pPr>
        <w:spacing w:line="360" w:lineRule="auto"/>
        <w:ind w:left="284"/>
        <w:rPr>
          <w:rFonts w:ascii="Times New Roman" w:hAnsi="Times New Roman" w:cs="Times New Roman"/>
          <w:sz w:val="24"/>
          <w:szCs w:val="24"/>
        </w:rPr>
      </w:pPr>
      <w:r w:rsidRPr="00494D71">
        <w:rPr>
          <w:rFonts w:ascii="Times New Roman" w:hAnsi="Times New Roman" w:cs="Times New Roman"/>
          <w:sz w:val="24"/>
          <w:szCs w:val="24"/>
        </w:rPr>
        <w:t>L</w:t>
      </w:r>
      <w:r w:rsidR="00144107" w:rsidRPr="00494D71">
        <w:rPr>
          <w:rFonts w:ascii="Times New Roman" w:hAnsi="Times New Roman" w:cs="Times New Roman"/>
          <w:sz w:val="24"/>
          <w:szCs w:val="24"/>
        </w:rPr>
        <w:t xml:space="preserve">’attività </w:t>
      </w:r>
      <w:r w:rsidRPr="00494D71">
        <w:rPr>
          <w:rFonts w:ascii="Times New Roman" w:hAnsi="Times New Roman" w:cs="Times New Roman"/>
          <w:sz w:val="24"/>
          <w:szCs w:val="24"/>
        </w:rPr>
        <w:t>ASL ha riguardato per questo anno scolastico soprattutto orientamento universitario attraverso la partecipazione agli eventi promosse dalle varie università romane ed articolate in giornate, e relativamente alle singole facoltà.</w:t>
      </w:r>
    </w:p>
    <w:p w:rsidR="00D12792" w:rsidRPr="00494D71" w:rsidRDefault="00D12792" w:rsidP="00144107">
      <w:pPr>
        <w:spacing w:line="360" w:lineRule="auto"/>
        <w:ind w:left="284"/>
        <w:rPr>
          <w:rFonts w:ascii="Times New Roman" w:hAnsi="Times New Roman" w:cs="Times New Roman"/>
          <w:sz w:val="24"/>
          <w:szCs w:val="24"/>
        </w:rPr>
      </w:pPr>
      <w:r w:rsidRPr="00494D71">
        <w:rPr>
          <w:rFonts w:ascii="Times New Roman" w:hAnsi="Times New Roman" w:cs="Times New Roman"/>
          <w:sz w:val="24"/>
          <w:szCs w:val="24"/>
        </w:rPr>
        <w:t xml:space="preserve">Lo scorso anno, invece, con la visita alla sede del  Parlamento italiano, a piazza  Montecitorio in Roma, dove gli studenti hanno potuto assistere in qualità di ospiti ad una sessione di lavoro, si è completato il percorso iniziato l’anno precedente con il “ Progetto legalità” promosso dall’ente </w:t>
      </w:r>
      <w:proofErr w:type="spellStart"/>
      <w:r w:rsidRPr="00494D71">
        <w:rPr>
          <w:rFonts w:ascii="Times New Roman" w:hAnsi="Times New Roman" w:cs="Times New Roman"/>
          <w:sz w:val="24"/>
          <w:szCs w:val="24"/>
        </w:rPr>
        <w:t>Imun</w:t>
      </w:r>
      <w:proofErr w:type="spellEnd"/>
      <w:r w:rsidRPr="00494D71">
        <w:rPr>
          <w:rFonts w:ascii="Times New Roman" w:hAnsi="Times New Roman" w:cs="Times New Roman"/>
          <w:sz w:val="24"/>
          <w:szCs w:val="24"/>
        </w:rPr>
        <w:t>, che ha riguardato l’intera attività ASL dell’anno scolastico 2016/2017 .</w:t>
      </w:r>
    </w:p>
    <w:p w:rsidR="00D12792" w:rsidRPr="00494D71" w:rsidRDefault="00D12792" w:rsidP="00144107">
      <w:pPr>
        <w:spacing w:line="360" w:lineRule="auto"/>
        <w:ind w:left="284"/>
        <w:rPr>
          <w:rFonts w:ascii="Times New Roman" w:hAnsi="Times New Roman" w:cs="Times New Roman"/>
          <w:sz w:val="24"/>
          <w:szCs w:val="24"/>
        </w:rPr>
      </w:pPr>
      <w:r w:rsidRPr="00494D71">
        <w:rPr>
          <w:rFonts w:ascii="Times New Roman" w:hAnsi="Times New Roman" w:cs="Times New Roman"/>
          <w:sz w:val="24"/>
          <w:szCs w:val="24"/>
        </w:rPr>
        <w:t xml:space="preserve"> Nel corso dell’anno scolastico 2017/2018 tutti gli alunni sono stati coinvolti nel progetto proposto dal “Oasi” del W.W.F.   che ha compreso sei ore di preparazione a scuola, la mattina, come lezione scolastica svolta da esperti, e nove ore sul campo, con particolare  riferimento all’area umida di Torre Flavia.</w:t>
      </w:r>
    </w:p>
    <w:p w:rsidR="00D12792" w:rsidRPr="00494D71" w:rsidRDefault="00D12792" w:rsidP="00144107">
      <w:pPr>
        <w:spacing w:line="360" w:lineRule="auto"/>
        <w:ind w:left="284"/>
        <w:rPr>
          <w:rFonts w:ascii="Times New Roman" w:hAnsi="Times New Roman" w:cs="Times New Roman"/>
          <w:sz w:val="24"/>
          <w:szCs w:val="24"/>
        </w:rPr>
      </w:pPr>
      <w:r w:rsidRPr="00494D71">
        <w:rPr>
          <w:rFonts w:ascii="Times New Roman" w:hAnsi="Times New Roman" w:cs="Times New Roman"/>
          <w:sz w:val="24"/>
          <w:szCs w:val="24"/>
        </w:rPr>
        <w:t>Molti alunni nel corso dell’anno scolastico 2017/2018 hanno conseguito attestati con associazioni esterne tramite gli accordi scolastici realizzati con il nostro istituto. Infine, con modalità diverse alcuni dei 25 alunni hanno scelto e concluso singoli percorsi  legati al contesto scolastico delle scuole superiori e dell’università frequentando e occupandosi di: “</w:t>
      </w:r>
      <w:proofErr w:type="spellStart"/>
      <w:r w:rsidRPr="00494D71">
        <w:rPr>
          <w:rFonts w:ascii="Times New Roman" w:hAnsi="Times New Roman" w:cs="Times New Roman"/>
          <w:sz w:val="24"/>
          <w:szCs w:val="24"/>
        </w:rPr>
        <w:t>Res</w:t>
      </w:r>
      <w:proofErr w:type="spellEnd"/>
      <w:r w:rsidRPr="00494D71">
        <w:rPr>
          <w:rFonts w:ascii="Times New Roman" w:hAnsi="Times New Roman" w:cs="Times New Roman"/>
          <w:sz w:val="24"/>
          <w:szCs w:val="24"/>
        </w:rPr>
        <w:t xml:space="preserve"> </w:t>
      </w:r>
      <w:proofErr w:type="spellStart"/>
      <w:r w:rsidRPr="00494D71">
        <w:rPr>
          <w:rFonts w:ascii="Times New Roman" w:hAnsi="Times New Roman" w:cs="Times New Roman"/>
          <w:sz w:val="24"/>
          <w:szCs w:val="24"/>
        </w:rPr>
        <w:t>novae</w:t>
      </w:r>
      <w:proofErr w:type="spellEnd"/>
      <w:r w:rsidRPr="00494D71">
        <w:rPr>
          <w:rFonts w:ascii="Times New Roman" w:hAnsi="Times New Roman" w:cs="Times New Roman"/>
          <w:sz w:val="24"/>
          <w:szCs w:val="24"/>
        </w:rPr>
        <w:t xml:space="preserve">”, il giornalino scolastico, Lab2Go, Olimpiadi della Fisica, corsi Cambridge, </w:t>
      </w:r>
      <w:proofErr w:type="spellStart"/>
      <w:r w:rsidRPr="00494D71">
        <w:rPr>
          <w:rFonts w:ascii="Times New Roman" w:hAnsi="Times New Roman" w:cs="Times New Roman"/>
          <w:sz w:val="24"/>
          <w:szCs w:val="24"/>
        </w:rPr>
        <w:t>European</w:t>
      </w:r>
      <w:proofErr w:type="spellEnd"/>
      <w:r w:rsidRPr="00494D71">
        <w:rPr>
          <w:rFonts w:ascii="Times New Roman" w:hAnsi="Times New Roman" w:cs="Times New Roman"/>
          <w:sz w:val="24"/>
          <w:szCs w:val="24"/>
        </w:rPr>
        <w:t xml:space="preserve"> </w:t>
      </w:r>
      <w:proofErr w:type="spellStart"/>
      <w:r w:rsidRPr="00494D71">
        <w:rPr>
          <w:rFonts w:ascii="Times New Roman" w:hAnsi="Times New Roman" w:cs="Times New Roman"/>
          <w:sz w:val="24"/>
          <w:szCs w:val="24"/>
        </w:rPr>
        <w:t>gravitational</w:t>
      </w:r>
      <w:proofErr w:type="spellEnd"/>
      <w:r w:rsidRPr="00494D71">
        <w:rPr>
          <w:rFonts w:ascii="Times New Roman" w:hAnsi="Times New Roman" w:cs="Times New Roman"/>
          <w:sz w:val="24"/>
          <w:szCs w:val="24"/>
        </w:rPr>
        <w:t xml:space="preserve"> </w:t>
      </w:r>
      <w:proofErr w:type="spellStart"/>
      <w:r w:rsidRPr="00494D71">
        <w:rPr>
          <w:rFonts w:ascii="Times New Roman" w:hAnsi="Times New Roman" w:cs="Times New Roman"/>
          <w:sz w:val="24"/>
          <w:szCs w:val="24"/>
        </w:rPr>
        <w:t>observatory</w:t>
      </w:r>
      <w:proofErr w:type="spellEnd"/>
      <w:r w:rsidRPr="00494D71">
        <w:rPr>
          <w:rFonts w:ascii="Times New Roman" w:hAnsi="Times New Roman" w:cs="Times New Roman"/>
          <w:sz w:val="24"/>
          <w:szCs w:val="24"/>
        </w:rPr>
        <w:t xml:space="preserve">, Roma Tre: </w:t>
      </w:r>
      <w:proofErr w:type="spellStart"/>
      <w:r w:rsidRPr="00494D71">
        <w:rPr>
          <w:rFonts w:ascii="Times New Roman" w:hAnsi="Times New Roman" w:cs="Times New Roman"/>
          <w:sz w:val="24"/>
          <w:szCs w:val="24"/>
        </w:rPr>
        <w:t>Sismolab</w:t>
      </w:r>
      <w:proofErr w:type="spellEnd"/>
      <w:r w:rsidRPr="00494D71">
        <w:rPr>
          <w:rFonts w:ascii="Times New Roman" w:hAnsi="Times New Roman" w:cs="Times New Roman"/>
          <w:sz w:val="24"/>
          <w:szCs w:val="24"/>
        </w:rPr>
        <w:t>.</w:t>
      </w:r>
    </w:p>
    <w:p w:rsidR="00D12792" w:rsidRPr="00494D71" w:rsidRDefault="00D12792" w:rsidP="00144107">
      <w:pPr>
        <w:spacing w:line="360" w:lineRule="auto"/>
        <w:ind w:left="284"/>
        <w:rPr>
          <w:rFonts w:ascii="Times New Roman" w:hAnsi="Times New Roman" w:cs="Times New Roman"/>
          <w:sz w:val="24"/>
          <w:szCs w:val="24"/>
        </w:rPr>
      </w:pPr>
      <w:r w:rsidRPr="00494D71">
        <w:rPr>
          <w:rFonts w:ascii="Times New Roman" w:hAnsi="Times New Roman" w:cs="Times New Roman"/>
          <w:sz w:val="24"/>
          <w:szCs w:val="24"/>
        </w:rPr>
        <w:t xml:space="preserve">Altri studenti hanno svolto attività al di fuori del contesto scolastico con Associazioni in convenzione con l’istituto quali: corso di teatro </w:t>
      </w:r>
      <w:proofErr w:type="spellStart"/>
      <w:r w:rsidRPr="00494D71">
        <w:rPr>
          <w:rFonts w:ascii="Times New Roman" w:hAnsi="Times New Roman" w:cs="Times New Roman"/>
          <w:sz w:val="24"/>
          <w:szCs w:val="24"/>
        </w:rPr>
        <w:t>Pj</w:t>
      </w:r>
      <w:proofErr w:type="spellEnd"/>
      <w:r w:rsidRPr="00494D71">
        <w:rPr>
          <w:rFonts w:ascii="Times New Roman" w:hAnsi="Times New Roman" w:cs="Times New Roman"/>
          <w:sz w:val="24"/>
          <w:szCs w:val="24"/>
        </w:rPr>
        <w:t xml:space="preserve"> </w:t>
      </w:r>
      <w:proofErr w:type="spellStart"/>
      <w:r w:rsidRPr="00494D71">
        <w:rPr>
          <w:rFonts w:ascii="Times New Roman" w:hAnsi="Times New Roman" w:cs="Times New Roman"/>
          <w:sz w:val="24"/>
          <w:szCs w:val="24"/>
        </w:rPr>
        <w:t>Proiect</w:t>
      </w:r>
      <w:proofErr w:type="spellEnd"/>
      <w:r w:rsidRPr="00494D71">
        <w:rPr>
          <w:rFonts w:ascii="Times New Roman" w:hAnsi="Times New Roman" w:cs="Times New Roman"/>
          <w:sz w:val="24"/>
          <w:szCs w:val="24"/>
        </w:rPr>
        <w:t xml:space="preserve">, Best </w:t>
      </w:r>
      <w:proofErr w:type="spellStart"/>
      <w:r w:rsidRPr="00494D71">
        <w:rPr>
          <w:rFonts w:ascii="Times New Roman" w:hAnsi="Times New Roman" w:cs="Times New Roman"/>
          <w:sz w:val="24"/>
          <w:szCs w:val="24"/>
        </w:rPr>
        <w:t>events</w:t>
      </w:r>
      <w:proofErr w:type="spellEnd"/>
      <w:r w:rsidRPr="00494D71">
        <w:rPr>
          <w:rFonts w:ascii="Times New Roman" w:hAnsi="Times New Roman" w:cs="Times New Roman"/>
          <w:sz w:val="24"/>
          <w:szCs w:val="24"/>
        </w:rPr>
        <w:t xml:space="preserve"> corso di animatore, Progetto Nuova Acropoli.</w:t>
      </w:r>
    </w:p>
    <w:p w:rsidR="00D12792" w:rsidRPr="00494D71" w:rsidRDefault="00D12792" w:rsidP="00144107">
      <w:pPr>
        <w:spacing w:line="360" w:lineRule="auto"/>
        <w:ind w:left="284"/>
        <w:rPr>
          <w:rFonts w:ascii="Times New Roman" w:hAnsi="Times New Roman" w:cs="Times New Roman"/>
          <w:sz w:val="24"/>
          <w:szCs w:val="24"/>
        </w:rPr>
      </w:pPr>
      <w:r w:rsidRPr="00494D71">
        <w:rPr>
          <w:rFonts w:ascii="Times New Roman" w:hAnsi="Times New Roman" w:cs="Times New Roman"/>
          <w:sz w:val="24"/>
          <w:szCs w:val="24"/>
        </w:rPr>
        <w:t xml:space="preserve">Ciascuna delle attività svolte dagli alunni è stata verificata e  valutata secondo i descrittori propri al progetto di Alternanza scuola/lavoro. </w:t>
      </w:r>
    </w:p>
    <w:p w:rsidR="00D12792" w:rsidRPr="00494D71" w:rsidRDefault="00CE2F2C" w:rsidP="00144107">
      <w:pPr>
        <w:spacing w:line="360" w:lineRule="auto"/>
        <w:ind w:left="284"/>
        <w:rPr>
          <w:rFonts w:ascii="Times New Roman" w:hAnsi="Times New Roman" w:cs="Times New Roman"/>
          <w:sz w:val="24"/>
          <w:szCs w:val="24"/>
        </w:rPr>
      </w:pPr>
      <w:r>
        <w:rPr>
          <w:rFonts w:ascii="Times New Roman" w:hAnsi="Times New Roman" w:cs="Times New Roman"/>
          <w:sz w:val="24"/>
          <w:szCs w:val="24"/>
        </w:rPr>
        <w:t>P</w:t>
      </w:r>
      <w:r w:rsidR="00D12792" w:rsidRPr="00494D71">
        <w:rPr>
          <w:rFonts w:ascii="Times New Roman" w:hAnsi="Times New Roman" w:cs="Times New Roman"/>
          <w:sz w:val="24"/>
          <w:szCs w:val="24"/>
        </w:rPr>
        <w:t xml:space="preserve">er l’anno scolastico 2017/2018 </w:t>
      </w:r>
      <w:r>
        <w:rPr>
          <w:rFonts w:ascii="Times New Roman" w:hAnsi="Times New Roman" w:cs="Times New Roman"/>
          <w:sz w:val="24"/>
          <w:szCs w:val="24"/>
        </w:rPr>
        <w:t xml:space="preserve">si è attivato anche </w:t>
      </w:r>
      <w:r w:rsidR="00D12792" w:rsidRPr="00494D71">
        <w:rPr>
          <w:rFonts w:ascii="Times New Roman" w:hAnsi="Times New Roman" w:cs="Times New Roman"/>
          <w:sz w:val="24"/>
          <w:szCs w:val="24"/>
        </w:rPr>
        <w:t xml:space="preserve">un progetto legato all’attività  della rete </w:t>
      </w:r>
      <w:proofErr w:type="spellStart"/>
      <w:r w:rsidR="00D12792" w:rsidRPr="00494D71">
        <w:rPr>
          <w:rFonts w:ascii="Times New Roman" w:hAnsi="Times New Roman" w:cs="Times New Roman"/>
          <w:sz w:val="24"/>
          <w:szCs w:val="24"/>
        </w:rPr>
        <w:t>Otis</w:t>
      </w:r>
      <w:proofErr w:type="spellEnd"/>
      <w:r w:rsidR="00D12792" w:rsidRPr="00494D71">
        <w:rPr>
          <w:rFonts w:ascii="Times New Roman" w:hAnsi="Times New Roman" w:cs="Times New Roman"/>
          <w:sz w:val="24"/>
          <w:szCs w:val="24"/>
        </w:rPr>
        <w:t xml:space="preserve"> ( Oltre i confini il teatro incontra la scuola) con lo studio, l’analisi, la riflessione critica e la rielaborazione di un’ opera letteraria per la realizzazione di un video da “ Orlando furioso” di Ludovico Ariosto.</w:t>
      </w:r>
    </w:p>
    <w:p w:rsidR="00D12792" w:rsidRPr="00494D71" w:rsidRDefault="00D12792" w:rsidP="00144107">
      <w:pPr>
        <w:spacing w:line="360" w:lineRule="auto"/>
        <w:ind w:left="284"/>
        <w:rPr>
          <w:rFonts w:ascii="Times New Roman" w:hAnsi="Times New Roman" w:cs="Times New Roman"/>
          <w:sz w:val="24"/>
          <w:szCs w:val="24"/>
        </w:rPr>
      </w:pPr>
      <w:r w:rsidRPr="00494D71">
        <w:rPr>
          <w:rFonts w:ascii="Times New Roman" w:hAnsi="Times New Roman" w:cs="Times New Roman"/>
          <w:sz w:val="24"/>
          <w:szCs w:val="24"/>
        </w:rPr>
        <w:t>Il video “ Come ho conosciuto Angelica, libera riflessione sull’amore e sugli stereotipi”,  è nato attraverso la partecipazione attiva di tutti gli studenti della classe che si sono attribuiti ruoli e mansione per la progettazione e realizzazione del lavoro; l’attività   è stata promossa e si è sviluppata nel contesto più ampio ed articolato del progetto scolastico della scuola legato all’</w:t>
      </w:r>
      <w:proofErr w:type="spellStart"/>
      <w:r w:rsidRPr="00494D71">
        <w:rPr>
          <w:rFonts w:ascii="Times New Roman" w:hAnsi="Times New Roman" w:cs="Times New Roman"/>
          <w:sz w:val="24"/>
          <w:szCs w:val="24"/>
        </w:rPr>
        <w:t>Erasmus</w:t>
      </w:r>
      <w:proofErr w:type="spellEnd"/>
      <w:r w:rsidRPr="00494D71">
        <w:rPr>
          <w:rFonts w:ascii="Times New Roman" w:hAnsi="Times New Roman" w:cs="Times New Roman"/>
          <w:sz w:val="24"/>
          <w:szCs w:val="24"/>
        </w:rPr>
        <w:t xml:space="preserve"> in corso,  il cui obiettivo era la riflessione critica sulle differenze di genere e sull’abbattimento dei pregiudizi per la realizzazione dell’</w:t>
      </w:r>
      <w:proofErr w:type="spellStart"/>
      <w:r w:rsidRPr="00494D71">
        <w:rPr>
          <w:rFonts w:ascii="Times New Roman" w:hAnsi="Times New Roman" w:cs="Times New Roman"/>
          <w:sz w:val="24"/>
          <w:szCs w:val="24"/>
        </w:rPr>
        <w:t>inclusività</w:t>
      </w:r>
      <w:proofErr w:type="spellEnd"/>
      <w:r w:rsidRPr="00494D71">
        <w:rPr>
          <w:rFonts w:ascii="Times New Roman" w:hAnsi="Times New Roman" w:cs="Times New Roman"/>
          <w:sz w:val="24"/>
          <w:szCs w:val="24"/>
        </w:rPr>
        <w:t>.</w:t>
      </w:r>
    </w:p>
    <w:p w:rsidR="00D12792" w:rsidRPr="00494D71" w:rsidRDefault="00D12792" w:rsidP="00144107">
      <w:pPr>
        <w:spacing w:line="360" w:lineRule="auto"/>
        <w:ind w:left="284"/>
        <w:rPr>
          <w:rFonts w:ascii="Times New Roman" w:hAnsi="Times New Roman" w:cs="Times New Roman"/>
          <w:sz w:val="24"/>
          <w:szCs w:val="24"/>
        </w:rPr>
      </w:pPr>
      <w:r w:rsidRPr="00494D71">
        <w:rPr>
          <w:rFonts w:ascii="Times New Roman" w:hAnsi="Times New Roman" w:cs="Times New Roman"/>
          <w:sz w:val="24"/>
          <w:szCs w:val="24"/>
        </w:rPr>
        <w:t xml:space="preserve">Presentato alla Rassegna conclusiva della rete </w:t>
      </w:r>
      <w:proofErr w:type="spellStart"/>
      <w:r w:rsidRPr="00494D71">
        <w:rPr>
          <w:rFonts w:ascii="Times New Roman" w:hAnsi="Times New Roman" w:cs="Times New Roman"/>
          <w:sz w:val="24"/>
          <w:szCs w:val="24"/>
        </w:rPr>
        <w:t>Otis</w:t>
      </w:r>
      <w:proofErr w:type="spellEnd"/>
      <w:r w:rsidRPr="00494D71">
        <w:rPr>
          <w:rFonts w:ascii="Times New Roman" w:hAnsi="Times New Roman" w:cs="Times New Roman"/>
          <w:sz w:val="24"/>
          <w:szCs w:val="24"/>
        </w:rPr>
        <w:t>, il 25 maggio corrente, il video ha riscosso un ottimo successo e un riconoscimento critico da parte dei referenti e delle autorità della scuola capofila “</w:t>
      </w:r>
      <w:proofErr w:type="spellStart"/>
      <w:r w:rsidRPr="00494D71">
        <w:rPr>
          <w:rFonts w:ascii="Times New Roman" w:hAnsi="Times New Roman" w:cs="Times New Roman"/>
          <w:sz w:val="24"/>
          <w:szCs w:val="24"/>
        </w:rPr>
        <w:t>Gelasio</w:t>
      </w:r>
      <w:proofErr w:type="spellEnd"/>
      <w:r w:rsidRPr="00494D71">
        <w:rPr>
          <w:rFonts w:ascii="Times New Roman" w:hAnsi="Times New Roman" w:cs="Times New Roman"/>
          <w:sz w:val="24"/>
          <w:szCs w:val="24"/>
        </w:rPr>
        <w:t xml:space="preserve"> </w:t>
      </w:r>
      <w:proofErr w:type="spellStart"/>
      <w:r w:rsidRPr="00494D71">
        <w:rPr>
          <w:rFonts w:ascii="Times New Roman" w:hAnsi="Times New Roman" w:cs="Times New Roman"/>
          <w:sz w:val="24"/>
          <w:szCs w:val="24"/>
        </w:rPr>
        <w:t>Caetani</w:t>
      </w:r>
      <w:proofErr w:type="spellEnd"/>
      <w:r w:rsidRPr="00494D71">
        <w:rPr>
          <w:rFonts w:ascii="Times New Roman" w:hAnsi="Times New Roman" w:cs="Times New Roman"/>
          <w:sz w:val="24"/>
          <w:szCs w:val="24"/>
        </w:rPr>
        <w:t>” di Roma.</w:t>
      </w:r>
    </w:p>
    <w:p w:rsidR="00D12792" w:rsidRPr="00494D71" w:rsidRDefault="00D12792" w:rsidP="00144107">
      <w:pPr>
        <w:spacing w:line="360" w:lineRule="auto"/>
        <w:ind w:left="284"/>
        <w:rPr>
          <w:rFonts w:ascii="Times New Roman" w:hAnsi="Times New Roman" w:cs="Times New Roman"/>
          <w:sz w:val="24"/>
          <w:szCs w:val="24"/>
        </w:rPr>
      </w:pPr>
      <w:r w:rsidRPr="00494D71">
        <w:rPr>
          <w:rFonts w:ascii="Times New Roman" w:hAnsi="Times New Roman" w:cs="Times New Roman"/>
          <w:sz w:val="24"/>
          <w:szCs w:val="24"/>
        </w:rPr>
        <w:t xml:space="preserve">Gli alunni:Albano, </w:t>
      </w:r>
      <w:proofErr w:type="spellStart"/>
      <w:r w:rsidRPr="00494D71">
        <w:rPr>
          <w:rFonts w:ascii="Times New Roman" w:hAnsi="Times New Roman" w:cs="Times New Roman"/>
          <w:sz w:val="24"/>
          <w:szCs w:val="24"/>
        </w:rPr>
        <w:t>Bilisco</w:t>
      </w:r>
      <w:proofErr w:type="spellEnd"/>
      <w:r w:rsidRPr="00494D71">
        <w:rPr>
          <w:rFonts w:ascii="Times New Roman" w:hAnsi="Times New Roman" w:cs="Times New Roman"/>
          <w:sz w:val="24"/>
          <w:szCs w:val="24"/>
        </w:rPr>
        <w:t xml:space="preserve">, </w:t>
      </w:r>
      <w:proofErr w:type="spellStart"/>
      <w:r w:rsidRPr="00494D71">
        <w:rPr>
          <w:rFonts w:ascii="Times New Roman" w:hAnsi="Times New Roman" w:cs="Times New Roman"/>
          <w:sz w:val="24"/>
          <w:szCs w:val="24"/>
        </w:rPr>
        <w:t>Cristoferi</w:t>
      </w:r>
      <w:proofErr w:type="spellEnd"/>
      <w:r w:rsidRPr="00494D71">
        <w:rPr>
          <w:rFonts w:ascii="Times New Roman" w:hAnsi="Times New Roman" w:cs="Times New Roman"/>
          <w:sz w:val="24"/>
          <w:szCs w:val="24"/>
        </w:rPr>
        <w:t xml:space="preserve">, </w:t>
      </w:r>
      <w:proofErr w:type="spellStart"/>
      <w:r w:rsidRPr="00494D71">
        <w:rPr>
          <w:rFonts w:ascii="Times New Roman" w:hAnsi="Times New Roman" w:cs="Times New Roman"/>
          <w:sz w:val="24"/>
          <w:szCs w:val="24"/>
        </w:rPr>
        <w:t>Daoud</w:t>
      </w:r>
      <w:proofErr w:type="spellEnd"/>
      <w:r w:rsidRPr="00494D71">
        <w:rPr>
          <w:rFonts w:ascii="Times New Roman" w:hAnsi="Times New Roman" w:cs="Times New Roman"/>
          <w:sz w:val="24"/>
          <w:szCs w:val="24"/>
        </w:rPr>
        <w:t xml:space="preserve">, </w:t>
      </w:r>
      <w:proofErr w:type="spellStart"/>
      <w:r w:rsidRPr="00494D71">
        <w:rPr>
          <w:rFonts w:ascii="Times New Roman" w:hAnsi="Times New Roman" w:cs="Times New Roman"/>
          <w:sz w:val="24"/>
          <w:szCs w:val="24"/>
        </w:rPr>
        <w:t>Falanga</w:t>
      </w:r>
      <w:proofErr w:type="spellEnd"/>
      <w:r w:rsidRPr="00494D71">
        <w:rPr>
          <w:rFonts w:ascii="Times New Roman" w:hAnsi="Times New Roman" w:cs="Times New Roman"/>
          <w:sz w:val="24"/>
          <w:szCs w:val="24"/>
        </w:rPr>
        <w:t xml:space="preserve">, </w:t>
      </w:r>
      <w:proofErr w:type="spellStart"/>
      <w:r w:rsidRPr="00494D71">
        <w:rPr>
          <w:rFonts w:ascii="Times New Roman" w:hAnsi="Times New Roman" w:cs="Times New Roman"/>
          <w:sz w:val="24"/>
          <w:szCs w:val="24"/>
        </w:rPr>
        <w:t>Fedorkiv</w:t>
      </w:r>
      <w:proofErr w:type="spellEnd"/>
      <w:r w:rsidRPr="00494D71">
        <w:rPr>
          <w:rFonts w:ascii="Times New Roman" w:hAnsi="Times New Roman" w:cs="Times New Roman"/>
          <w:sz w:val="24"/>
          <w:szCs w:val="24"/>
        </w:rPr>
        <w:t xml:space="preserve">, </w:t>
      </w:r>
      <w:proofErr w:type="spellStart"/>
      <w:r w:rsidRPr="00494D71">
        <w:rPr>
          <w:rFonts w:ascii="Times New Roman" w:hAnsi="Times New Roman" w:cs="Times New Roman"/>
          <w:sz w:val="24"/>
          <w:szCs w:val="24"/>
        </w:rPr>
        <w:t>Fusco</w:t>
      </w:r>
      <w:proofErr w:type="spellEnd"/>
      <w:r w:rsidRPr="00494D71">
        <w:rPr>
          <w:rFonts w:ascii="Times New Roman" w:hAnsi="Times New Roman" w:cs="Times New Roman"/>
          <w:sz w:val="24"/>
          <w:szCs w:val="24"/>
        </w:rPr>
        <w:t xml:space="preserve">, Marini, Morello, </w:t>
      </w:r>
      <w:proofErr w:type="spellStart"/>
      <w:r w:rsidRPr="00494D71">
        <w:rPr>
          <w:rFonts w:ascii="Times New Roman" w:hAnsi="Times New Roman" w:cs="Times New Roman"/>
          <w:sz w:val="24"/>
          <w:szCs w:val="24"/>
        </w:rPr>
        <w:t>Pommella</w:t>
      </w:r>
      <w:proofErr w:type="spellEnd"/>
      <w:r w:rsidRPr="00494D71">
        <w:rPr>
          <w:rFonts w:ascii="Times New Roman" w:hAnsi="Times New Roman" w:cs="Times New Roman"/>
          <w:sz w:val="24"/>
          <w:szCs w:val="24"/>
        </w:rPr>
        <w:t xml:space="preserve">, </w:t>
      </w:r>
      <w:proofErr w:type="spellStart"/>
      <w:r w:rsidRPr="00494D71">
        <w:rPr>
          <w:rFonts w:ascii="Times New Roman" w:hAnsi="Times New Roman" w:cs="Times New Roman"/>
          <w:sz w:val="24"/>
          <w:szCs w:val="24"/>
        </w:rPr>
        <w:t>Terrinoni</w:t>
      </w:r>
      <w:proofErr w:type="spellEnd"/>
      <w:r w:rsidRPr="00494D71">
        <w:rPr>
          <w:rFonts w:ascii="Times New Roman" w:hAnsi="Times New Roman" w:cs="Times New Roman"/>
          <w:sz w:val="24"/>
          <w:szCs w:val="24"/>
        </w:rPr>
        <w:t xml:space="preserve"> hanno raggiunto e/o superato le ore previste nel triennio scolastico  relative all’Alternanza Scuola/lavoro già nell’anno scolastico precedente.</w:t>
      </w:r>
    </w:p>
    <w:p w:rsidR="00D12792" w:rsidRPr="00494D71" w:rsidRDefault="00D12792" w:rsidP="00144107">
      <w:pPr>
        <w:spacing w:line="360" w:lineRule="auto"/>
        <w:ind w:left="284"/>
        <w:rPr>
          <w:rFonts w:ascii="Times New Roman" w:hAnsi="Times New Roman" w:cs="Times New Roman"/>
          <w:sz w:val="24"/>
          <w:szCs w:val="24"/>
        </w:rPr>
      </w:pPr>
      <w:r w:rsidRPr="00494D71">
        <w:rPr>
          <w:rFonts w:ascii="Times New Roman" w:hAnsi="Times New Roman" w:cs="Times New Roman"/>
          <w:sz w:val="24"/>
          <w:szCs w:val="24"/>
        </w:rPr>
        <w:t>Tutti gli altri alunni hanno superato nell’anno scolastico 2018/2019 le 200 ore.</w:t>
      </w:r>
    </w:p>
    <w:p w:rsidR="00D12792" w:rsidRPr="00494D71" w:rsidRDefault="00D12792" w:rsidP="00144107">
      <w:pPr>
        <w:spacing w:line="360" w:lineRule="auto"/>
        <w:ind w:left="284"/>
        <w:rPr>
          <w:rFonts w:ascii="Times New Roman" w:hAnsi="Times New Roman" w:cs="Times New Roman"/>
          <w:sz w:val="24"/>
          <w:szCs w:val="24"/>
        </w:rPr>
      </w:pPr>
    </w:p>
    <w:p w:rsidR="00D12792" w:rsidRPr="00494D71" w:rsidRDefault="00D12792" w:rsidP="00144107">
      <w:pPr>
        <w:spacing w:line="360" w:lineRule="auto"/>
        <w:ind w:left="284"/>
        <w:rPr>
          <w:rFonts w:ascii="Times New Roman" w:hAnsi="Times New Roman" w:cs="Times New Roman"/>
          <w:sz w:val="24"/>
          <w:szCs w:val="24"/>
        </w:rPr>
      </w:pPr>
      <w:r w:rsidRPr="00494D71">
        <w:rPr>
          <w:rFonts w:ascii="Times New Roman" w:hAnsi="Times New Roman" w:cs="Times New Roman"/>
          <w:sz w:val="24"/>
          <w:szCs w:val="24"/>
        </w:rPr>
        <w:t>La referente</w:t>
      </w:r>
    </w:p>
    <w:p w:rsidR="00D12792" w:rsidRDefault="00D12792" w:rsidP="00144107">
      <w:pPr>
        <w:spacing w:line="360" w:lineRule="auto"/>
        <w:ind w:left="284"/>
        <w:rPr>
          <w:rFonts w:ascii="Times New Roman" w:hAnsi="Times New Roman" w:cs="Times New Roman"/>
          <w:sz w:val="24"/>
          <w:szCs w:val="24"/>
        </w:rPr>
      </w:pPr>
      <w:r w:rsidRPr="00494D71">
        <w:rPr>
          <w:rFonts w:ascii="Times New Roman" w:hAnsi="Times New Roman" w:cs="Times New Roman"/>
          <w:sz w:val="24"/>
          <w:szCs w:val="24"/>
        </w:rPr>
        <w:t>Franca Veronesi</w:t>
      </w:r>
    </w:p>
    <w:p w:rsidR="00BC30C0" w:rsidRDefault="00BC30C0">
      <w:pPr>
        <w:rPr>
          <w:rFonts w:ascii="Times New Roman" w:hAnsi="Times New Roman" w:cs="Times New Roman"/>
          <w:sz w:val="24"/>
          <w:szCs w:val="24"/>
        </w:rPr>
      </w:pPr>
      <w:r>
        <w:rPr>
          <w:rFonts w:ascii="Times New Roman" w:hAnsi="Times New Roman" w:cs="Times New Roman"/>
          <w:sz w:val="24"/>
          <w:szCs w:val="24"/>
        </w:rPr>
        <w:br w:type="page"/>
      </w:r>
    </w:p>
    <w:p w:rsidR="00D47B29" w:rsidRPr="00494D71" w:rsidRDefault="00913397" w:rsidP="00D47B29">
      <w:pPr>
        <w:pStyle w:val="Paragrafoelenco"/>
        <w:numPr>
          <w:ilvl w:val="0"/>
          <w:numId w:val="9"/>
        </w:numPr>
        <w:rPr>
          <w:rFonts w:ascii="Times New Roman" w:hAnsi="Times New Roman" w:cs="Times New Roman"/>
          <w:b/>
          <w:sz w:val="24"/>
          <w:szCs w:val="24"/>
        </w:rPr>
      </w:pPr>
      <w:r>
        <w:rPr>
          <w:rFonts w:ascii="Times New Roman" w:hAnsi="Times New Roman" w:cs="Times New Roman"/>
          <w:b/>
          <w:sz w:val="24"/>
          <w:szCs w:val="24"/>
        </w:rPr>
        <w:t>P</w:t>
      </w:r>
      <w:r w:rsidR="00D47B29" w:rsidRPr="00494D71">
        <w:rPr>
          <w:rFonts w:ascii="Times New Roman" w:hAnsi="Times New Roman" w:cs="Times New Roman"/>
          <w:b/>
          <w:sz w:val="24"/>
          <w:szCs w:val="24"/>
        </w:rPr>
        <w:t xml:space="preserve">ERCORSI </w:t>
      </w:r>
      <w:proofErr w:type="spellStart"/>
      <w:r w:rsidR="00D47B29" w:rsidRPr="00494D71">
        <w:rPr>
          <w:rFonts w:ascii="Times New Roman" w:hAnsi="Times New Roman" w:cs="Times New Roman"/>
          <w:b/>
          <w:sz w:val="24"/>
          <w:szCs w:val="24"/>
        </w:rPr>
        <w:t>DI</w:t>
      </w:r>
      <w:proofErr w:type="spellEnd"/>
      <w:r w:rsidR="00D47B29" w:rsidRPr="00494D71">
        <w:rPr>
          <w:rFonts w:ascii="Times New Roman" w:hAnsi="Times New Roman" w:cs="Times New Roman"/>
          <w:b/>
          <w:sz w:val="24"/>
          <w:szCs w:val="24"/>
        </w:rPr>
        <w:t xml:space="preserve"> CITTADINANZA E COSTITUZIONE</w:t>
      </w:r>
    </w:p>
    <w:p w:rsidR="00D47B29" w:rsidRPr="00494D71" w:rsidRDefault="00D47B29" w:rsidP="00D47B29">
      <w:pPr>
        <w:pStyle w:val="WW-Rigadintestazione"/>
        <w:tabs>
          <w:tab w:val="clear" w:pos="4819"/>
          <w:tab w:val="clear" w:pos="9638"/>
        </w:tabs>
        <w:rPr>
          <w:sz w:val="24"/>
          <w:szCs w:val="24"/>
        </w:rPr>
      </w:pPr>
      <w:r w:rsidRPr="00494D71">
        <w:rPr>
          <w:sz w:val="24"/>
          <w:szCs w:val="24"/>
        </w:rPr>
        <w:t>Il Consiglio di Classe, in vista dell’Esame di Stato, ha proposto agli studenti la trattazione dei seguenti percorsi di Cittadinanza e Costituzione riassunti nella seguente tabella.</w:t>
      </w:r>
    </w:p>
    <w:p w:rsidR="00DE0F26" w:rsidRPr="00494D71" w:rsidRDefault="00DE0F26" w:rsidP="00D47B29">
      <w:pPr>
        <w:pStyle w:val="WW-Rigadintestazione"/>
        <w:tabs>
          <w:tab w:val="clear" w:pos="4819"/>
          <w:tab w:val="clear" w:pos="9638"/>
        </w:tabs>
        <w:rPr>
          <w:sz w:val="24"/>
          <w:szCs w:val="24"/>
        </w:rPr>
      </w:pPr>
    </w:p>
    <w:p w:rsidR="00DE0F26" w:rsidRPr="00494D71" w:rsidRDefault="00DE0F26" w:rsidP="00D47B29">
      <w:pPr>
        <w:pStyle w:val="WW-Rigadintestazione"/>
        <w:tabs>
          <w:tab w:val="clear" w:pos="4819"/>
          <w:tab w:val="clear" w:pos="9638"/>
        </w:tabs>
        <w:rPr>
          <w:b/>
          <w:sz w:val="24"/>
          <w:szCs w:val="24"/>
          <w:shd w:val="clear" w:color="auto" w:fill="FFF200"/>
        </w:rPr>
      </w:pPr>
    </w:p>
    <w:tbl>
      <w:tblPr>
        <w:tblW w:w="10080" w:type="dxa"/>
        <w:tblInd w:w="27" w:type="dxa"/>
        <w:tblLayout w:type="fixed"/>
        <w:tblCellMar>
          <w:left w:w="10" w:type="dxa"/>
          <w:right w:w="10" w:type="dxa"/>
        </w:tblCellMar>
        <w:tblLook w:val="0000"/>
      </w:tblPr>
      <w:tblGrid>
        <w:gridCol w:w="9840"/>
        <w:gridCol w:w="80"/>
        <w:gridCol w:w="160"/>
      </w:tblGrid>
      <w:tr w:rsidR="00D47B29" w:rsidRPr="00494D71" w:rsidTr="00360A9A">
        <w:trPr>
          <w:gridAfter w:val="2"/>
          <w:wAfter w:w="240" w:type="dxa"/>
          <w:cantSplit/>
          <w:trHeight w:val="306"/>
        </w:trPr>
        <w:tc>
          <w:tcPr>
            <w:tcW w:w="9840"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tcPr>
          <w:p w:rsidR="00D47B29" w:rsidRPr="00494D71" w:rsidRDefault="00D47B29" w:rsidP="00407C5D">
            <w:pPr>
              <w:pStyle w:val="Standard"/>
              <w:spacing w:before="120"/>
              <w:jc w:val="center"/>
              <w:rPr>
                <w:b/>
                <w:bCs/>
                <w:sz w:val="24"/>
                <w:szCs w:val="24"/>
              </w:rPr>
            </w:pPr>
            <w:r w:rsidRPr="00494D71">
              <w:rPr>
                <w:b/>
                <w:bCs/>
                <w:sz w:val="24"/>
                <w:szCs w:val="24"/>
              </w:rPr>
              <w:t>PERCORSI di CITTADINANZA E COSTITUZIONE</w:t>
            </w:r>
          </w:p>
        </w:tc>
      </w:tr>
      <w:tr w:rsidR="00103B68" w:rsidRPr="00494D71" w:rsidTr="00360A9A">
        <w:trPr>
          <w:cantSplit/>
          <w:trHeight w:val="189"/>
        </w:trPr>
        <w:tc>
          <w:tcPr>
            <w:tcW w:w="9920" w:type="dxa"/>
            <w:gridSpan w:val="2"/>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tcPr>
          <w:p w:rsidR="00360A9A" w:rsidRDefault="003C6AED" w:rsidP="00360A9A">
            <w:pPr>
              <w:rPr>
                <w:b/>
                <w:bCs/>
                <w:color w:val="000000"/>
                <w:sz w:val="24"/>
                <w:szCs w:val="24"/>
              </w:rPr>
            </w:pPr>
            <w:r>
              <w:rPr>
                <w:b/>
                <w:bCs/>
                <w:color w:val="000000"/>
                <w:sz w:val="24"/>
                <w:szCs w:val="24"/>
              </w:rPr>
              <w:t>Costituzione rigida e costituzione flessibile</w:t>
            </w:r>
          </w:p>
          <w:p w:rsidR="00360A9A" w:rsidRDefault="00360A9A" w:rsidP="00360A9A">
            <w:pPr>
              <w:rPr>
                <w:rFonts w:ascii="Times New Roman" w:hAnsi="Times New Roman" w:cs="Times New Roman"/>
                <w:sz w:val="24"/>
                <w:szCs w:val="24"/>
              </w:rPr>
            </w:pPr>
            <w:r w:rsidRPr="00B42FA5">
              <w:rPr>
                <w:rFonts w:ascii="Times New Roman" w:hAnsi="Times New Roman" w:cs="Times New Roman"/>
                <w:sz w:val="24"/>
                <w:szCs w:val="24"/>
              </w:rPr>
              <w:t xml:space="preserve"> La procedura di revisione della Costituzione (art.138)</w:t>
            </w:r>
          </w:p>
          <w:p w:rsidR="00360A9A" w:rsidRPr="00B42FA5" w:rsidRDefault="00360A9A" w:rsidP="00360A9A">
            <w:pPr>
              <w:rPr>
                <w:rFonts w:ascii="Times New Roman" w:hAnsi="Times New Roman" w:cs="Times New Roman"/>
                <w:sz w:val="24"/>
                <w:szCs w:val="24"/>
              </w:rPr>
            </w:pPr>
            <w:r w:rsidRPr="00B42FA5">
              <w:rPr>
                <w:rFonts w:ascii="Times New Roman" w:hAnsi="Times New Roman" w:cs="Times New Roman"/>
                <w:sz w:val="24"/>
                <w:szCs w:val="24"/>
              </w:rPr>
              <w:t>La Corte costituzionale</w:t>
            </w:r>
          </w:p>
          <w:p w:rsidR="00360A9A" w:rsidRPr="00B42FA5" w:rsidRDefault="00360A9A" w:rsidP="00360A9A">
            <w:pPr>
              <w:rPr>
                <w:rFonts w:ascii="Times New Roman" w:hAnsi="Times New Roman" w:cs="Times New Roman"/>
                <w:sz w:val="24"/>
                <w:szCs w:val="24"/>
              </w:rPr>
            </w:pPr>
            <w:r w:rsidRPr="00B42FA5">
              <w:rPr>
                <w:rFonts w:ascii="Times New Roman" w:hAnsi="Times New Roman" w:cs="Times New Roman"/>
                <w:sz w:val="24"/>
                <w:szCs w:val="24"/>
              </w:rPr>
              <w:t>Le Disposizioni transitorie e finali: l’articolo XII e l’articolo XIII</w:t>
            </w:r>
          </w:p>
          <w:p w:rsidR="00360A9A" w:rsidRPr="00B42FA5" w:rsidRDefault="00360A9A" w:rsidP="00360A9A">
            <w:pPr>
              <w:rPr>
                <w:rFonts w:ascii="Times New Roman" w:hAnsi="Times New Roman" w:cs="Times New Roman"/>
                <w:sz w:val="24"/>
                <w:szCs w:val="24"/>
              </w:rPr>
            </w:pPr>
            <w:r w:rsidRPr="00B42FA5">
              <w:rPr>
                <w:rFonts w:ascii="Times New Roman" w:hAnsi="Times New Roman" w:cs="Times New Roman"/>
                <w:sz w:val="24"/>
                <w:szCs w:val="24"/>
              </w:rPr>
              <w:t>Principi fondamentali (artt. 1 – 12)</w:t>
            </w:r>
          </w:p>
          <w:p w:rsidR="00360A9A" w:rsidRPr="00B42FA5" w:rsidRDefault="00360A9A" w:rsidP="00360A9A">
            <w:pPr>
              <w:rPr>
                <w:rFonts w:ascii="Times New Roman" w:hAnsi="Times New Roman" w:cs="Times New Roman"/>
                <w:sz w:val="24"/>
                <w:szCs w:val="24"/>
              </w:rPr>
            </w:pPr>
            <w:r w:rsidRPr="00B42FA5">
              <w:rPr>
                <w:rFonts w:ascii="Times New Roman" w:hAnsi="Times New Roman" w:cs="Times New Roman"/>
                <w:sz w:val="24"/>
                <w:szCs w:val="24"/>
              </w:rPr>
              <w:t>Principio repubblicano</w:t>
            </w:r>
          </w:p>
          <w:p w:rsidR="00360A9A" w:rsidRPr="00B42FA5" w:rsidRDefault="00360A9A" w:rsidP="00360A9A">
            <w:pPr>
              <w:rPr>
                <w:rFonts w:ascii="Times New Roman" w:hAnsi="Times New Roman" w:cs="Times New Roman"/>
                <w:sz w:val="24"/>
                <w:szCs w:val="24"/>
              </w:rPr>
            </w:pPr>
            <w:r w:rsidRPr="00B42FA5">
              <w:rPr>
                <w:rFonts w:ascii="Times New Roman" w:hAnsi="Times New Roman" w:cs="Times New Roman"/>
                <w:sz w:val="24"/>
                <w:szCs w:val="24"/>
              </w:rPr>
              <w:t>Principio democratico</w:t>
            </w:r>
          </w:p>
          <w:p w:rsidR="00360A9A" w:rsidRPr="00B42FA5" w:rsidRDefault="00360A9A" w:rsidP="00360A9A">
            <w:pPr>
              <w:rPr>
                <w:rFonts w:ascii="Times New Roman" w:hAnsi="Times New Roman" w:cs="Times New Roman"/>
                <w:sz w:val="24"/>
                <w:szCs w:val="24"/>
              </w:rPr>
            </w:pPr>
            <w:r w:rsidRPr="00B42FA5">
              <w:rPr>
                <w:rFonts w:ascii="Times New Roman" w:hAnsi="Times New Roman" w:cs="Times New Roman"/>
                <w:sz w:val="24"/>
                <w:szCs w:val="24"/>
              </w:rPr>
              <w:t>Democrazia diretta e democrazia indiretta</w:t>
            </w:r>
          </w:p>
          <w:p w:rsidR="00360A9A" w:rsidRPr="00B42FA5" w:rsidRDefault="00360A9A" w:rsidP="00360A9A">
            <w:pPr>
              <w:rPr>
                <w:rFonts w:ascii="Times New Roman" w:hAnsi="Times New Roman" w:cs="Times New Roman"/>
                <w:sz w:val="24"/>
                <w:szCs w:val="24"/>
              </w:rPr>
            </w:pPr>
            <w:r w:rsidRPr="00B42FA5">
              <w:rPr>
                <w:rFonts w:ascii="Times New Roman" w:hAnsi="Times New Roman" w:cs="Times New Roman"/>
                <w:sz w:val="24"/>
                <w:szCs w:val="24"/>
              </w:rPr>
              <w:t>Sovranità popolare e populismo</w:t>
            </w:r>
          </w:p>
          <w:p w:rsidR="00360A9A" w:rsidRPr="00B42FA5" w:rsidRDefault="00360A9A" w:rsidP="00360A9A">
            <w:pPr>
              <w:rPr>
                <w:rFonts w:ascii="Times New Roman" w:hAnsi="Times New Roman" w:cs="Times New Roman"/>
                <w:sz w:val="24"/>
                <w:szCs w:val="24"/>
              </w:rPr>
            </w:pPr>
            <w:r w:rsidRPr="00B42FA5">
              <w:rPr>
                <w:rFonts w:ascii="Times New Roman" w:hAnsi="Times New Roman" w:cs="Times New Roman"/>
                <w:sz w:val="24"/>
                <w:szCs w:val="24"/>
              </w:rPr>
              <w:t>Principio pluralista</w:t>
            </w:r>
            <w:r>
              <w:rPr>
                <w:rFonts w:ascii="Times New Roman" w:hAnsi="Times New Roman" w:cs="Times New Roman"/>
                <w:sz w:val="24"/>
                <w:szCs w:val="24"/>
              </w:rPr>
              <w:t xml:space="preserve">. </w:t>
            </w:r>
            <w:r w:rsidRPr="00B42FA5">
              <w:rPr>
                <w:rFonts w:ascii="Times New Roman" w:hAnsi="Times New Roman" w:cs="Times New Roman"/>
                <w:sz w:val="24"/>
                <w:szCs w:val="24"/>
              </w:rPr>
              <w:t>Principio personalista</w:t>
            </w:r>
            <w:r>
              <w:rPr>
                <w:rFonts w:ascii="Times New Roman" w:hAnsi="Times New Roman" w:cs="Times New Roman"/>
                <w:sz w:val="24"/>
                <w:szCs w:val="24"/>
              </w:rPr>
              <w:t xml:space="preserve">. </w:t>
            </w:r>
            <w:r w:rsidRPr="00B42FA5">
              <w:rPr>
                <w:rFonts w:ascii="Times New Roman" w:hAnsi="Times New Roman" w:cs="Times New Roman"/>
                <w:sz w:val="24"/>
                <w:szCs w:val="24"/>
              </w:rPr>
              <w:t xml:space="preserve">Principio </w:t>
            </w:r>
            <w:proofErr w:type="spellStart"/>
            <w:r w:rsidRPr="00B42FA5">
              <w:rPr>
                <w:rFonts w:ascii="Times New Roman" w:hAnsi="Times New Roman" w:cs="Times New Roman"/>
                <w:sz w:val="24"/>
                <w:szCs w:val="24"/>
              </w:rPr>
              <w:t>lavorista</w:t>
            </w:r>
            <w:proofErr w:type="spellEnd"/>
          </w:p>
          <w:p w:rsidR="00360A9A" w:rsidRPr="00B42FA5" w:rsidRDefault="00360A9A" w:rsidP="00360A9A">
            <w:pPr>
              <w:rPr>
                <w:rFonts w:ascii="Times New Roman" w:hAnsi="Times New Roman" w:cs="Times New Roman"/>
                <w:sz w:val="24"/>
                <w:szCs w:val="24"/>
              </w:rPr>
            </w:pPr>
            <w:r w:rsidRPr="00B42FA5">
              <w:rPr>
                <w:rFonts w:ascii="Times New Roman" w:hAnsi="Times New Roman" w:cs="Times New Roman"/>
                <w:sz w:val="24"/>
                <w:szCs w:val="24"/>
              </w:rPr>
              <w:t>Diritto al lavoro</w:t>
            </w:r>
            <w:r>
              <w:rPr>
                <w:rFonts w:ascii="Times New Roman" w:hAnsi="Times New Roman" w:cs="Times New Roman"/>
                <w:sz w:val="24"/>
                <w:szCs w:val="24"/>
              </w:rPr>
              <w:t xml:space="preserve">. </w:t>
            </w:r>
            <w:r w:rsidRPr="00B42FA5">
              <w:rPr>
                <w:rFonts w:ascii="Times New Roman" w:hAnsi="Times New Roman" w:cs="Times New Roman"/>
                <w:sz w:val="24"/>
                <w:szCs w:val="24"/>
              </w:rPr>
              <w:t>Il lavoro come dovere</w:t>
            </w:r>
          </w:p>
          <w:p w:rsidR="00360A9A" w:rsidRPr="00B42FA5" w:rsidRDefault="00360A9A" w:rsidP="00360A9A">
            <w:pPr>
              <w:rPr>
                <w:rFonts w:ascii="Times New Roman" w:hAnsi="Times New Roman" w:cs="Times New Roman"/>
                <w:sz w:val="24"/>
                <w:szCs w:val="24"/>
              </w:rPr>
            </w:pPr>
            <w:r w:rsidRPr="00B42FA5">
              <w:rPr>
                <w:rFonts w:ascii="Times New Roman" w:hAnsi="Times New Roman" w:cs="Times New Roman"/>
                <w:sz w:val="24"/>
                <w:szCs w:val="24"/>
              </w:rPr>
              <w:t>Il principio dell’uguaglianza</w:t>
            </w:r>
            <w:r>
              <w:rPr>
                <w:rFonts w:ascii="Times New Roman" w:hAnsi="Times New Roman" w:cs="Times New Roman"/>
                <w:sz w:val="24"/>
                <w:szCs w:val="24"/>
              </w:rPr>
              <w:t xml:space="preserve">. </w:t>
            </w:r>
            <w:r w:rsidRPr="00B42FA5">
              <w:rPr>
                <w:rFonts w:ascii="Times New Roman" w:hAnsi="Times New Roman" w:cs="Times New Roman"/>
                <w:sz w:val="24"/>
                <w:szCs w:val="24"/>
              </w:rPr>
              <w:t>Uguaglianza formale e uguaglianza sostanziale</w:t>
            </w:r>
          </w:p>
          <w:p w:rsidR="00360A9A" w:rsidRPr="00B42FA5" w:rsidRDefault="00360A9A" w:rsidP="00360A9A">
            <w:pPr>
              <w:rPr>
                <w:rFonts w:ascii="Times New Roman" w:hAnsi="Times New Roman" w:cs="Times New Roman"/>
                <w:sz w:val="24"/>
                <w:szCs w:val="24"/>
              </w:rPr>
            </w:pPr>
            <w:r w:rsidRPr="00B42FA5">
              <w:rPr>
                <w:rFonts w:ascii="Times New Roman" w:hAnsi="Times New Roman" w:cs="Times New Roman"/>
                <w:sz w:val="24"/>
                <w:szCs w:val="24"/>
              </w:rPr>
              <w:t>L’articolo 3</w:t>
            </w:r>
          </w:p>
          <w:p w:rsidR="00360A9A" w:rsidRPr="00B42FA5" w:rsidRDefault="00360A9A" w:rsidP="00360A9A">
            <w:pPr>
              <w:rPr>
                <w:rFonts w:ascii="Times New Roman" w:hAnsi="Times New Roman" w:cs="Times New Roman"/>
                <w:sz w:val="24"/>
                <w:szCs w:val="24"/>
              </w:rPr>
            </w:pPr>
            <w:r w:rsidRPr="00B42FA5">
              <w:rPr>
                <w:rFonts w:ascii="Times New Roman" w:hAnsi="Times New Roman" w:cs="Times New Roman"/>
                <w:sz w:val="24"/>
                <w:szCs w:val="24"/>
              </w:rPr>
              <w:t>Il principio pacifista</w:t>
            </w:r>
            <w:r>
              <w:rPr>
                <w:rFonts w:ascii="Times New Roman" w:hAnsi="Times New Roman" w:cs="Times New Roman"/>
                <w:sz w:val="24"/>
                <w:szCs w:val="24"/>
              </w:rPr>
              <w:t xml:space="preserve">. </w:t>
            </w:r>
            <w:r w:rsidRPr="00B42FA5">
              <w:rPr>
                <w:rFonts w:ascii="Times New Roman" w:hAnsi="Times New Roman" w:cs="Times New Roman"/>
                <w:sz w:val="24"/>
                <w:szCs w:val="24"/>
              </w:rPr>
              <w:t>Il principio internazionalista</w:t>
            </w:r>
          </w:p>
          <w:p w:rsidR="00360A9A" w:rsidRPr="00B42FA5" w:rsidRDefault="00360A9A" w:rsidP="00360A9A">
            <w:pPr>
              <w:rPr>
                <w:rFonts w:ascii="Times New Roman" w:hAnsi="Times New Roman" w:cs="Times New Roman"/>
                <w:sz w:val="24"/>
                <w:szCs w:val="24"/>
              </w:rPr>
            </w:pPr>
            <w:r w:rsidRPr="00B42FA5">
              <w:rPr>
                <w:rFonts w:ascii="Times New Roman" w:hAnsi="Times New Roman" w:cs="Times New Roman"/>
                <w:sz w:val="24"/>
                <w:szCs w:val="24"/>
              </w:rPr>
              <w:t xml:space="preserve">I Patti </w:t>
            </w:r>
            <w:proofErr w:type="spellStart"/>
            <w:r w:rsidRPr="00B42FA5">
              <w:rPr>
                <w:rFonts w:ascii="Times New Roman" w:hAnsi="Times New Roman" w:cs="Times New Roman"/>
                <w:sz w:val="24"/>
                <w:szCs w:val="24"/>
              </w:rPr>
              <w:t>lateratensi</w:t>
            </w:r>
            <w:proofErr w:type="spellEnd"/>
          </w:p>
          <w:p w:rsidR="00360A9A" w:rsidRPr="00B42FA5" w:rsidRDefault="00360A9A" w:rsidP="00360A9A">
            <w:pPr>
              <w:rPr>
                <w:rFonts w:ascii="Times New Roman" w:hAnsi="Times New Roman" w:cs="Times New Roman"/>
                <w:sz w:val="24"/>
                <w:szCs w:val="24"/>
              </w:rPr>
            </w:pPr>
            <w:r w:rsidRPr="00B42FA5">
              <w:rPr>
                <w:rFonts w:ascii="Times New Roman" w:hAnsi="Times New Roman" w:cs="Times New Roman"/>
                <w:sz w:val="24"/>
                <w:szCs w:val="24"/>
              </w:rPr>
              <w:t>Gli accordi di Palazzo Madama</w:t>
            </w:r>
          </w:p>
          <w:p w:rsidR="00360A9A" w:rsidRPr="00B42FA5" w:rsidRDefault="00360A9A" w:rsidP="00360A9A">
            <w:pPr>
              <w:rPr>
                <w:rFonts w:ascii="Times New Roman" w:hAnsi="Times New Roman" w:cs="Times New Roman"/>
                <w:sz w:val="24"/>
                <w:szCs w:val="24"/>
              </w:rPr>
            </w:pPr>
            <w:r w:rsidRPr="00B42FA5">
              <w:rPr>
                <w:rFonts w:ascii="Times New Roman" w:hAnsi="Times New Roman" w:cs="Times New Roman"/>
                <w:sz w:val="24"/>
                <w:szCs w:val="24"/>
              </w:rPr>
              <w:t>L’Ordinamento della Repubblica</w:t>
            </w:r>
          </w:p>
          <w:p w:rsidR="00360A9A" w:rsidRPr="00B42FA5" w:rsidRDefault="00360A9A" w:rsidP="00360A9A">
            <w:pPr>
              <w:rPr>
                <w:rFonts w:ascii="Times New Roman" w:hAnsi="Times New Roman" w:cs="Times New Roman"/>
                <w:sz w:val="24"/>
                <w:szCs w:val="24"/>
              </w:rPr>
            </w:pPr>
            <w:r w:rsidRPr="00B42FA5">
              <w:rPr>
                <w:rFonts w:ascii="Times New Roman" w:hAnsi="Times New Roman" w:cs="Times New Roman"/>
                <w:sz w:val="24"/>
                <w:szCs w:val="24"/>
              </w:rPr>
              <w:t>Il Parlamento</w:t>
            </w:r>
          </w:p>
          <w:p w:rsidR="00103B68" w:rsidRPr="00494D71" w:rsidRDefault="00103B68" w:rsidP="00407C5D">
            <w:pPr>
              <w:pStyle w:val="Standard"/>
              <w:jc w:val="center"/>
              <w:rPr>
                <w:b/>
                <w:bCs/>
                <w:color w:val="000000"/>
                <w:sz w:val="24"/>
                <w:szCs w:val="24"/>
              </w:rPr>
            </w:pPr>
          </w:p>
        </w:tc>
        <w:tc>
          <w:tcPr>
            <w:tcW w:w="160"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tcPr>
          <w:p w:rsidR="00103B68" w:rsidRPr="00494D71" w:rsidRDefault="00103B68" w:rsidP="00407C5D">
            <w:pPr>
              <w:pStyle w:val="Standard"/>
              <w:jc w:val="center"/>
              <w:rPr>
                <w:b/>
                <w:bCs/>
                <w:color w:val="000000"/>
                <w:sz w:val="24"/>
                <w:szCs w:val="24"/>
              </w:rPr>
            </w:pPr>
          </w:p>
        </w:tc>
      </w:tr>
    </w:tbl>
    <w:p w:rsidR="00B85904" w:rsidRDefault="00B85904" w:rsidP="00B85904">
      <w:pPr>
        <w:pStyle w:val="Standard"/>
        <w:jc w:val="both"/>
        <w:rPr>
          <w:rStyle w:val="Carpredefinitoparagrafo1"/>
          <w:b/>
          <w:sz w:val="24"/>
          <w:szCs w:val="24"/>
        </w:rPr>
      </w:pPr>
    </w:p>
    <w:p w:rsidR="00B85904" w:rsidRDefault="00B85904" w:rsidP="00B85904">
      <w:pPr>
        <w:pStyle w:val="Standard"/>
        <w:jc w:val="both"/>
        <w:rPr>
          <w:rStyle w:val="Carpredefinitoparagrafo1"/>
          <w:b/>
          <w:sz w:val="24"/>
          <w:szCs w:val="24"/>
        </w:rPr>
      </w:pPr>
    </w:p>
    <w:p w:rsidR="00B85904" w:rsidRDefault="00B85904" w:rsidP="00B85904">
      <w:pPr>
        <w:pStyle w:val="Standard"/>
        <w:jc w:val="both"/>
        <w:rPr>
          <w:rStyle w:val="Carpredefinitoparagrafo1"/>
          <w:b/>
          <w:sz w:val="24"/>
          <w:szCs w:val="24"/>
        </w:rPr>
      </w:pPr>
    </w:p>
    <w:p w:rsidR="00B85904" w:rsidRDefault="00B85904" w:rsidP="00B85904">
      <w:pPr>
        <w:pStyle w:val="Standard"/>
        <w:jc w:val="both"/>
        <w:rPr>
          <w:rStyle w:val="Carpredefinitoparagrafo1"/>
          <w:b/>
          <w:sz w:val="24"/>
          <w:szCs w:val="24"/>
        </w:rPr>
      </w:pPr>
    </w:p>
    <w:p w:rsidR="00B85904" w:rsidRDefault="00B85904" w:rsidP="00B85904">
      <w:pPr>
        <w:pStyle w:val="Standard"/>
        <w:jc w:val="both"/>
        <w:rPr>
          <w:rStyle w:val="Carpredefinitoparagrafo1"/>
          <w:b/>
          <w:sz w:val="24"/>
          <w:szCs w:val="24"/>
        </w:rPr>
      </w:pPr>
    </w:p>
    <w:p w:rsidR="00B85904" w:rsidRDefault="00B85904" w:rsidP="00B85904">
      <w:pPr>
        <w:pStyle w:val="Standard"/>
        <w:jc w:val="both"/>
        <w:rPr>
          <w:rStyle w:val="Carpredefinitoparagrafo1"/>
          <w:b/>
          <w:sz w:val="24"/>
          <w:szCs w:val="24"/>
        </w:rPr>
      </w:pPr>
    </w:p>
    <w:p w:rsidR="00B85904" w:rsidRDefault="00B85904" w:rsidP="00B85904">
      <w:pPr>
        <w:pStyle w:val="Standard"/>
        <w:jc w:val="both"/>
        <w:rPr>
          <w:rStyle w:val="Carpredefinitoparagrafo1"/>
          <w:b/>
          <w:sz w:val="24"/>
          <w:szCs w:val="24"/>
        </w:rPr>
      </w:pPr>
    </w:p>
    <w:p w:rsidR="00D47B29" w:rsidRPr="007E4909" w:rsidRDefault="00946431" w:rsidP="00B85904">
      <w:pPr>
        <w:pStyle w:val="Standard"/>
        <w:numPr>
          <w:ilvl w:val="0"/>
          <w:numId w:val="9"/>
        </w:numPr>
        <w:jc w:val="both"/>
        <w:rPr>
          <w:rStyle w:val="Carpredefinitoparagrafo1"/>
          <w:b/>
          <w:sz w:val="24"/>
          <w:szCs w:val="24"/>
          <w:shd w:val="clear" w:color="auto" w:fill="FFF200"/>
        </w:rPr>
      </w:pPr>
      <w:r w:rsidRPr="00494D71">
        <w:rPr>
          <w:rStyle w:val="Carpredefinitoparagrafo1"/>
          <w:b/>
          <w:sz w:val="24"/>
          <w:szCs w:val="24"/>
        </w:rPr>
        <w:t xml:space="preserve">MODALITÀ </w:t>
      </w:r>
      <w:proofErr w:type="spellStart"/>
      <w:r w:rsidRPr="00494D71">
        <w:rPr>
          <w:rStyle w:val="Carpredefinitoparagrafo1"/>
          <w:b/>
          <w:sz w:val="24"/>
          <w:szCs w:val="24"/>
        </w:rPr>
        <w:t>DI</w:t>
      </w:r>
      <w:proofErr w:type="spellEnd"/>
      <w:r w:rsidRPr="00494D71">
        <w:rPr>
          <w:rStyle w:val="Carpredefinitoparagrafo1"/>
          <w:b/>
          <w:sz w:val="24"/>
          <w:szCs w:val="24"/>
        </w:rPr>
        <w:t xml:space="preserve"> INSEGNAMENTO </w:t>
      </w:r>
      <w:proofErr w:type="spellStart"/>
      <w:r w:rsidRPr="00494D71">
        <w:rPr>
          <w:rStyle w:val="Carpredefinitoparagrafo1"/>
          <w:b/>
          <w:sz w:val="24"/>
          <w:szCs w:val="24"/>
        </w:rPr>
        <w:t>DI</w:t>
      </w:r>
      <w:proofErr w:type="spellEnd"/>
      <w:r w:rsidRPr="00494D71">
        <w:rPr>
          <w:rStyle w:val="Carpredefinitoparagrafo1"/>
          <w:b/>
          <w:sz w:val="24"/>
          <w:szCs w:val="24"/>
        </w:rPr>
        <w:t xml:space="preserve"> UNA DISCIPLINA NON LINGUISTICA IN LINGUA STRANIERA CON METODOLOGIA CLIL</w:t>
      </w:r>
      <w:r w:rsidR="00913397">
        <w:rPr>
          <w:rStyle w:val="Carpredefinitoparagrafo1"/>
          <w:b/>
          <w:sz w:val="24"/>
          <w:szCs w:val="24"/>
        </w:rPr>
        <w:t>.</w:t>
      </w:r>
    </w:p>
    <w:p w:rsidR="007E4909" w:rsidRDefault="007E4909" w:rsidP="007E4909">
      <w:pPr>
        <w:pStyle w:val="Standard"/>
        <w:jc w:val="both"/>
        <w:rPr>
          <w:rStyle w:val="Carpredefinitoparagrafo1"/>
          <w:b/>
          <w:sz w:val="24"/>
          <w:szCs w:val="24"/>
        </w:rPr>
      </w:pPr>
    </w:p>
    <w:p w:rsidR="007E4909" w:rsidRDefault="007E4909" w:rsidP="007E4909">
      <w:pPr>
        <w:pStyle w:val="Standard"/>
        <w:jc w:val="both"/>
        <w:rPr>
          <w:rStyle w:val="Carpredefinitoparagrafo1"/>
          <w:b/>
          <w:sz w:val="24"/>
          <w:szCs w:val="24"/>
        </w:rPr>
      </w:pPr>
    </w:p>
    <w:p w:rsidR="00B85904" w:rsidRPr="007E09CD" w:rsidRDefault="007E4909" w:rsidP="007E4909">
      <w:pPr>
        <w:pStyle w:val="Standard"/>
        <w:jc w:val="both"/>
        <w:rPr>
          <w:sz w:val="24"/>
          <w:szCs w:val="24"/>
        </w:rPr>
      </w:pPr>
      <w:r w:rsidRPr="007E09CD">
        <w:rPr>
          <w:sz w:val="24"/>
          <w:szCs w:val="24"/>
        </w:rPr>
        <w:t>Nel corso dell’anno scolastico 2018/2019 è stato trattato in modalità CLIL l’argomento di biochimica“La trascrizione dei geni nei procarioti.</w:t>
      </w:r>
    </w:p>
    <w:p w:rsidR="00B85904" w:rsidRPr="007E09CD" w:rsidRDefault="00B85904" w:rsidP="00D47B29">
      <w:pPr>
        <w:rPr>
          <w:rFonts w:ascii="Times New Roman" w:hAnsi="Times New Roman" w:cs="Times New Roman"/>
          <w:sz w:val="24"/>
          <w:szCs w:val="24"/>
        </w:rPr>
      </w:pPr>
    </w:p>
    <w:p w:rsidR="00B85904" w:rsidRDefault="00B85904" w:rsidP="00D47B29">
      <w:pPr>
        <w:rPr>
          <w:rFonts w:ascii="Times New Roman" w:hAnsi="Times New Roman" w:cs="Times New Roman"/>
          <w:b/>
          <w:sz w:val="24"/>
          <w:szCs w:val="24"/>
        </w:rPr>
      </w:pPr>
    </w:p>
    <w:p w:rsidR="00B85904" w:rsidRDefault="00B85904" w:rsidP="00D47B29">
      <w:pPr>
        <w:rPr>
          <w:rFonts w:ascii="Times New Roman" w:hAnsi="Times New Roman" w:cs="Times New Roman"/>
          <w:b/>
          <w:sz w:val="24"/>
          <w:szCs w:val="24"/>
        </w:rPr>
      </w:pPr>
    </w:p>
    <w:p w:rsidR="00B85904" w:rsidRDefault="00B85904" w:rsidP="00D47B29">
      <w:pPr>
        <w:rPr>
          <w:rFonts w:ascii="Times New Roman" w:hAnsi="Times New Roman" w:cs="Times New Roman"/>
          <w:b/>
          <w:sz w:val="24"/>
          <w:szCs w:val="24"/>
        </w:rPr>
      </w:pPr>
    </w:p>
    <w:p w:rsidR="00B85904" w:rsidRDefault="00B85904" w:rsidP="00D47B29">
      <w:pPr>
        <w:rPr>
          <w:rFonts w:ascii="Times New Roman" w:hAnsi="Times New Roman" w:cs="Times New Roman"/>
          <w:b/>
          <w:sz w:val="24"/>
          <w:szCs w:val="24"/>
        </w:rPr>
      </w:pPr>
    </w:p>
    <w:p w:rsidR="00B85904" w:rsidRDefault="00B85904" w:rsidP="00D47B29">
      <w:pPr>
        <w:rPr>
          <w:rFonts w:ascii="Times New Roman" w:hAnsi="Times New Roman" w:cs="Times New Roman"/>
          <w:b/>
          <w:sz w:val="24"/>
          <w:szCs w:val="24"/>
        </w:rPr>
      </w:pPr>
    </w:p>
    <w:p w:rsidR="00B85904" w:rsidRDefault="00B85904" w:rsidP="00D47B29">
      <w:pPr>
        <w:rPr>
          <w:rFonts w:ascii="Times New Roman" w:hAnsi="Times New Roman" w:cs="Times New Roman"/>
          <w:b/>
          <w:sz w:val="24"/>
          <w:szCs w:val="24"/>
        </w:rPr>
      </w:pPr>
    </w:p>
    <w:p w:rsidR="00B85904" w:rsidRPr="00494D71" w:rsidRDefault="00B85904" w:rsidP="00D47B29">
      <w:pPr>
        <w:rPr>
          <w:rFonts w:ascii="Times New Roman" w:hAnsi="Times New Roman" w:cs="Times New Roman"/>
          <w:b/>
          <w:sz w:val="24"/>
          <w:szCs w:val="24"/>
        </w:rPr>
      </w:pPr>
    </w:p>
    <w:p w:rsidR="00103B68" w:rsidRPr="00494D71" w:rsidRDefault="00103B68" w:rsidP="00D47B29">
      <w:pPr>
        <w:rPr>
          <w:rFonts w:ascii="Times New Roman" w:hAnsi="Times New Roman" w:cs="Times New Roman"/>
          <w:b/>
          <w:sz w:val="24"/>
          <w:szCs w:val="24"/>
        </w:rPr>
      </w:pPr>
    </w:p>
    <w:p w:rsidR="00103B68" w:rsidRPr="00494D71" w:rsidRDefault="00103B68" w:rsidP="00D47B29">
      <w:pPr>
        <w:rPr>
          <w:rFonts w:ascii="Times New Roman" w:hAnsi="Times New Roman" w:cs="Times New Roman"/>
          <w:b/>
          <w:sz w:val="24"/>
          <w:szCs w:val="24"/>
        </w:rPr>
      </w:pPr>
    </w:p>
    <w:p w:rsidR="00103B68" w:rsidRDefault="00103B68" w:rsidP="00D47B29">
      <w:pPr>
        <w:rPr>
          <w:rFonts w:ascii="Times New Roman" w:hAnsi="Times New Roman" w:cs="Times New Roman"/>
          <w:b/>
          <w:sz w:val="24"/>
          <w:szCs w:val="24"/>
        </w:rPr>
      </w:pPr>
    </w:p>
    <w:p w:rsidR="00B85904" w:rsidRDefault="00B85904" w:rsidP="00D47B29">
      <w:pPr>
        <w:rPr>
          <w:rFonts w:ascii="Times New Roman" w:hAnsi="Times New Roman" w:cs="Times New Roman"/>
          <w:b/>
          <w:sz w:val="24"/>
          <w:szCs w:val="24"/>
        </w:rPr>
      </w:pPr>
    </w:p>
    <w:p w:rsidR="00B85904" w:rsidRDefault="00B85904" w:rsidP="00D47B29">
      <w:pPr>
        <w:rPr>
          <w:rFonts w:ascii="Times New Roman" w:hAnsi="Times New Roman" w:cs="Times New Roman"/>
          <w:b/>
          <w:sz w:val="24"/>
          <w:szCs w:val="24"/>
        </w:rPr>
      </w:pPr>
    </w:p>
    <w:p w:rsidR="00B85904" w:rsidRDefault="00B85904" w:rsidP="00D47B29">
      <w:pPr>
        <w:rPr>
          <w:rFonts w:ascii="Times New Roman" w:hAnsi="Times New Roman" w:cs="Times New Roman"/>
          <w:b/>
          <w:sz w:val="24"/>
          <w:szCs w:val="24"/>
        </w:rPr>
      </w:pPr>
    </w:p>
    <w:p w:rsidR="00B85904" w:rsidRDefault="00B85904" w:rsidP="00D47B29">
      <w:pPr>
        <w:rPr>
          <w:rFonts w:ascii="Times New Roman" w:hAnsi="Times New Roman" w:cs="Times New Roman"/>
          <w:b/>
          <w:sz w:val="24"/>
          <w:szCs w:val="24"/>
        </w:rPr>
      </w:pPr>
    </w:p>
    <w:p w:rsidR="00B85904" w:rsidRDefault="00B85904" w:rsidP="00D47B29">
      <w:pPr>
        <w:rPr>
          <w:rFonts w:ascii="Times New Roman" w:hAnsi="Times New Roman" w:cs="Times New Roman"/>
          <w:b/>
          <w:sz w:val="24"/>
          <w:szCs w:val="24"/>
        </w:rPr>
      </w:pPr>
    </w:p>
    <w:p w:rsidR="00B85904" w:rsidRDefault="00B85904" w:rsidP="00D47B29">
      <w:pPr>
        <w:rPr>
          <w:rFonts w:ascii="Times New Roman" w:hAnsi="Times New Roman" w:cs="Times New Roman"/>
          <w:b/>
          <w:sz w:val="24"/>
          <w:szCs w:val="24"/>
        </w:rPr>
      </w:pPr>
    </w:p>
    <w:p w:rsidR="00B85904" w:rsidRDefault="00B85904" w:rsidP="00D47B29">
      <w:pPr>
        <w:rPr>
          <w:rFonts w:ascii="Times New Roman" w:hAnsi="Times New Roman" w:cs="Times New Roman"/>
          <w:b/>
          <w:sz w:val="24"/>
          <w:szCs w:val="24"/>
        </w:rPr>
      </w:pPr>
    </w:p>
    <w:p w:rsidR="00B85904" w:rsidRDefault="00B85904" w:rsidP="00D47B29">
      <w:pPr>
        <w:rPr>
          <w:rFonts w:ascii="Times New Roman" w:hAnsi="Times New Roman" w:cs="Times New Roman"/>
          <w:b/>
          <w:sz w:val="24"/>
          <w:szCs w:val="24"/>
        </w:rPr>
      </w:pPr>
    </w:p>
    <w:p w:rsidR="00B85904" w:rsidRPr="00494D71" w:rsidRDefault="00B85904" w:rsidP="00D47B29">
      <w:pPr>
        <w:rPr>
          <w:rFonts w:ascii="Times New Roman" w:hAnsi="Times New Roman" w:cs="Times New Roman"/>
          <w:b/>
          <w:sz w:val="24"/>
          <w:szCs w:val="24"/>
        </w:rPr>
      </w:pPr>
    </w:p>
    <w:p w:rsidR="00103B68" w:rsidRDefault="00103B68" w:rsidP="00D47B29">
      <w:pPr>
        <w:rPr>
          <w:rFonts w:ascii="Times New Roman" w:hAnsi="Times New Roman" w:cs="Times New Roman"/>
          <w:b/>
          <w:sz w:val="24"/>
          <w:szCs w:val="24"/>
        </w:rPr>
      </w:pPr>
    </w:p>
    <w:p w:rsidR="00913397" w:rsidRPr="00494D71" w:rsidRDefault="00913397" w:rsidP="00D47B29">
      <w:pPr>
        <w:rPr>
          <w:rFonts w:ascii="Times New Roman" w:hAnsi="Times New Roman" w:cs="Times New Roman"/>
          <w:b/>
          <w:sz w:val="24"/>
          <w:szCs w:val="24"/>
        </w:rPr>
      </w:pPr>
    </w:p>
    <w:p w:rsidR="00103B68" w:rsidRPr="00494D71" w:rsidRDefault="00103B68" w:rsidP="00D47B29">
      <w:pPr>
        <w:rPr>
          <w:rFonts w:ascii="Times New Roman" w:hAnsi="Times New Roman" w:cs="Times New Roman"/>
          <w:b/>
          <w:sz w:val="24"/>
          <w:szCs w:val="24"/>
        </w:rPr>
      </w:pPr>
    </w:p>
    <w:p w:rsidR="00284028" w:rsidRPr="00494D71" w:rsidRDefault="00103B68" w:rsidP="001573EC">
      <w:pPr>
        <w:pStyle w:val="Paragrafoelenco"/>
        <w:numPr>
          <w:ilvl w:val="0"/>
          <w:numId w:val="9"/>
        </w:numPr>
        <w:rPr>
          <w:rFonts w:ascii="Times New Roman" w:hAnsi="Times New Roman" w:cs="Times New Roman"/>
          <w:sz w:val="24"/>
          <w:szCs w:val="24"/>
        </w:rPr>
      </w:pPr>
      <w:r w:rsidRPr="00494D71">
        <w:rPr>
          <w:rFonts w:ascii="Times New Roman" w:hAnsi="Times New Roman" w:cs="Times New Roman"/>
          <w:b/>
          <w:bCs/>
          <w:sz w:val="24"/>
          <w:szCs w:val="24"/>
        </w:rPr>
        <w:t>R</w:t>
      </w:r>
      <w:r w:rsidR="007F7372" w:rsidRPr="00494D71">
        <w:rPr>
          <w:rFonts w:ascii="Times New Roman" w:hAnsi="Times New Roman" w:cs="Times New Roman"/>
          <w:b/>
          <w:bCs/>
          <w:sz w:val="24"/>
          <w:szCs w:val="24"/>
        </w:rPr>
        <w:t>ECUPERO E POTENZIAMENTO</w:t>
      </w:r>
    </w:p>
    <w:p w:rsidR="00B83621" w:rsidRPr="00494D71" w:rsidRDefault="00B83621" w:rsidP="00CE3C3B">
      <w:pPr>
        <w:autoSpaceDE w:val="0"/>
        <w:autoSpaceDN w:val="0"/>
        <w:adjustRightInd w:val="0"/>
        <w:spacing w:after="0" w:line="240" w:lineRule="auto"/>
        <w:jc w:val="both"/>
        <w:rPr>
          <w:rFonts w:ascii="Times New Roman" w:hAnsi="Times New Roman" w:cs="Times New Roman"/>
          <w:sz w:val="24"/>
          <w:szCs w:val="24"/>
        </w:rPr>
      </w:pPr>
      <w:r w:rsidRPr="00494D71">
        <w:rPr>
          <w:rFonts w:ascii="Times New Roman" w:hAnsi="Times New Roman" w:cs="Times New Roman"/>
          <w:sz w:val="24"/>
          <w:szCs w:val="24"/>
        </w:rPr>
        <w:t>Per quanto concerne le insufficienze emerse nello scrutinio del I Trimestre, tenuto conto delle tipologie delle</w:t>
      </w:r>
      <w:r w:rsidR="00CE3C3B" w:rsidRPr="00494D71">
        <w:rPr>
          <w:rFonts w:ascii="Times New Roman" w:hAnsi="Times New Roman" w:cs="Times New Roman"/>
          <w:sz w:val="24"/>
          <w:szCs w:val="24"/>
        </w:rPr>
        <w:t xml:space="preserve"> </w:t>
      </w:r>
      <w:r w:rsidRPr="00494D71">
        <w:rPr>
          <w:rFonts w:ascii="Times New Roman" w:hAnsi="Times New Roman" w:cs="Times New Roman"/>
          <w:sz w:val="24"/>
          <w:szCs w:val="24"/>
        </w:rPr>
        <w:t>carenze, nell’ambito delle opzioni deliberat</w:t>
      </w:r>
      <w:r w:rsidR="00CE3C3B" w:rsidRPr="00494D71">
        <w:rPr>
          <w:rFonts w:ascii="Times New Roman" w:hAnsi="Times New Roman" w:cs="Times New Roman"/>
          <w:sz w:val="24"/>
          <w:szCs w:val="24"/>
        </w:rPr>
        <w:t>e dal Collegio dei Docenti, è stata attivata</w:t>
      </w:r>
      <w:r w:rsidRPr="00494D71">
        <w:rPr>
          <w:rFonts w:ascii="Times New Roman" w:hAnsi="Times New Roman" w:cs="Times New Roman"/>
          <w:sz w:val="24"/>
          <w:szCs w:val="24"/>
        </w:rPr>
        <w:t xml:space="preserve"> un</w:t>
      </w:r>
      <w:r w:rsidR="00CE3C3B" w:rsidRPr="00494D71">
        <w:rPr>
          <w:rFonts w:ascii="Times New Roman" w:hAnsi="Times New Roman" w:cs="Times New Roman"/>
          <w:sz w:val="24"/>
          <w:szCs w:val="24"/>
        </w:rPr>
        <w:t xml:space="preserve">a PAUSA DIDATTICA in orario </w:t>
      </w:r>
      <w:r w:rsidR="00055A91" w:rsidRPr="00494D71">
        <w:rPr>
          <w:rFonts w:ascii="Times New Roman" w:hAnsi="Times New Roman" w:cs="Times New Roman"/>
          <w:sz w:val="24"/>
          <w:szCs w:val="24"/>
        </w:rPr>
        <w:t>curricolare nel mese di Gennaio</w:t>
      </w:r>
      <w:r w:rsidR="00CE3C3B" w:rsidRPr="00494D71">
        <w:rPr>
          <w:rFonts w:ascii="Times New Roman" w:hAnsi="Times New Roman" w:cs="Times New Roman"/>
          <w:sz w:val="24"/>
          <w:szCs w:val="24"/>
        </w:rPr>
        <w:t>, unitamente a precise indicazioni fornite per</w:t>
      </w:r>
      <w:r w:rsidRPr="00494D71">
        <w:rPr>
          <w:rFonts w:ascii="Times New Roman" w:hAnsi="Times New Roman" w:cs="Times New Roman"/>
          <w:sz w:val="24"/>
          <w:szCs w:val="24"/>
        </w:rPr>
        <w:t xml:space="preserve"> lo Studio Autonomo.</w:t>
      </w:r>
      <w:r w:rsidR="00055A91" w:rsidRPr="00494D71">
        <w:rPr>
          <w:rFonts w:ascii="Times New Roman" w:hAnsi="Times New Roman" w:cs="Times New Roman"/>
          <w:sz w:val="24"/>
          <w:szCs w:val="24"/>
        </w:rPr>
        <w:t xml:space="preserve"> Inoltre</w:t>
      </w:r>
      <w:r w:rsidR="00144107" w:rsidRPr="00494D71">
        <w:rPr>
          <w:rFonts w:ascii="Times New Roman" w:hAnsi="Times New Roman" w:cs="Times New Roman"/>
          <w:sz w:val="24"/>
          <w:szCs w:val="24"/>
        </w:rPr>
        <w:t>,</w:t>
      </w:r>
      <w:r w:rsidR="007E09CD">
        <w:rPr>
          <w:rFonts w:ascii="Times New Roman" w:hAnsi="Times New Roman" w:cs="Times New Roman"/>
          <w:sz w:val="24"/>
          <w:szCs w:val="24"/>
        </w:rPr>
        <w:t xml:space="preserve"> sono stati attivati</w:t>
      </w:r>
      <w:r w:rsidR="00055A91" w:rsidRPr="00494D71">
        <w:rPr>
          <w:rFonts w:ascii="Times New Roman" w:hAnsi="Times New Roman" w:cs="Times New Roman"/>
          <w:sz w:val="24"/>
          <w:szCs w:val="24"/>
        </w:rPr>
        <w:t xml:space="preserve"> per l’intero </w:t>
      </w:r>
      <w:proofErr w:type="spellStart"/>
      <w:r w:rsidR="00055A91" w:rsidRPr="00494D71">
        <w:rPr>
          <w:rFonts w:ascii="Times New Roman" w:hAnsi="Times New Roman" w:cs="Times New Roman"/>
          <w:sz w:val="24"/>
          <w:szCs w:val="24"/>
        </w:rPr>
        <w:t>a.s.</w:t>
      </w:r>
      <w:proofErr w:type="spellEnd"/>
      <w:r w:rsidR="00055A91" w:rsidRPr="00494D71">
        <w:rPr>
          <w:rFonts w:ascii="Times New Roman" w:hAnsi="Times New Roman" w:cs="Times New Roman"/>
          <w:sz w:val="24"/>
          <w:szCs w:val="24"/>
        </w:rPr>
        <w:t>, “Sportelli di aiuto allo studio” per le materie di indirizzo</w:t>
      </w:r>
      <w:r w:rsidR="00B85904">
        <w:rPr>
          <w:rFonts w:ascii="Times New Roman" w:hAnsi="Times New Roman" w:cs="Times New Roman"/>
          <w:sz w:val="24"/>
          <w:szCs w:val="24"/>
        </w:rPr>
        <w:t xml:space="preserve"> ( INGLESE, MATEMATICA, FISICA)</w:t>
      </w:r>
      <w:r w:rsidR="00055A91" w:rsidRPr="00494D71">
        <w:rPr>
          <w:rFonts w:ascii="Times New Roman" w:hAnsi="Times New Roman" w:cs="Times New Roman"/>
          <w:sz w:val="24"/>
          <w:szCs w:val="24"/>
        </w:rPr>
        <w:t>.</w:t>
      </w:r>
    </w:p>
    <w:p w:rsidR="00055A91" w:rsidRPr="00494D71" w:rsidRDefault="00CE3C3B" w:rsidP="00CE3C3B">
      <w:pPr>
        <w:autoSpaceDE w:val="0"/>
        <w:autoSpaceDN w:val="0"/>
        <w:adjustRightInd w:val="0"/>
        <w:spacing w:after="0" w:line="240" w:lineRule="auto"/>
        <w:jc w:val="both"/>
        <w:rPr>
          <w:rFonts w:ascii="Times New Roman" w:hAnsi="Times New Roman" w:cs="Times New Roman"/>
          <w:sz w:val="24"/>
          <w:szCs w:val="24"/>
        </w:rPr>
      </w:pPr>
      <w:r w:rsidRPr="00494D71">
        <w:rPr>
          <w:rFonts w:ascii="Times New Roman" w:hAnsi="Times New Roman" w:cs="Times New Roman"/>
          <w:sz w:val="24"/>
          <w:szCs w:val="24"/>
        </w:rPr>
        <w:t xml:space="preserve">Entro </w:t>
      </w:r>
      <w:r w:rsidRPr="00494D71">
        <w:rPr>
          <w:rFonts w:ascii="Times New Roman" w:hAnsi="Times New Roman" w:cs="Times New Roman"/>
          <w:color w:val="000000" w:themeColor="text1"/>
          <w:sz w:val="24"/>
          <w:szCs w:val="24"/>
        </w:rPr>
        <w:t>il 20 febbraio</w:t>
      </w:r>
      <w:r w:rsidR="00B83621" w:rsidRPr="00494D71">
        <w:rPr>
          <w:rFonts w:ascii="Times New Roman" w:hAnsi="Times New Roman" w:cs="Times New Roman"/>
          <w:color w:val="FF0000"/>
          <w:sz w:val="24"/>
          <w:szCs w:val="24"/>
        </w:rPr>
        <w:t xml:space="preserve"> </w:t>
      </w:r>
      <w:r w:rsidR="00B83621" w:rsidRPr="00494D71">
        <w:rPr>
          <w:rFonts w:ascii="Times New Roman" w:hAnsi="Times New Roman" w:cs="Times New Roman"/>
          <w:sz w:val="24"/>
          <w:szCs w:val="24"/>
        </w:rPr>
        <w:t>sono state svolte le prove di verifica del superamento delle suddette carenze.</w:t>
      </w:r>
    </w:p>
    <w:p w:rsidR="009A2B3C" w:rsidRDefault="009A2B3C" w:rsidP="00CE3C3B">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sidRPr="00494D71">
        <w:rPr>
          <w:rFonts w:ascii="Times New Roman" w:hAnsi="Times New Roman" w:cs="Times New Roman"/>
          <w:color w:val="000000"/>
          <w:sz w:val="24"/>
          <w:szCs w:val="24"/>
          <w:shd w:val="clear" w:color="auto" w:fill="FFFFFF"/>
        </w:rPr>
        <w:t>I  corsi per il conseguimento delle certificazioni linguistiche Cambridge hanno costituito il potenziamento nella lingua inglese.</w:t>
      </w:r>
    </w:p>
    <w:p w:rsidR="003F592D" w:rsidRDefault="003F592D" w:rsidP="00CE3C3B">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p>
    <w:p w:rsidR="003F592D" w:rsidRDefault="003F592D" w:rsidP="00CE3C3B">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p>
    <w:p w:rsidR="003F592D" w:rsidRDefault="003F592D" w:rsidP="00CE3C3B">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p>
    <w:p w:rsidR="003F592D" w:rsidRDefault="003F592D" w:rsidP="00CE3C3B">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p>
    <w:p w:rsidR="003F592D" w:rsidRDefault="003F592D" w:rsidP="00CE3C3B">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p>
    <w:p w:rsidR="003F592D" w:rsidRDefault="003F592D" w:rsidP="00CE3C3B">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p>
    <w:p w:rsidR="003F592D" w:rsidRDefault="003F592D" w:rsidP="00CE3C3B">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p>
    <w:p w:rsidR="003F592D" w:rsidRDefault="003F592D" w:rsidP="00CE3C3B">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p>
    <w:p w:rsidR="003F592D" w:rsidRDefault="003F592D" w:rsidP="00CE3C3B">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p>
    <w:p w:rsidR="003F592D" w:rsidRDefault="003F592D" w:rsidP="00CE3C3B">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p>
    <w:p w:rsidR="003F592D" w:rsidRDefault="003F592D" w:rsidP="00CE3C3B">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p>
    <w:p w:rsidR="003F592D" w:rsidRDefault="003F592D" w:rsidP="00CE3C3B">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p>
    <w:p w:rsidR="003F592D" w:rsidRDefault="003F592D" w:rsidP="00CE3C3B">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p>
    <w:p w:rsidR="003F592D" w:rsidRDefault="003F592D" w:rsidP="00CE3C3B">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p>
    <w:p w:rsidR="003F592D" w:rsidRDefault="003F592D" w:rsidP="00CE3C3B">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p>
    <w:p w:rsidR="003F592D" w:rsidRDefault="003F592D" w:rsidP="00CE3C3B">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p>
    <w:p w:rsidR="003F592D" w:rsidRDefault="003F592D" w:rsidP="00CE3C3B">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p>
    <w:p w:rsidR="003F592D" w:rsidRDefault="003F592D" w:rsidP="00CE3C3B">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p>
    <w:p w:rsidR="003F592D" w:rsidRDefault="003F592D" w:rsidP="00CE3C3B">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p>
    <w:p w:rsidR="003F592D" w:rsidRDefault="003F592D" w:rsidP="00CE3C3B">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p>
    <w:p w:rsidR="003F592D" w:rsidRDefault="003F592D" w:rsidP="00CE3C3B">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p>
    <w:p w:rsidR="003F592D" w:rsidRDefault="003F592D" w:rsidP="00CE3C3B">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p>
    <w:p w:rsidR="003F592D" w:rsidRDefault="003F592D" w:rsidP="00CE3C3B">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p>
    <w:p w:rsidR="003F592D" w:rsidRDefault="003F592D" w:rsidP="00CE3C3B">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p>
    <w:p w:rsidR="003F592D" w:rsidRDefault="003F592D" w:rsidP="00CE3C3B">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p>
    <w:p w:rsidR="003F592D" w:rsidRDefault="003F592D" w:rsidP="00CE3C3B">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p>
    <w:p w:rsidR="003F592D" w:rsidRDefault="003F592D" w:rsidP="00CE3C3B">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p>
    <w:p w:rsidR="003F592D" w:rsidRDefault="003F592D" w:rsidP="00CE3C3B">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p>
    <w:p w:rsidR="003F592D" w:rsidRDefault="003F592D" w:rsidP="00CE3C3B">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p>
    <w:p w:rsidR="003F592D" w:rsidRDefault="003F592D" w:rsidP="00CE3C3B">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p>
    <w:p w:rsidR="003F592D" w:rsidRDefault="003F592D" w:rsidP="00CE3C3B">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p>
    <w:p w:rsidR="003F592D" w:rsidRDefault="003F592D" w:rsidP="00CE3C3B">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p>
    <w:p w:rsidR="003F592D" w:rsidRDefault="003F592D" w:rsidP="00CE3C3B">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p>
    <w:p w:rsidR="003F592D" w:rsidRDefault="003F592D" w:rsidP="00CE3C3B">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p>
    <w:p w:rsidR="003F592D" w:rsidRDefault="003F592D" w:rsidP="00CE3C3B">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p>
    <w:p w:rsidR="003F592D" w:rsidRPr="00494D71" w:rsidRDefault="003F592D" w:rsidP="00CE3C3B">
      <w:pPr>
        <w:autoSpaceDE w:val="0"/>
        <w:autoSpaceDN w:val="0"/>
        <w:adjustRightInd w:val="0"/>
        <w:spacing w:after="0" w:line="240" w:lineRule="auto"/>
        <w:jc w:val="both"/>
        <w:rPr>
          <w:rFonts w:ascii="Times New Roman" w:hAnsi="Times New Roman" w:cs="Times New Roman"/>
          <w:sz w:val="24"/>
          <w:szCs w:val="24"/>
        </w:rPr>
      </w:pPr>
    </w:p>
    <w:p w:rsidR="00AE1EC7" w:rsidRPr="00494D71" w:rsidRDefault="00AE1EC7" w:rsidP="00A43D8D">
      <w:pPr>
        <w:autoSpaceDE w:val="0"/>
        <w:autoSpaceDN w:val="0"/>
        <w:adjustRightInd w:val="0"/>
        <w:spacing w:after="0" w:line="240" w:lineRule="auto"/>
        <w:rPr>
          <w:rFonts w:ascii="Times New Roman" w:hAnsi="Times New Roman" w:cs="Times New Roman"/>
          <w:color w:val="FF0000"/>
          <w:sz w:val="24"/>
          <w:szCs w:val="24"/>
        </w:rPr>
      </w:pPr>
    </w:p>
    <w:p w:rsidR="00AE1EC7" w:rsidRPr="00494D71" w:rsidRDefault="00AE1EC7" w:rsidP="00A43D8D">
      <w:pPr>
        <w:autoSpaceDE w:val="0"/>
        <w:autoSpaceDN w:val="0"/>
        <w:adjustRightInd w:val="0"/>
        <w:spacing w:after="0" w:line="240" w:lineRule="auto"/>
        <w:rPr>
          <w:rFonts w:ascii="Times New Roman" w:hAnsi="Times New Roman" w:cs="Times New Roman"/>
          <w:color w:val="FF0000"/>
          <w:sz w:val="24"/>
          <w:szCs w:val="24"/>
        </w:rPr>
      </w:pPr>
    </w:p>
    <w:p w:rsidR="00AE1EC7" w:rsidRPr="00494D71" w:rsidRDefault="00AE1EC7" w:rsidP="00A43D8D">
      <w:pPr>
        <w:autoSpaceDE w:val="0"/>
        <w:autoSpaceDN w:val="0"/>
        <w:adjustRightInd w:val="0"/>
        <w:spacing w:after="0" w:line="240" w:lineRule="auto"/>
        <w:rPr>
          <w:rFonts w:ascii="Times New Roman" w:hAnsi="Times New Roman" w:cs="Times New Roman"/>
          <w:sz w:val="24"/>
          <w:szCs w:val="24"/>
        </w:rPr>
      </w:pPr>
    </w:p>
    <w:p w:rsidR="00A43D8D" w:rsidRPr="00494D71" w:rsidRDefault="00A43D8D" w:rsidP="001573EC">
      <w:pPr>
        <w:pStyle w:val="Paragrafoelenco"/>
        <w:numPr>
          <w:ilvl w:val="0"/>
          <w:numId w:val="9"/>
        </w:numPr>
        <w:autoSpaceDE w:val="0"/>
        <w:autoSpaceDN w:val="0"/>
        <w:adjustRightInd w:val="0"/>
        <w:spacing w:after="0" w:line="240" w:lineRule="auto"/>
        <w:rPr>
          <w:rFonts w:ascii="Times New Roman" w:hAnsi="Times New Roman" w:cs="Times New Roman"/>
          <w:b/>
          <w:bCs/>
          <w:sz w:val="24"/>
          <w:szCs w:val="24"/>
        </w:rPr>
      </w:pPr>
      <w:r w:rsidRPr="00494D71">
        <w:rPr>
          <w:rFonts w:ascii="Times New Roman" w:hAnsi="Times New Roman" w:cs="Times New Roman"/>
          <w:b/>
          <w:bCs/>
          <w:sz w:val="24"/>
          <w:szCs w:val="24"/>
        </w:rPr>
        <w:t>SIMULAZIONE DELLE PROVE D’ESAME</w:t>
      </w:r>
    </w:p>
    <w:p w:rsidR="00A43D8D" w:rsidRPr="00494D71" w:rsidRDefault="00A43D8D" w:rsidP="00A43D8D">
      <w:pPr>
        <w:autoSpaceDE w:val="0"/>
        <w:autoSpaceDN w:val="0"/>
        <w:adjustRightInd w:val="0"/>
        <w:spacing w:after="0" w:line="240" w:lineRule="auto"/>
        <w:jc w:val="both"/>
        <w:rPr>
          <w:rFonts w:ascii="Times New Roman" w:hAnsi="Times New Roman" w:cs="Times New Roman"/>
          <w:sz w:val="24"/>
          <w:szCs w:val="24"/>
        </w:rPr>
      </w:pPr>
    </w:p>
    <w:tbl>
      <w:tblPr>
        <w:tblW w:w="9855" w:type="dxa"/>
        <w:tblInd w:w="27" w:type="dxa"/>
        <w:tblLayout w:type="fixed"/>
        <w:tblCellMar>
          <w:left w:w="10" w:type="dxa"/>
          <w:right w:w="10" w:type="dxa"/>
        </w:tblCellMar>
        <w:tblLook w:val="0000"/>
      </w:tblPr>
      <w:tblGrid>
        <w:gridCol w:w="1560"/>
        <w:gridCol w:w="2790"/>
        <w:gridCol w:w="2145"/>
        <w:gridCol w:w="2205"/>
        <w:gridCol w:w="1155"/>
      </w:tblGrid>
      <w:tr w:rsidR="002F65CF" w:rsidRPr="00494D71" w:rsidTr="00407C5D">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65CF" w:rsidRPr="00494D71" w:rsidRDefault="002F65CF" w:rsidP="00407C5D">
            <w:pPr>
              <w:pStyle w:val="Standard"/>
              <w:snapToGrid w:val="0"/>
              <w:jc w:val="center"/>
              <w:rPr>
                <w:sz w:val="24"/>
                <w:szCs w:val="24"/>
              </w:rPr>
            </w:pPr>
          </w:p>
          <w:p w:rsidR="002F65CF" w:rsidRPr="00494D71" w:rsidRDefault="002F65CF" w:rsidP="00407C5D">
            <w:pPr>
              <w:pStyle w:val="Standard"/>
              <w:jc w:val="center"/>
              <w:rPr>
                <w:b/>
                <w:sz w:val="24"/>
                <w:szCs w:val="24"/>
              </w:rPr>
            </w:pPr>
            <w:r w:rsidRPr="00494D71">
              <w:rPr>
                <w:b/>
                <w:sz w:val="24"/>
                <w:szCs w:val="24"/>
              </w:rPr>
              <w:t>PROVA</w:t>
            </w:r>
          </w:p>
          <w:p w:rsidR="002F65CF" w:rsidRPr="00494D71" w:rsidRDefault="002F65CF" w:rsidP="00407C5D">
            <w:pPr>
              <w:pStyle w:val="Standard"/>
              <w:jc w:val="center"/>
              <w:rPr>
                <w:b/>
                <w:sz w:val="24"/>
                <w:szCs w:val="24"/>
              </w:rPr>
            </w:pPr>
          </w:p>
        </w:tc>
        <w:tc>
          <w:tcPr>
            <w:tcW w:w="27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65CF" w:rsidRPr="00494D71" w:rsidRDefault="002F65CF" w:rsidP="00407C5D">
            <w:pPr>
              <w:pStyle w:val="Standard"/>
              <w:jc w:val="center"/>
              <w:rPr>
                <w:b/>
                <w:sz w:val="24"/>
                <w:szCs w:val="24"/>
              </w:rPr>
            </w:pPr>
            <w:r w:rsidRPr="00494D71">
              <w:rPr>
                <w:b/>
                <w:sz w:val="24"/>
                <w:szCs w:val="24"/>
              </w:rPr>
              <w:t>MATERIE</w:t>
            </w:r>
          </w:p>
        </w:tc>
        <w:tc>
          <w:tcPr>
            <w:tcW w:w="214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65CF" w:rsidRPr="00494D71" w:rsidRDefault="002F65CF" w:rsidP="00407C5D">
            <w:pPr>
              <w:pStyle w:val="Standard"/>
              <w:jc w:val="center"/>
              <w:rPr>
                <w:b/>
                <w:sz w:val="24"/>
                <w:szCs w:val="24"/>
              </w:rPr>
            </w:pPr>
            <w:r w:rsidRPr="00494D71">
              <w:rPr>
                <w:b/>
                <w:sz w:val="24"/>
                <w:szCs w:val="24"/>
              </w:rPr>
              <w:t xml:space="preserve">TIPOLOGIA </w:t>
            </w:r>
            <w:proofErr w:type="spellStart"/>
            <w:r w:rsidRPr="00494D71">
              <w:rPr>
                <w:b/>
                <w:sz w:val="24"/>
                <w:szCs w:val="24"/>
              </w:rPr>
              <w:t>DI</w:t>
            </w:r>
            <w:proofErr w:type="spellEnd"/>
            <w:r w:rsidRPr="00494D71">
              <w:rPr>
                <w:b/>
                <w:sz w:val="24"/>
                <w:szCs w:val="24"/>
              </w:rPr>
              <w:t xml:space="preserve"> PROVA</w:t>
            </w:r>
          </w:p>
        </w:tc>
        <w:tc>
          <w:tcPr>
            <w:tcW w:w="22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65CF" w:rsidRPr="00494D71" w:rsidRDefault="002F65CF" w:rsidP="00407C5D">
            <w:pPr>
              <w:pStyle w:val="Standard"/>
              <w:jc w:val="center"/>
              <w:rPr>
                <w:b/>
                <w:sz w:val="24"/>
                <w:szCs w:val="24"/>
              </w:rPr>
            </w:pPr>
            <w:r w:rsidRPr="00494D71">
              <w:rPr>
                <w:b/>
                <w:sz w:val="24"/>
                <w:szCs w:val="24"/>
              </w:rPr>
              <w:t>TEMPO ASSEGNATO (ore)</w:t>
            </w:r>
          </w:p>
        </w:tc>
        <w:tc>
          <w:tcPr>
            <w:tcW w:w="1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65CF" w:rsidRPr="00494D71" w:rsidRDefault="002F65CF" w:rsidP="00407C5D">
            <w:pPr>
              <w:pStyle w:val="Standard"/>
              <w:jc w:val="center"/>
              <w:rPr>
                <w:b/>
                <w:sz w:val="24"/>
                <w:szCs w:val="24"/>
              </w:rPr>
            </w:pPr>
            <w:r w:rsidRPr="00494D71">
              <w:rPr>
                <w:b/>
                <w:sz w:val="24"/>
                <w:szCs w:val="24"/>
              </w:rPr>
              <w:t>DATA</w:t>
            </w:r>
          </w:p>
        </w:tc>
      </w:tr>
      <w:tr w:rsidR="002F65CF" w:rsidRPr="00494D71" w:rsidTr="00407C5D">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65CF" w:rsidRPr="00494D71" w:rsidRDefault="002F65CF" w:rsidP="00407C5D">
            <w:pPr>
              <w:pStyle w:val="Standard"/>
              <w:spacing w:line="360" w:lineRule="auto"/>
              <w:jc w:val="center"/>
              <w:rPr>
                <w:b/>
                <w:sz w:val="24"/>
                <w:szCs w:val="24"/>
              </w:rPr>
            </w:pPr>
            <w:r w:rsidRPr="00494D71">
              <w:rPr>
                <w:b/>
                <w:sz w:val="24"/>
                <w:szCs w:val="24"/>
              </w:rPr>
              <w:t>PRIMA PROVA</w:t>
            </w:r>
          </w:p>
        </w:tc>
        <w:tc>
          <w:tcPr>
            <w:tcW w:w="27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65CF" w:rsidRPr="00494D71" w:rsidRDefault="002F65CF" w:rsidP="00407C5D">
            <w:pPr>
              <w:pStyle w:val="Standard"/>
              <w:spacing w:line="360" w:lineRule="auto"/>
              <w:jc w:val="center"/>
              <w:rPr>
                <w:sz w:val="24"/>
                <w:szCs w:val="24"/>
              </w:rPr>
            </w:pPr>
            <w:r w:rsidRPr="00494D71">
              <w:rPr>
                <w:sz w:val="24"/>
                <w:szCs w:val="24"/>
              </w:rPr>
              <w:t>ITALIANO</w:t>
            </w:r>
          </w:p>
        </w:tc>
        <w:tc>
          <w:tcPr>
            <w:tcW w:w="214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65CF" w:rsidRPr="00494D71" w:rsidRDefault="009A2B3C" w:rsidP="00407C5D">
            <w:pPr>
              <w:pStyle w:val="Standard"/>
              <w:spacing w:line="360" w:lineRule="auto"/>
              <w:rPr>
                <w:sz w:val="24"/>
                <w:szCs w:val="24"/>
              </w:rPr>
            </w:pPr>
            <w:r w:rsidRPr="00494D71">
              <w:rPr>
                <w:sz w:val="24"/>
                <w:szCs w:val="24"/>
              </w:rPr>
              <w:t>A-B-C</w:t>
            </w:r>
          </w:p>
        </w:tc>
        <w:tc>
          <w:tcPr>
            <w:tcW w:w="22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65CF" w:rsidRPr="00494D71" w:rsidRDefault="009A2B3C" w:rsidP="00407C5D">
            <w:pPr>
              <w:pStyle w:val="Standard"/>
              <w:spacing w:line="360" w:lineRule="auto"/>
              <w:jc w:val="center"/>
              <w:rPr>
                <w:sz w:val="24"/>
                <w:szCs w:val="24"/>
              </w:rPr>
            </w:pPr>
            <w:r w:rsidRPr="00494D71">
              <w:rPr>
                <w:sz w:val="24"/>
                <w:szCs w:val="24"/>
              </w:rPr>
              <w:t>5</w:t>
            </w:r>
          </w:p>
        </w:tc>
        <w:tc>
          <w:tcPr>
            <w:tcW w:w="1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65CF" w:rsidRPr="00494D71" w:rsidRDefault="002F65CF" w:rsidP="00407C5D">
            <w:pPr>
              <w:pStyle w:val="Standard"/>
              <w:spacing w:line="360" w:lineRule="auto"/>
              <w:rPr>
                <w:sz w:val="24"/>
                <w:szCs w:val="24"/>
              </w:rPr>
            </w:pPr>
          </w:p>
          <w:p w:rsidR="00EC565B" w:rsidRDefault="002F65CF" w:rsidP="00407C5D">
            <w:pPr>
              <w:pStyle w:val="Standard"/>
              <w:spacing w:line="360" w:lineRule="auto"/>
              <w:jc w:val="center"/>
              <w:rPr>
                <w:sz w:val="24"/>
                <w:szCs w:val="24"/>
              </w:rPr>
            </w:pPr>
            <w:r w:rsidRPr="00494D71">
              <w:rPr>
                <w:sz w:val="24"/>
                <w:szCs w:val="24"/>
              </w:rPr>
              <w:t>26.03.</w:t>
            </w:r>
          </w:p>
          <w:p w:rsidR="002F65CF" w:rsidRPr="00494D71" w:rsidRDefault="002F65CF" w:rsidP="00407C5D">
            <w:pPr>
              <w:pStyle w:val="Standard"/>
              <w:spacing w:line="360" w:lineRule="auto"/>
              <w:jc w:val="center"/>
              <w:rPr>
                <w:sz w:val="24"/>
                <w:szCs w:val="24"/>
              </w:rPr>
            </w:pPr>
            <w:r w:rsidRPr="00494D71">
              <w:rPr>
                <w:sz w:val="24"/>
                <w:szCs w:val="24"/>
              </w:rPr>
              <w:t>2019</w:t>
            </w:r>
          </w:p>
        </w:tc>
      </w:tr>
      <w:tr w:rsidR="002F65CF" w:rsidRPr="00494D71" w:rsidTr="00407C5D">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65CF" w:rsidRPr="00494D71" w:rsidRDefault="002F65CF" w:rsidP="00407C5D">
            <w:pPr>
              <w:pStyle w:val="Standard"/>
              <w:spacing w:line="360" w:lineRule="auto"/>
              <w:jc w:val="center"/>
              <w:rPr>
                <w:b/>
                <w:sz w:val="24"/>
                <w:szCs w:val="24"/>
              </w:rPr>
            </w:pPr>
            <w:r w:rsidRPr="00494D71">
              <w:rPr>
                <w:b/>
                <w:sz w:val="24"/>
                <w:szCs w:val="24"/>
              </w:rPr>
              <w:t>SECONDA PROVA</w:t>
            </w:r>
          </w:p>
        </w:tc>
        <w:tc>
          <w:tcPr>
            <w:tcW w:w="27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65CF" w:rsidRPr="00494D71" w:rsidRDefault="00874489" w:rsidP="00407C5D">
            <w:pPr>
              <w:pStyle w:val="Standard"/>
              <w:spacing w:line="360" w:lineRule="auto"/>
              <w:jc w:val="center"/>
              <w:rPr>
                <w:sz w:val="24"/>
                <w:szCs w:val="24"/>
              </w:rPr>
            </w:pPr>
            <w:r w:rsidRPr="00494D71">
              <w:rPr>
                <w:sz w:val="24"/>
                <w:szCs w:val="24"/>
              </w:rPr>
              <w:t>MATEMATICA E FISICA</w:t>
            </w:r>
          </w:p>
        </w:tc>
        <w:tc>
          <w:tcPr>
            <w:tcW w:w="214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65CF" w:rsidRPr="00494D71" w:rsidRDefault="002F65CF" w:rsidP="00407C5D">
            <w:pPr>
              <w:pStyle w:val="Standard"/>
              <w:spacing w:line="360" w:lineRule="auto"/>
              <w:jc w:val="center"/>
              <w:rPr>
                <w:sz w:val="24"/>
                <w:szCs w:val="24"/>
              </w:rPr>
            </w:pPr>
          </w:p>
        </w:tc>
        <w:tc>
          <w:tcPr>
            <w:tcW w:w="22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65CF" w:rsidRPr="00494D71" w:rsidRDefault="00913397" w:rsidP="00407C5D">
            <w:pPr>
              <w:pStyle w:val="Standard"/>
              <w:spacing w:line="360" w:lineRule="auto"/>
              <w:jc w:val="center"/>
              <w:rPr>
                <w:sz w:val="24"/>
                <w:szCs w:val="24"/>
              </w:rPr>
            </w:pPr>
            <w:r>
              <w:rPr>
                <w:sz w:val="24"/>
                <w:szCs w:val="24"/>
              </w:rPr>
              <w:t>5</w:t>
            </w:r>
          </w:p>
        </w:tc>
        <w:tc>
          <w:tcPr>
            <w:tcW w:w="1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565B" w:rsidRDefault="00EC565B" w:rsidP="00EC565B">
            <w:pPr>
              <w:pStyle w:val="Standard"/>
              <w:spacing w:line="360" w:lineRule="auto"/>
              <w:rPr>
                <w:sz w:val="24"/>
                <w:szCs w:val="24"/>
              </w:rPr>
            </w:pPr>
            <w:r>
              <w:rPr>
                <w:sz w:val="24"/>
                <w:szCs w:val="24"/>
              </w:rPr>
              <w:t>28.02</w:t>
            </w:r>
            <w:r w:rsidR="00874489" w:rsidRPr="00494D71">
              <w:rPr>
                <w:sz w:val="24"/>
                <w:szCs w:val="24"/>
              </w:rPr>
              <w:t>.</w:t>
            </w:r>
          </w:p>
          <w:p w:rsidR="002F65CF" w:rsidRPr="00494D71" w:rsidRDefault="00874489" w:rsidP="00EC565B">
            <w:pPr>
              <w:pStyle w:val="Standard"/>
              <w:spacing w:line="360" w:lineRule="auto"/>
              <w:rPr>
                <w:sz w:val="24"/>
                <w:szCs w:val="24"/>
              </w:rPr>
            </w:pPr>
            <w:r w:rsidRPr="00494D71">
              <w:rPr>
                <w:sz w:val="24"/>
                <w:szCs w:val="24"/>
              </w:rPr>
              <w:t>2019</w:t>
            </w:r>
          </w:p>
        </w:tc>
      </w:tr>
      <w:tr w:rsidR="002F65CF" w:rsidRPr="00494D71" w:rsidTr="00407C5D">
        <w:tc>
          <w:tcPr>
            <w:tcW w:w="1560" w:type="dxa"/>
            <w:tcBorders>
              <w:left w:val="single" w:sz="4" w:space="0" w:color="000000"/>
              <w:bottom w:val="single" w:sz="4" w:space="0" w:color="000000"/>
            </w:tcBorders>
            <w:tcMar>
              <w:top w:w="0" w:type="dxa"/>
              <w:left w:w="108" w:type="dxa"/>
              <w:bottom w:w="0" w:type="dxa"/>
              <w:right w:w="108" w:type="dxa"/>
            </w:tcMar>
            <w:vAlign w:val="center"/>
          </w:tcPr>
          <w:p w:rsidR="002F65CF" w:rsidRPr="00494D71" w:rsidRDefault="002F65CF" w:rsidP="00407C5D">
            <w:pPr>
              <w:pStyle w:val="Standard"/>
              <w:spacing w:line="360" w:lineRule="auto"/>
              <w:jc w:val="center"/>
              <w:rPr>
                <w:b/>
                <w:sz w:val="24"/>
                <w:szCs w:val="24"/>
              </w:rPr>
            </w:pPr>
            <w:r w:rsidRPr="00494D71">
              <w:rPr>
                <w:b/>
                <w:sz w:val="24"/>
                <w:szCs w:val="24"/>
              </w:rPr>
              <w:t>SECONDA PROVA</w:t>
            </w:r>
          </w:p>
        </w:tc>
        <w:tc>
          <w:tcPr>
            <w:tcW w:w="2790" w:type="dxa"/>
            <w:tcBorders>
              <w:left w:val="single" w:sz="4" w:space="0" w:color="000000"/>
              <w:bottom w:val="single" w:sz="4" w:space="0" w:color="000000"/>
            </w:tcBorders>
            <w:tcMar>
              <w:top w:w="0" w:type="dxa"/>
              <w:left w:w="108" w:type="dxa"/>
              <w:bottom w:w="0" w:type="dxa"/>
              <w:right w:w="108" w:type="dxa"/>
            </w:tcMar>
            <w:vAlign w:val="center"/>
          </w:tcPr>
          <w:p w:rsidR="002F65CF" w:rsidRPr="00494D71" w:rsidRDefault="00EC565B" w:rsidP="00407C5D">
            <w:pPr>
              <w:pStyle w:val="Standard"/>
              <w:spacing w:line="360" w:lineRule="auto"/>
              <w:jc w:val="center"/>
              <w:rPr>
                <w:sz w:val="24"/>
                <w:szCs w:val="24"/>
              </w:rPr>
            </w:pPr>
            <w:r w:rsidRPr="00494D71">
              <w:rPr>
                <w:sz w:val="24"/>
                <w:szCs w:val="24"/>
              </w:rPr>
              <w:t>MATEMATICA E FISICA</w:t>
            </w:r>
          </w:p>
        </w:tc>
        <w:tc>
          <w:tcPr>
            <w:tcW w:w="2145" w:type="dxa"/>
            <w:tcBorders>
              <w:left w:val="single" w:sz="4" w:space="0" w:color="000000"/>
              <w:bottom w:val="single" w:sz="4" w:space="0" w:color="000000"/>
            </w:tcBorders>
            <w:tcMar>
              <w:top w:w="0" w:type="dxa"/>
              <w:left w:w="108" w:type="dxa"/>
              <w:bottom w:w="0" w:type="dxa"/>
              <w:right w:w="108" w:type="dxa"/>
            </w:tcMar>
            <w:vAlign w:val="center"/>
          </w:tcPr>
          <w:p w:rsidR="002F65CF" w:rsidRPr="00494D71" w:rsidRDefault="002F65CF" w:rsidP="00407C5D">
            <w:pPr>
              <w:pStyle w:val="Standard"/>
              <w:spacing w:line="360" w:lineRule="auto"/>
              <w:jc w:val="center"/>
              <w:rPr>
                <w:sz w:val="24"/>
                <w:szCs w:val="24"/>
              </w:rPr>
            </w:pPr>
          </w:p>
        </w:tc>
        <w:tc>
          <w:tcPr>
            <w:tcW w:w="2205" w:type="dxa"/>
            <w:tcBorders>
              <w:left w:val="single" w:sz="4" w:space="0" w:color="000000"/>
              <w:bottom w:val="single" w:sz="4" w:space="0" w:color="000000"/>
            </w:tcBorders>
            <w:tcMar>
              <w:top w:w="0" w:type="dxa"/>
              <w:left w:w="108" w:type="dxa"/>
              <w:bottom w:w="0" w:type="dxa"/>
              <w:right w:w="108" w:type="dxa"/>
            </w:tcMar>
            <w:vAlign w:val="center"/>
          </w:tcPr>
          <w:p w:rsidR="002F65CF" w:rsidRPr="00494D71" w:rsidRDefault="00913397" w:rsidP="00407C5D">
            <w:pPr>
              <w:pStyle w:val="Standard"/>
              <w:spacing w:line="360" w:lineRule="auto"/>
              <w:jc w:val="center"/>
              <w:rPr>
                <w:sz w:val="24"/>
                <w:szCs w:val="24"/>
              </w:rPr>
            </w:pPr>
            <w:r>
              <w:rPr>
                <w:sz w:val="24"/>
                <w:szCs w:val="24"/>
              </w:rPr>
              <w:t>5</w:t>
            </w:r>
          </w:p>
        </w:tc>
        <w:tc>
          <w:tcPr>
            <w:tcW w:w="115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C565B" w:rsidRDefault="00EC565B" w:rsidP="00407C5D">
            <w:pPr>
              <w:pStyle w:val="Standard"/>
              <w:spacing w:line="360" w:lineRule="auto"/>
              <w:jc w:val="center"/>
              <w:rPr>
                <w:sz w:val="24"/>
                <w:szCs w:val="24"/>
              </w:rPr>
            </w:pPr>
            <w:r w:rsidRPr="00494D71">
              <w:rPr>
                <w:sz w:val="24"/>
                <w:szCs w:val="24"/>
              </w:rPr>
              <w:t>02.04.</w:t>
            </w:r>
          </w:p>
          <w:p w:rsidR="002F65CF" w:rsidRPr="00494D71" w:rsidRDefault="00EC565B" w:rsidP="00407C5D">
            <w:pPr>
              <w:pStyle w:val="Standard"/>
              <w:spacing w:line="360" w:lineRule="auto"/>
              <w:jc w:val="center"/>
              <w:rPr>
                <w:sz w:val="24"/>
                <w:szCs w:val="24"/>
              </w:rPr>
            </w:pPr>
            <w:r w:rsidRPr="00494D71">
              <w:rPr>
                <w:sz w:val="24"/>
                <w:szCs w:val="24"/>
              </w:rPr>
              <w:t>2019</w:t>
            </w:r>
          </w:p>
        </w:tc>
      </w:tr>
      <w:tr w:rsidR="002F65CF" w:rsidRPr="00494D71" w:rsidTr="00407C5D">
        <w:tc>
          <w:tcPr>
            <w:tcW w:w="1560" w:type="dxa"/>
            <w:tcBorders>
              <w:left w:val="single" w:sz="4" w:space="0" w:color="000000"/>
              <w:bottom w:val="single" w:sz="4" w:space="0" w:color="000000"/>
            </w:tcBorders>
            <w:tcMar>
              <w:top w:w="0" w:type="dxa"/>
              <w:left w:w="108" w:type="dxa"/>
              <w:bottom w:w="0" w:type="dxa"/>
              <w:right w:w="108" w:type="dxa"/>
            </w:tcMar>
            <w:vAlign w:val="center"/>
          </w:tcPr>
          <w:p w:rsidR="002F65CF" w:rsidRPr="00494D71" w:rsidRDefault="002F65CF" w:rsidP="00407C5D">
            <w:pPr>
              <w:pStyle w:val="Standard"/>
              <w:spacing w:line="360" w:lineRule="auto"/>
              <w:jc w:val="center"/>
              <w:rPr>
                <w:b/>
                <w:sz w:val="24"/>
                <w:szCs w:val="24"/>
              </w:rPr>
            </w:pPr>
          </w:p>
        </w:tc>
        <w:tc>
          <w:tcPr>
            <w:tcW w:w="2790" w:type="dxa"/>
            <w:tcBorders>
              <w:left w:val="single" w:sz="4" w:space="0" w:color="000000"/>
              <w:bottom w:val="single" w:sz="4" w:space="0" w:color="000000"/>
            </w:tcBorders>
            <w:tcMar>
              <w:top w:w="0" w:type="dxa"/>
              <w:left w:w="108" w:type="dxa"/>
              <w:bottom w:w="0" w:type="dxa"/>
              <w:right w:w="108" w:type="dxa"/>
            </w:tcMar>
            <w:vAlign w:val="center"/>
          </w:tcPr>
          <w:p w:rsidR="002F65CF" w:rsidRPr="00494D71" w:rsidRDefault="002F65CF" w:rsidP="00407C5D">
            <w:pPr>
              <w:pStyle w:val="Standard"/>
              <w:spacing w:line="360" w:lineRule="auto"/>
              <w:jc w:val="center"/>
              <w:rPr>
                <w:sz w:val="24"/>
                <w:szCs w:val="24"/>
              </w:rPr>
            </w:pPr>
          </w:p>
        </w:tc>
        <w:tc>
          <w:tcPr>
            <w:tcW w:w="2145" w:type="dxa"/>
            <w:tcBorders>
              <w:left w:val="single" w:sz="4" w:space="0" w:color="000000"/>
              <w:bottom w:val="single" w:sz="4" w:space="0" w:color="000000"/>
            </w:tcBorders>
            <w:tcMar>
              <w:top w:w="0" w:type="dxa"/>
              <w:left w:w="108" w:type="dxa"/>
              <w:bottom w:w="0" w:type="dxa"/>
              <w:right w:w="108" w:type="dxa"/>
            </w:tcMar>
            <w:vAlign w:val="center"/>
          </w:tcPr>
          <w:p w:rsidR="002F65CF" w:rsidRPr="00494D71" w:rsidRDefault="002F65CF" w:rsidP="00407C5D">
            <w:pPr>
              <w:pStyle w:val="Standard"/>
              <w:spacing w:line="360" w:lineRule="auto"/>
              <w:jc w:val="center"/>
              <w:rPr>
                <w:sz w:val="24"/>
                <w:szCs w:val="24"/>
              </w:rPr>
            </w:pPr>
          </w:p>
        </w:tc>
        <w:tc>
          <w:tcPr>
            <w:tcW w:w="2205" w:type="dxa"/>
            <w:tcBorders>
              <w:left w:val="single" w:sz="4" w:space="0" w:color="000000"/>
              <w:bottom w:val="single" w:sz="4" w:space="0" w:color="000000"/>
            </w:tcBorders>
            <w:tcMar>
              <w:top w:w="0" w:type="dxa"/>
              <w:left w:w="108" w:type="dxa"/>
              <w:bottom w:w="0" w:type="dxa"/>
              <w:right w:w="108" w:type="dxa"/>
            </w:tcMar>
            <w:vAlign w:val="center"/>
          </w:tcPr>
          <w:p w:rsidR="002F65CF" w:rsidRPr="00494D71" w:rsidRDefault="002F65CF" w:rsidP="00407C5D">
            <w:pPr>
              <w:pStyle w:val="Standard"/>
              <w:spacing w:line="360" w:lineRule="auto"/>
              <w:jc w:val="center"/>
              <w:rPr>
                <w:sz w:val="24"/>
                <w:szCs w:val="24"/>
              </w:rPr>
            </w:pPr>
          </w:p>
        </w:tc>
        <w:tc>
          <w:tcPr>
            <w:tcW w:w="115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F65CF" w:rsidRPr="00494D71" w:rsidRDefault="002F65CF" w:rsidP="00407C5D">
            <w:pPr>
              <w:pStyle w:val="Standard"/>
              <w:spacing w:line="360" w:lineRule="auto"/>
              <w:jc w:val="center"/>
              <w:rPr>
                <w:sz w:val="24"/>
                <w:szCs w:val="24"/>
              </w:rPr>
            </w:pPr>
          </w:p>
        </w:tc>
      </w:tr>
    </w:tbl>
    <w:p w:rsidR="007E09CD" w:rsidRDefault="007E09CD" w:rsidP="005B5E38">
      <w:pPr>
        <w:pStyle w:val="Standard"/>
        <w:spacing w:line="360" w:lineRule="auto"/>
        <w:jc w:val="center"/>
        <w:rPr>
          <w:sz w:val="28"/>
          <w:szCs w:val="28"/>
        </w:rPr>
      </w:pPr>
    </w:p>
    <w:p w:rsidR="00360A9A" w:rsidRDefault="00B85904" w:rsidP="005B5E38">
      <w:pPr>
        <w:pStyle w:val="Standard"/>
        <w:spacing w:line="360" w:lineRule="auto"/>
        <w:jc w:val="center"/>
        <w:rPr>
          <w:sz w:val="28"/>
          <w:szCs w:val="28"/>
        </w:rPr>
      </w:pPr>
      <w:r w:rsidRPr="00913397">
        <w:rPr>
          <w:sz w:val="28"/>
          <w:szCs w:val="28"/>
        </w:rPr>
        <w:t xml:space="preserve">La prima simulazione di </w:t>
      </w:r>
      <w:r w:rsidR="005B5E38" w:rsidRPr="00913397">
        <w:rPr>
          <w:sz w:val="28"/>
          <w:szCs w:val="28"/>
        </w:rPr>
        <w:t>P</w:t>
      </w:r>
      <w:r w:rsidRPr="00913397">
        <w:rPr>
          <w:sz w:val="28"/>
          <w:szCs w:val="28"/>
        </w:rPr>
        <w:t>ri</w:t>
      </w:r>
      <w:r w:rsidR="005B5E38" w:rsidRPr="00913397">
        <w:rPr>
          <w:sz w:val="28"/>
          <w:szCs w:val="28"/>
        </w:rPr>
        <w:t xml:space="preserve">ma prova non è stata svolta non avendo avuto il tempo </w:t>
      </w:r>
    </w:p>
    <w:p w:rsidR="00663ECA" w:rsidRPr="00913397" w:rsidRDefault="005B5E38" w:rsidP="005B5E38">
      <w:pPr>
        <w:pStyle w:val="Standard"/>
        <w:spacing w:line="360" w:lineRule="auto"/>
        <w:jc w:val="center"/>
        <w:rPr>
          <w:sz w:val="28"/>
          <w:szCs w:val="28"/>
        </w:rPr>
      </w:pPr>
      <w:r w:rsidRPr="00913397">
        <w:rPr>
          <w:sz w:val="28"/>
          <w:szCs w:val="28"/>
        </w:rPr>
        <w:t>necessario per formare i ragazzi stante la non obbligatorietà della stessa.</w:t>
      </w:r>
    </w:p>
    <w:p w:rsidR="005B5E38" w:rsidRPr="00494D71" w:rsidRDefault="005B5E38" w:rsidP="005B5E38">
      <w:pPr>
        <w:pStyle w:val="Standard"/>
        <w:spacing w:line="360" w:lineRule="auto"/>
        <w:jc w:val="center"/>
        <w:rPr>
          <w:sz w:val="24"/>
          <w:szCs w:val="24"/>
        </w:rPr>
      </w:pPr>
    </w:p>
    <w:p w:rsidR="00103B68" w:rsidRPr="00494D71" w:rsidRDefault="00B7030A" w:rsidP="00663ECA">
      <w:pPr>
        <w:tabs>
          <w:tab w:val="left" w:pos="2668"/>
        </w:tabs>
        <w:autoSpaceDE w:val="0"/>
        <w:autoSpaceDN w:val="0"/>
        <w:adjustRightInd w:val="0"/>
        <w:spacing w:after="0" w:line="240" w:lineRule="auto"/>
        <w:rPr>
          <w:rFonts w:ascii="Times New Roman" w:hAnsi="Times New Roman" w:cs="Times New Roman"/>
          <w:b/>
          <w:sz w:val="24"/>
          <w:szCs w:val="24"/>
        </w:rPr>
      </w:pPr>
      <w:r w:rsidRPr="00494D71">
        <w:rPr>
          <w:rFonts w:ascii="Times New Roman" w:hAnsi="Times New Roman" w:cs="Times New Roman"/>
          <w:b/>
          <w:sz w:val="24"/>
          <w:szCs w:val="24"/>
        </w:rPr>
        <w:t>Ladispoli, 15 maggio 201</w:t>
      </w:r>
      <w:r w:rsidR="009A2B3C" w:rsidRPr="00494D71">
        <w:rPr>
          <w:rFonts w:ascii="Times New Roman" w:hAnsi="Times New Roman" w:cs="Times New Roman"/>
          <w:b/>
          <w:sz w:val="24"/>
          <w:szCs w:val="24"/>
        </w:rPr>
        <w:t>9</w:t>
      </w:r>
      <w:r w:rsidR="00663ECA" w:rsidRPr="00494D71">
        <w:rPr>
          <w:rFonts w:ascii="Times New Roman" w:hAnsi="Times New Roman" w:cs="Times New Roman"/>
          <w:b/>
          <w:sz w:val="24"/>
          <w:szCs w:val="24"/>
        </w:rPr>
        <w:tab/>
      </w:r>
    </w:p>
    <w:p w:rsidR="00103B68" w:rsidRPr="00494D71" w:rsidRDefault="00103B68" w:rsidP="00663ECA">
      <w:pPr>
        <w:tabs>
          <w:tab w:val="left" w:pos="2668"/>
        </w:tabs>
        <w:autoSpaceDE w:val="0"/>
        <w:autoSpaceDN w:val="0"/>
        <w:adjustRightInd w:val="0"/>
        <w:spacing w:after="0" w:line="240" w:lineRule="auto"/>
        <w:rPr>
          <w:rFonts w:ascii="Times New Roman" w:hAnsi="Times New Roman" w:cs="Times New Roman"/>
          <w:b/>
          <w:sz w:val="24"/>
          <w:szCs w:val="24"/>
        </w:rPr>
      </w:pPr>
    </w:p>
    <w:p w:rsidR="00103B68" w:rsidRPr="00494D71" w:rsidRDefault="00103B68" w:rsidP="00663ECA">
      <w:pPr>
        <w:tabs>
          <w:tab w:val="left" w:pos="2668"/>
        </w:tabs>
        <w:autoSpaceDE w:val="0"/>
        <w:autoSpaceDN w:val="0"/>
        <w:adjustRightInd w:val="0"/>
        <w:spacing w:after="0" w:line="240" w:lineRule="auto"/>
        <w:rPr>
          <w:rFonts w:ascii="Times New Roman" w:hAnsi="Times New Roman" w:cs="Times New Roman"/>
          <w:b/>
          <w:sz w:val="24"/>
          <w:szCs w:val="24"/>
        </w:rPr>
      </w:pPr>
    </w:p>
    <w:p w:rsidR="0021666D" w:rsidRPr="00494D71" w:rsidRDefault="00C21A82" w:rsidP="00663ECA">
      <w:pPr>
        <w:tabs>
          <w:tab w:val="left" w:pos="2668"/>
        </w:tabs>
        <w:autoSpaceDE w:val="0"/>
        <w:autoSpaceDN w:val="0"/>
        <w:adjustRightInd w:val="0"/>
        <w:spacing w:after="0" w:line="240" w:lineRule="auto"/>
        <w:rPr>
          <w:rFonts w:ascii="Times New Roman" w:hAnsi="Times New Roman" w:cs="Times New Roman"/>
          <w:b/>
          <w:sz w:val="24"/>
          <w:szCs w:val="24"/>
        </w:rPr>
      </w:pPr>
      <w:r w:rsidRPr="00494D71">
        <w:rPr>
          <w:rFonts w:ascii="Times New Roman" w:hAnsi="Times New Roman" w:cs="Times New Roman"/>
          <w:b/>
          <w:sz w:val="24"/>
          <w:szCs w:val="24"/>
        </w:rPr>
        <w:t xml:space="preserve">Il Coordinatore del Consiglio di Classe </w:t>
      </w:r>
      <w:r w:rsidR="00663ECA" w:rsidRPr="00494D71">
        <w:rPr>
          <w:rFonts w:ascii="Times New Roman" w:hAnsi="Times New Roman" w:cs="Times New Roman"/>
          <w:b/>
          <w:sz w:val="24"/>
          <w:szCs w:val="24"/>
        </w:rPr>
        <w:t xml:space="preserve">                     </w:t>
      </w:r>
      <w:r w:rsidR="00D8700B">
        <w:rPr>
          <w:rFonts w:ascii="Times New Roman" w:hAnsi="Times New Roman" w:cs="Times New Roman"/>
          <w:b/>
          <w:sz w:val="24"/>
          <w:szCs w:val="24"/>
        </w:rPr>
        <w:t xml:space="preserve">               </w:t>
      </w:r>
      <w:r w:rsidR="00663ECA" w:rsidRPr="00494D71">
        <w:rPr>
          <w:rFonts w:ascii="Times New Roman" w:hAnsi="Times New Roman" w:cs="Times New Roman"/>
          <w:b/>
          <w:sz w:val="24"/>
          <w:szCs w:val="24"/>
        </w:rPr>
        <w:t xml:space="preserve"> </w:t>
      </w:r>
      <w:r w:rsidRPr="00494D71">
        <w:rPr>
          <w:rFonts w:ascii="Times New Roman" w:hAnsi="Times New Roman" w:cs="Times New Roman"/>
          <w:b/>
          <w:sz w:val="24"/>
          <w:szCs w:val="24"/>
        </w:rPr>
        <w:t>Il Dirigente Scolastico</w:t>
      </w:r>
      <w:r w:rsidR="00663ECA" w:rsidRPr="00494D71">
        <w:rPr>
          <w:rFonts w:ascii="Times New Roman" w:hAnsi="Times New Roman" w:cs="Times New Roman"/>
          <w:b/>
          <w:sz w:val="24"/>
          <w:szCs w:val="24"/>
        </w:rPr>
        <w:t xml:space="preserve">     </w:t>
      </w:r>
    </w:p>
    <w:p w:rsidR="0021666D" w:rsidRPr="00494D71" w:rsidRDefault="00D8700B" w:rsidP="0021666D">
      <w:pPr>
        <w:tabs>
          <w:tab w:val="left" w:pos="2668"/>
          <w:tab w:val="left" w:pos="6056"/>
        </w:tab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Prof.ssa </w:t>
      </w:r>
      <w:r w:rsidR="009A2B3C" w:rsidRPr="00494D71">
        <w:rPr>
          <w:rFonts w:ascii="Times New Roman" w:hAnsi="Times New Roman" w:cs="Times New Roman"/>
          <w:b/>
          <w:sz w:val="24"/>
          <w:szCs w:val="24"/>
        </w:rPr>
        <w:t xml:space="preserve">Franca Veronesi </w:t>
      </w:r>
      <w:r>
        <w:rPr>
          <w:rFonts w:ascii="Times New Roman" w:hAnsi="Times New Roman" w:cs="Times New Roman"/>
          <w:b/>
          <w:sz w:val="24"/>
          <w:szCs w:val="24"/>
        </w:rPr>
        <w:t xml:space="preserve">                                                          </w:t>
      </w:r>
      <w:r w:rsidRPr="00494D71">
        <w:rPr>
          <w:rFonts w:ascii="Times New Roman" w:hAnsi="Times New Roman" w:cs="Times New Roman"/>
          <w:b/>
          <w:sz w:val="24"/>
          <w:szCs w:val="24"/>
        </w:rPr>
        <w:t xml:space="preserve">Prof.ssa </w:t>
      </w:r>
      <w:proofErr w:type="spellStart"/>
      <w:r w:rsidRPr="00494D71">
        <w:rPr>
          <w:rFonts w:ascii="Times New Roman" w:hAnsi="Times New Roman" w:cs="Times New Roman"/>
          <w:b/>
          <w:sz w:val="24"/>
          <w:szCs w:val="24"/>
        </w:rPr>
        <w:t>Fabia</w:t>
      </w:r>
      <w:proofErr w:type="spellEnd"/>
      <w:r w:rsidRPr="00494D71">
        <w:rPr>
          <w:rFonts w:ascii="Times New Roman" w:hAnsi="Times New Roman" w:cs="Times New Roman"/>
          <w:b/>
          <w:sz w:val="24"/>
          <w:szCs w:val="24"/>
        </w:rPr>
        <w:t xml:space="preserve"> Baldi</w:t>
      </w:r>
      <w:r>
        <w:rPr>
          <w:rFonts w:ascii="Times New Roman" w:hAnsi="Times New Roman" w:cs="Times New Roman"/>
          <w:b/>
          <w:sz w:val="24"/>
          <w:szCs w:val="24"/>
        </w:rPr>
        <w:t xml:space="preserve">  </w:t>
      </w:r>
      <w:r w:rsidR="009A2B3C" w:rsidRPr="00494D71">
        <w:rPr>
          <w:rFonts w:ascii="Times New Roman" w:hAnsi="Times New Roman" w:cs="Times New Roman"/>
          <w:b/>
          <w:sz w:val="24"/>
          <w:szCs w:val="24"/>
        </w:rPr>
        <w:t xml:space="preserve">        </w:t>
      </w:r>
      <w:r w:rsidR="001A2C69" w:rsidRPr="00494D71">
        <w:rPr>
          <w:rFonts w:ascii="Times New Roman" w:hAnsi="Times New Roman" w:cs="Times New Roman"/>
          <w:b/>
          <w:sz w:val="24"/>
          <w:szCs w:val="24"/>
        </w:rPr>
        <w:tab/>
      </w:r>
      <w:r>
        <w:rPr>
          <w:rFonts w:ascii="Times New Roman" w:hAnsi="Times New Roman" w:cs="Times New Roman"/>
          <w:b/>
          <w:sz w:val="24"/>
          <w:szCs w:val="24"/>
        </w:rPr>
        <w:t xml:space="preserve">                                            </w:t>
      </w:r>
      <w:r w:rsidR="00874489" w:rsidRPr="00494D71">
        <w:rPr>
          <w:rFonts w:ascii="Times New Roman" w:hAnsi="Times New Roman" w:cs="Times New Roman"/>
          <w:b/>
          <w:sz w:val="24"/>
          <w:szCs w:val="24"/>
        </w:rPr>
        <w:t xml:space="preserve"> </w:t>
      </w:r>
    </w:p>
    <w:p w:rsidR="00284028" w:rsidRDefault="00284028" w:rsidP="00D468D8">
      <w:pPr>
        <w:rPr>
          <w:rFonts w:ascii="Times New Roman" w:hAnsi="Times New Roman" w:cs="Times New Roman"/>
          <w:sz w:val="24"/>
          <w:szCs w:val="24"/>
        </w:rPr>
      </w:pPr>
    </w:p>
    <w:p w:rsidR="00B85904" w:rsidRPr="00494D71" w:rsidRDefault="00B85904" w:rsidP="00B85904">
      <w:pPr>
        <w:pStyle w:val="NormaleWeb"/>
        <w:shd w:val="clear" w:color="auto" w:fill="FFFFFF"/>
        <w:rPr>
          <w:color w:val="000000"/>
        </w:rPr>
      </w:pPr>
      <w:r w:rsidRPr="00494D71">
        <w:rPr>
          <w:color w:val="000000"/>
        </w:rPr>
        <w:t>Firme autografe sostituite a mezzo stampa</w:t>
      </w:r>
    </w:p>
    <w:p w:rsidR="00B85904" w:rsidRDefault="00B85904" w:rsidP="00B85904">
      <w:pPr>
        <w:pStyle w:val="NormaleWeb"/>
        <w:shd w:val="clear" w:color="auto" w:fill="FFFFFF"/>
        <w:rPr>
          <w:color w:val="000000"/>
        </w:rPr>
      </w:pPr>
      <w:r w:rsidRPr="00494D71">
        <w:rPr>
          <w:color w:val="000000"/>
        </w:rPr>
        <w:t xml:space="preserve">                                                                 per gli effetti dell’art. 3, c. 2 </w:t>
      </w:r>
      <w:proofErr w:type="spellStart"/>
      <w:r w:rsidRPr="00494D71">
        <w:rPr>
          <w:color w:val="000000"/>
        </w:rPr>
        <w:t>D.Lgs</w:t>
      </w:r>
      <w:proofErr w:type="spellEnd"/>
      <w:r w:rsidRPr="00494D71">
        <w:rPr>
          <w:color w:val="000000"/>
        </w:rPr>
        <w:t xml:space="preserve"> n. 39/93</w:t>
      </w:r>
    </w:p>
    <w:p w:rsidR="003F592D" w:rsidRDefault="003F592D" w:rsidP="00B85904">
      <w:pPr>
        <w:pStyle w:val="NormaleWeb"/>
        <w:shd w:val="clear" w:color="auto" w:fill="FFFFFF"/>
        <w:rPr>
          <w:color w:val="000000"/>
        </w:rPr>
      </w:pPr>
    </w:p>
    <w:p w:rsidR="003F592D" w:rsidRDefault="003F592D" w:rsidP="00B85904">
      <w:pPr>
        <w:pStyle w:val="NormaleWeb"/>
        <w:shd w:val="clear" w:color="auto" w:fill="FFFFFF"/>
        <w:rPr>
          <w:color w:val="000000"/>
        </w:rPr>
      </w:pPr>
    </w:p>
    <w:p w:rsidR="003F592D" w:rsidRDefault="003F592D" w:rsidP="00B85904">
      <w:pPr>
        <w:pStyle w:val="NormaleWeb"/>
        <w:shd w:val="clear" w:color="auto" w:fill="FFFFFF"/>
        <w:rPr>
          <w:color w:val="000000"/>
        </w:rPr>
      </w:pPr>
    </w:p>
    <w:p w:rsidR="003F592D" w:rsidRDefault="003F592D" w:rsidP="00B85904">
      <w:pPr>
        <w:pStyle w:val="NormaleWeb"/>
        <w:shd w:val="clear" w:color="auto" w:fill="FFFFFF"/>
        <w:rPr>
          <w:color w:val="000000"/>
        </w:rPr>
      </w:pPr>
    </w:p>
    <w:p w:rsidR="003F592D" w:rsidRDefault="003F592D" w:rsidP="00B85904">
      <w:pPr>
        <w:pStyle w:val="NormaleWeb"/>
        <w:shd w:val="clear" w:color="auto" w:fill="FFFFFF"/>
        <w:rPr>
          <w:color w:val="000000"/>
        </w:rPr>
      </w:pPr>
    </w:p>
    <w:p w:rsidR="003F592D" w:rsidRDefault="003F592D" w:rsidP="00B85904">
      <w:pPr>
        <w:pStyle w:val="NormaleWeb"/>
        <w:shd w:val="clear" w:color="auto" w:fill="FFFFFF"/>
        <w:rPr>
          <w:color w:val="000000"/>
        </w:rPr>
      </w:pPr>
    </w:p>
    <w:p w:rsidR="003F592D" w:rsidRDefault="003F592D" w:rsidP="00B85904">
      <w:pPr>
        <w:pStyle w:val="NormaleWeb"/>
        <w:shd w:val="clear" w:color="auto" w:fill="FFFFFF"/>
        <w:rPr>
          <w:color w:val="000000"/>
        </w:rPr>
      </w:pPr>
    </w:p>
    <w:p w:rsidR="0021666D" w:rsidRPr="00494D71" w:rsidRDefault="0021666D" w:rsidP="0021666D">
      <w:pPr>
        <w:autoSpaceDE w:val="0"/>
        <w:autoSpaceDN w:val="0"/>
        <w:adjustRightInd w:val="0"/>
        <w:spacing w:after="0" w:line="240" w:lineRule="auto"/>
        <w:rPr>
          <w:rFonts w:ascii="Times New Roman" w:hAnsi="Times New Roman" w:cs="Times New Roman"/>
          <w:b/>
          <w:bCs/>
          <w:sz w:val="24"/>
          <w:szCs w:val="24"/>
        </w:rPr>
      </w:pPr>
      <w:r w:rsidRPr="00494D71">
        <w:rPr>
          <w:rFonts w:ascii="Times New Roman" w:hAnsi="Times New Roman" w:cs="Times New Roman"/>
          <w:b/>
          <w:bCs/>
          <w:sz w:val="24"/>
          <w:szCs w:val="24"/>
        </w:rPr>
        <w:t>Con</w:t>
      </w:r>
      <w:r w:rsidR="00AE6593" w:rsidRPr="00494D71">
        <w:rPr>
          <w:rFonts w:ascii="Times New Roman" w:hAnsi="Times New Roman" w:cs="Times New Roman"/>
          <w:b/>
          <w:bCs/>
          <w:sz w:val="24"/>
          <w:szCs w:val="24"/>
        </w:rPr>
        <w:t xml:space="preserve">siglio di Classe della V </w:t>
      </w:r>
      <w:r w:rsidR="00874489" w:rsidRPr="00494D71">
        <w:rPr>
          <w:rFonts w:ascii="Times New Roman" w:hAnsi="Times New Roman" w:cs="Times New Roman"/>
          <w:b/>
          <w:bCs/>
          <w:sz w:val="24"/>
          <w:szCs w:val="24"/>
        </w:rPr>
        <w:t>C</w:t>
      </w:r>
    </w:p>
    <w:p w:rsidR="0021666D" w:rsidRPr="00494D71" w:rsidRDefault="0021666D" w:rsidP="0021666D">
      <w:pPr>
        <w:autoSpaceDE w:val="0"/>
        <w:autoSpaceDN w:val="0"/>
        <w:adjustRightInd w:val="0"/>
        <w:spacing w:after="0" w:line="240" w:lineRule="auto"/>
        <w:rPr>
          <w:rFonts w:ascii="Times New Roman" w:hAnsi="Times New Roman" w:cs="Times New Roman"/>
          <w:b/>
          <w:bCs/>
          <w:sz w:val="24"/>
          <w:szCs w:val="24"/>
        </w:rPr>
      </w:pPr>
    </w:p>
    <w:p w:rsidR="0021666D" w:rsidRPr="00494D71" w:rsidRDefault="006F72F6" w:rsidP="0021666D">
      <w:pPr>
        <w:autoSpaceDE w:val="0"/>
        <w:autoSpaceDN w:val="0"/>
        <w:adjustRightInd w:val="0"/>
        <w:spacing w:after="0" w:line="240" w:lineRule="auto"/>
        <w:rPr>
          <w:rFonts w:ascii="Times New Roman" w:hAnsi="Times New Roman" w:cs="Times New Roman"/>
          <w:sz w:val="24"/>
          <w:szCs w:val="24"/>
        </w:rPr>
      </w:pPr>
      <w:r w:rsidRPr="00494D71">
        <w:rPr>
          <w:rFonts w:ascii="Times New Roman" w:hAnsi="Times New Roman" w:cs="Times New Roman"/>
          <w:sz w:val="24"/>
          <w:szCs w:val="24"/>
        </w:rPr>
        <w:t xml:space="preserve">Prof.ssa                       </w:t>
      </w:r>
      <w:r w:rsidR="0021666D" w:rsidRPr="00494D71">
        <w:rPr>
          <w:rFonts w:ascii="Times New Roman" w:hAnsi="Times New Roman" w:cs="Times New Roman"/>
          <w:sz w:val="24"/>
          <w:szCs w:val="24"/>
        </w:rPr>
        <w:t>-</w:t>
      </w:r>
      <w:r w:rsidR="00784FDC" w:rsidRPr="00494D71">
        <w:rPr>
          <w:rFonts w:ascii="Times New Roman" w:hAnsi="Times New Roman" w:cs="Times New Roman"/>
          <w:sz w:val="24"/>
          <w:szCs w:val="24"/>
        </w:rPr>
        <w:t>Franca Veronesi</w:t>
      </w:r>
      <w:r w:rsidR="0021666D" w:rsidRPr="00494D71">
        <w:rPr>
          <w:rFonts w:ascii="Times New Roman" w:hAnsi="Times New Roman" w:cs="Times New Roman"/>
          <w:sz w:val="24"/>
          <w:szCs w:val="24"/>
        </w:rPr>
        <w:t>----------------------------------------------------</w:t>
      </w:r>
    </w:p>
    <w:p w:rsidR="0021666D" w:rsidRPr="00494D71" w:rsidRDefault="0021666D" w:rsidP="0021666D">
      <w:pPr>
        <w:autoSpaceDE w:val="0"/>
        <w:autoSpaceDN w:val="0"/>
        <w:adjustRightInd w:val="0"/>
        <w:spacing w:after="0" w:line="240" w:lineRule="auto"/>
        <w:rPr>
          <w:rFonts w:ascii="Times New Roman" w:hAnsi="Times New Roman" w:cs="Times New Roman"/>
          <w:sz w:val="24"/>
          <w:szCs w:val="24"/>
        </w:rPr>
      </w:pPr>
      <w:r w:rsidRPr="00494D71">
        <w:rPr>
          <w:rFonts w:ascii="Times New Roman" w:hAnsi="Times New Roman" w:cs="Times New Roman"/>
          <w:sz w:val="24"/>
          <w:szCs w:val="24"/>
        </w:rPr>
        <w:t>(Italiano e Latino)</w:t>
      </w:r>
    </w:p>
    <w:p w:rsidR="0021666D" w:rsidRPr="00494D71" w:rsidRDefault="0021666D" w:rsidP="0021666D">
      <w:pPr>
        <w:autoSpaceDE w:val="0"/>
        <w:autoSpaceDN w:val="0"/>
        <w:adjustRightInd w:val="0"/>
        <w:spacing w:after="0" w:line="240" w:lineRule="auto"/>
        <w:rPr>
          <w:rFonts w:ascii="Times New Roman" w:hAnsi="Times New Roman" w:cs="Times New Roman"/>
          <w:sz w:val="24"/>
          <w:szCs w:val="24"/>
        </w:rPr>
      </w:pPr>
    </w:p>
    <w:p w:rsidR="0021666D" w:rsidRPr="00494D71" w:rsidRDefault="006F72F6" w:rsidP="0021666D">
      <w:pPr>
        <w:autoSpaceDE w:val="0"/>
        <w:autoSpaceDN w:val="0"/>
        <w:adjustRightInd w:val="0"/>
        <w:spacing w:after="0" w:line="240" w:lineRule="auto"/>
        <w:rPr>
          <w:rFonts w:ascii="Times New Roman" w:hAnsi="Times New Roman" w:cs="Times New Roman"/>
          <w:sz w:val="24"/>
          <w:szCs w:val="24"/>
        </w:rPr>
      </w:pPr>
      <w:r w:rsidRPr="00494D71">
        <w:rPr>
          <w:rFonts w:ascii="Times New Roman" w:hAnsi="Times New Roman" w:cs="Times New Roman"/>
          <w:sz w:val="24"/>
          <w:szCs w:val="24"/>
        </w:rPr>
        <w:t xml:space="preserve">Prof.                            </w:t>
      </w:r>
      <w:r w:rsidR="007302C1" w:rsidRPr="00494D71">
        <w:rPr>
          <w:rFonts w:ascii="Times New Roman" w:hAnsi="Times New Roman" w:cs="Times New Roman"/>
          <w:sz w:val="24"/>
          <w:szCs w:val="24"/>
        </w:rPr>
        <w:t xml:space="preserve"> </w:t>
      </w:r>
      <w:proofErr w:type="spellStart"/>
      <w:r w:rsidR="007302C1" w:rsidRPr="00494D71">
        <w:rPr>
          <w:rFonts w:ascii="Times New Roman" w:hAnsi="Times New Roman" w:cs="Times New Roman"/>
          <w:sz w:val="24"/>
          <w:szCs w:val="24"/>
        </w:rPr>
        <w:t>-</w:t>
      </w:r>
      <w:r w:rsidR="00784FDC" w:rsidRPr="00494D71">
        <w:rPr>
          <w:rFonts w:ascii="Times New Roman" w:hAnsi="Times New Roman" w:cs="Times New Roman"/>
          <w:sz w:val="24"/>
          <w:szCs w:val="24"/>
        </w:rPr>
        <w:t>Anna</w:t>
      </w:r>
      <w:proofErr w:type="spellEnd"/>
      <w:r w:rsidR="00784FDC" w:rsidRPr="00494D71">
        <w:rPr>
          <w:rFonts w:ascii="Times New Roman" w:hAnsi="Times New Roman" w:cs="Times New Roman"/>
          <w:sz w:val="24"/>
          <w:szCs w:val="24"/>
        </w:rPr>
        <w:t xml:space="preserve"> Maria D’</w:t>
      </w:r>
      <w:proofErr w:type="spellStart"/>
      <w:r w:rsidR="00784FDC" w:rsidRPr="00494D71">
        <w:rPr>
          <w:rFonts w:ascii="Times New Roman" w:hAnsi="Times New Roman" w:cs="Times New Roman"/>
          <w:sz w:val="24"/>
          <w:szCs w:val="24"/>
        </w:rPr>
        <w:t>Alesio</w:t>
      </w:r>
      <w:proofErr w:type="spellEnd"/>
      <w:r w:rsidRPr="00494D71">
        <w:rPr>
          <w:rFonts w:ascii="Times New Roman" w:hAnsi="Times New Roman" w:cs="Times New Roman"/>
          <w:sz w:val="24"/>
          <w:szCs w:val="24"/>
        </w:rPr>
        <w:t xml:space="preserve"> </w:t>
      </w:r>
      <w:r w:rsidR="0021666D" w:rsidRPr="00494D71">
        <w:rPr>
          <w:rFonts w:ascii="Times New Roman" w:hAnsi="Times New Roman" w:cs="Times New Roman"/>
          <w:sz w:val="24"/>
          <w:szCs w:val="24"/>
        </w:rPr>
        <w:t>-----------------------------------------------------------</w:t>
      </w:r>
    </w:p>
    <w:p w:rsidR="0021666D" w:rsidRPr="00494D71" w:rsidRDefault="0021666D" w:rsidP="0021666D">
      <w:pPr>
        <w:autoSpaceDE w:val="0"/>
        <w:autoSpaceDN w:val="0"/>
        <w:adjustRightInd w:val="0"/>
        <w:spacing w:after="0" w:line="240" w:lineRule="auto"/>
        <w:rPr>
          <w:rFonts w:ascii="Times New Roman" w:hAnsi="Times New Roman" w:cs="Times New Roman"/>
          <w:sz w:val="24"/>
          <w:szCs w:val="24"/>
        </w:rPr>
      </w:pPr>
      <w:r w:rsidRPr="00494D71">
        <w:rPr>
          <w:rFonts w:ascii="Times New Roman" w:hAnsi="Times New Roman" w:cs="Times New Roman"/>
          <w:sz w:val="24"/>
          <w:szCs w:val="24"/>
        </w:rPr>
        <w:t>(Matematica e Fisica)</w:t>
      </w:r>
    </w:p>
    <w:p w:rsidR="0021666D" w:rsidRPr="00494D71" w:rsidRDefault="0021666D" w:rsidP="0021666D">
      <w:pPr>
        <w:autoSpaceDE w:val="0"/>
        <w:autoSpaceDN w:val="0"/>
        <w:adjustRightInd w:val="0"/>
        <w:spacing w:after="0" w:line="240" w:lineRule="auto"/>
        <w:rPr>
          <w:rFonts w:ascii="Times New Roman" w:hAnsi="Times New Roman" w:cs="Times New Roman"/>
          <w:sz w:val="24"/>
          <w:szCs w:val="24"/>
        </w:rPr>
      </w:pPr>
    </w:p>
    <w:p w:rsidR="0021666D" w:rsidRPr="00494D71" w:rsidRDefault="006F72F6" w:rsidP="0021666D">
      <w:pPr>
        <w:autoSpaceDE w:val="0"/>
        <w:autoSpaceDN w:val="0"/>
        <w:adjustRightInd w:val="0"/>
        <w:spacing w:after="0" w:line="240" w:lineRule="auto"/>
        <w:rPr>
          <w:rFonts w:ascii="Times New Roman" w:hAnsi="Times New Roman" w:cs="Times New Roman"/>
          <w:sz w:val="24"/>
          <w:szCs w:val="24"/>
        </w:rPr>
      </w:pPr>
      <w:r w:rsidRPr="00494D71">
        <w:rPr>
          <w:rFonts w:ascii="Times New Roman" w:hAnsi="Times New Roman" w:cs="Times New Roman"/>
          <w:sz w:val="24"/>
          <w:szCs w:val="24"/>
        </w:rPr>
        <w:t xml:space="preserve">Prof.                              </w:t>
      </w:r>
      <w:proofErr w:type="spellStart"/>
      <w:r w:rsidR="007302C1" w:rsidRPr="00494D71">
        <w:rPr>
          <w:rFonts w:ascii="Times New Roman" w:hAnsi="Times New Roman" w:cs="Times New Roman"/>
          <w:sz w:val="24"/>
          <w:szCs w:val="24"/>
        </w:rPr>
        <w:t>-</w:t>
      </w:r>
      <w:r w:rsidR="00784FDC" w:rsidRPr="00494D71">
        <w:rPr>
          <w:rFonts w:ascii="Times New Roman" w:hAnsi="Times New Roman" w:cs="Times New Roman"/>
          <w:sz w:val="24"/>
          <w:szCs w:val="24"/>
        </w:rPr>
        <w:t>Antonio</w:t>
      </w:r>
      <w:proofErr w:type="spellEnd"/>
      <w:r w:rsidR="00784FDC" w:rsidRPr="00494D71">
        <w:rPr>
          <w:rFonts w:ascii="Times New Roman" w:hAnsi="Times New Roman" w:cs="Times New Roman"/>
          <w:sz w:val="24"/>
          <w:szCs w:val="24"/>
        </w:rPr>
        <w:t xml:space="preserve"> </w:t>
      </w:r>
      <w:proofErr w:type="spellStart"/>
      <w:r w:rsidR="00784FDC" w:rsidRPr="00494D71">
        <w:rPr>
          <w:rFonts w:ascii="Times New Roman" w:hAnsi="Times New Roman" w:cs="Times New Roman"/>
          <w:sz w:val="24"/>
          <w:szCs w:val="24"/>
        </w:rPr>
        <w:t>Incenzo</w:t>
      </w:r>
      <w:proofErr w:type="spellEnd"/>
      <w:r w:rsidR="0021666D" w:rsidRPr="00494D71">
        <w:rPr>
          <w:rFonts w:ascii="Times New Roman" w:hAnsi="Times New Roman" w:cs="Times New Roman"/>
          <w:sz w:val="24"/>
          <w:szCs w:val="24"/>
        </w:rPr>
        <w:t>-------------------------------------------------------------</w:t>
      </w:r>
    </w:p>
    <w:p w:rsidR="0021666D" w:rsidRPr="00494D71" w:rsidRDefault="0021666D" w:rsidP="0021666D">
      <w:pPr>
        <w:autoSpaceDE w:val="0"/>
        <w:autoSpaceDN w:val="0"/>
        <w:adjustRightInd w:val="0"/>
        <w:spacing w:after="0" w:line="240" w:lineRule="auto"/>
        <w:rPr>
          <w:rFonts w:ascii="Times New Roman" w:hAnsi="Times New Roman" w:cs="Times New Roman"/>
          <w:sz w:val="24"/>
          <w:szCs w:val="24"/>
        </w:rPr>
      </w:pPr>
      <w:r w:rsidRPr="00494D71">
        <w:rPr>
          <w:rFonts w:ascii="Times New Roman" w:hAnsi="Times New Roman" w:cs="Times New Roman"/>
          <w:sz w:val="24"/>
          <w:szCs w:val="24"/>
        </w:rPr>
        <w:t>(Storia e filosofia)</w:t>
      </w:r>
    </w:p>
    <w:p w:rsidR="0021666D" w:rsidRPr="00494D71" w:rsidRDefault="0021666D" w:rsidP="0021666D">
      <w:pPr>
        <w:autoSpaceDE w:val="0"/>
        <w:autoSpaceDN w:val="0"/>
        <w:adjustRightInd w:val="0"/>
        <w:spacing w:after="0" w:line="240" w:lineRule="auto"/>
        <w:rPr>
          <w:rFonts w:ascii="Times New Roman" w:hAnsi="Times New Roman" w:cs="Times New Roman"/>
          <w:sz w:val="24"/>
          <w:szCs w:val="24"/>
        </w:rPr>
      </w:pPr>
    </w:p>
    <w:p w:rsidR="0021666D" w:rsidRPr="00494D71" w:rsidRDefault="006F72F6" w:rsidP="0021666D">
      <w:pPr>
        <w:autoSpaceDE w:val="0"/>
        <w:autoSpaceDN w:val="0"/>
        <w:adjustRightInd w:val="0"/>
        <w:spacing w:after="0" w:line="240" w:lineRule="auto"/>
        <w:rPr>
          <w:rFonts w:ascii="Times New Roman" w:hAnsi="Times New Roman" w:cs="Times New Roman"/>
          <w:sz w:val="24"/>
          <w:szCs w:val="24"/>
        </w:rPr>
      </w:pPr>
      <w:r w:rsidRPr="00494D71">
        <w:rPr>
          <w:rFonts w:ascii="Times New Roman" w:hAnsi="Times New Roman" w:cs="Times New Roman"/>
          <w:sz w:val="24"/>
          <w:szCs w:val="24"/>
        </w:rPr>
        <w:t xml:space="preserve">Prof.ssa                        </w:t>
      </w:r>
      <w:r w:rsidR="007302C1" w:rsidRPr="00494D71">
        <w:rPr>
          <w:rFonts w:ascii="Times New Roman" w:hAnsi="Times New Roman" w:cs="Times New Roman"/>
          <w:sz w:val="24"/>
          <w:szCs w:val="24"/>
        </w:rPr>
        <w:t xml:space="preserve"> </w:t>
      </w:r>
      <w:r w:rsidRPr="00494D71">
        <w:rPr>
          <w:rFonts w:ascii="Times New Roman" w:hAnsi="Times New Roman" w:cs="Times New Roman"/>
          <w:sz w:val="24"/>
          <w:szCs w:val="24"/>
        </w:rPr>
        <w:t xml:space="preserve"> </w:t>
      </w:r>
      <w:proofErr w:type="spellStart"/>
      <w:r w:rsidR="007302C1" w:rsidRPr="00494D71">
        <w:rPr>
          <w:rFonts w:ascii="Times New Roman" w:hAnsi="Times New Roman" w:cs="Times New Roman"/>
          <w:sz w:val="24"/>
          <w:szCs w:val="24"/>
        </w:rPr>
        <w:t>-</w:t>
      </w:r>
      <w:r w:rsidR="00784FDC" w:rsidRPr="00494D71">
        <w:rPr>
          <w:rFonts w:ascii="Times New Roman" w:hAnsi="Times New Roman" w:cs="Times New Roman"/>
          <w:sz w:val="24"/>
          <w:szCs w:val="24"/>
        </w:rPr>
        <w:t>Rossella</w:t>
      </w:r>
      <w:proofErr w:type="spellEnd"/>
      <w:r w:rsidR="00784FDC" w:rsidRPr="00494D71">
        <w:rPr>
          <w:rFonts w:ascii="Times New Roman" w:hAnsi="Times New Roman" w:cs="Times New Roman"/>
          <w:sz w:val="24"/>
          <w:szCs w:val="24"/>
        </w:rPr>
        <w:t xml:space="preserve"> Spano</w:t>
      </w:r>
      <w:r w:rsidR="0021666D" w:rsidRPr="00494D71">
        <w:rPr>
          <w:rFonts w:ascii="Times New Roman" w:hAnsi="Times New Roman" w:cs="Times New Roman"/>
          <w:sz w:val="24"/>
          <w:szCs w:val="24"/>
        </w:rPr>
        <w:t>-----------------------------------------------------</w:t>
      </w:r>
    </w:p>
    <w:p w:rsidR="0021666D" w:rsidRPr="00494D71" w:rsidRDefault="0021666D" w:rsidP="0021666D">
      <w:pPr>
        <w:autoSpaceDE w:val="0"/>
        <w:autoSpaceDN w:val="0"/>
        <w:adjustRightInd w:val="0"/>
        <w:spacing w:after="0" w:line="240" w:lineRule="auto"/>
        <w:rPr>
          <w:rFonts w:ascii="Times New Roman" w:hAnsi="Times New Roman" w:cs="Times New Roman"/>
          <w:sz w:val="24"/>
          <w:szCs w:val="24"/>
        </w:rPr>
      </w:pPr>
      <w:r w:rsidRPr="00494D71">
        <w:rPr>
          <w:rFonts w:ascii="Times New Roman" w:hAnsi="Times New Roman" w:cs="Times New Roman"/>
          <w:sz w:val="24"/>
          <w:szCs w:val="24"/>
        </w:rPr>
        <w:t>(Lingua e Lett. Inglese)</w:t>
      </w:r>
    </w:p>
    <w:p w:rsidR="0021666D" w:rsidRPr="00494D71" w:rsidRDefault="0021666D" w:rsidP="0021666D">
      <w:pPr>
        <w:autoSpaceDE w:val="0"/>
        <w:autoSpaceDN w:val="0"/>
        <w:adjustRightInd w:val="0"/>
        <w:spacing w:after="0" w:line="240" w:lineRule="auto"/>
        <w:rPr>
          <w:rFonts w:ascii="Times New Roman" w:hAnsi="Times New Roman" w:cs="Times New Roman"/>
          <w:sz w:val="24"/>
          <w:szCs w:val="24"/>
        </w:rPr>
      </w:pPr>
    </w:p>
    <w:p w:rsidR="0021666D" w:rsidRPr="00494D71" w:rsidRDefault="006F72F6" w:rsidP="0021666D">
      <w:pPr>
        <w:autoSpaceDE w:val="0"/>
        <w:autoSpaceDN w:val="0"/>
        <w:adjustRightInd w:val="0"/>
        <w:spacing w:after="0" w:line="240" w:lineRule="auto"/>
        <w:rPr>
          <w:rFonts w:ascii="Times New Roman" w:hAnsi="Times New Roman" w:cs="Times New Roman"/>
          <w:sz w:val="24"/>
          <w:szCs w:val="24"/>
        </w:rPr>
      </w:pPr>
      <w:r w:rsidRPr="00494D71">
        <w:rPr>
          <w:rFonts w:ascii="Times New Roman" w:hAnsi="Times New Roman" w:cs="Times New Roman"/>
          <w:sz w:val="24"/>
          <w:szCs w:val="24"/>
        </w:rPr>
        <w:t xml:space="preserve">Prof.  </w:t>
      </w:r>
      <w:r w:rsidR="007302C1" w:rsidRPr="00494D71">
        <w:rPr>
          <w:rFonts w:ascii="Times New Roman" w:hAnsi="Times New Roman" w:cs="Times New Roman"/>
          <w:sz w:val="24"/>
          <w:szCs w:val="24"/>
        </w:rPr>
        <w:t>.</w:t>
      </w:r>
      <w:proofErr w:type="spellStart"/>
      <w:r w:rsidR="007302C1" w:rsidRPr="00494D71">
        <w:rPr>
          <w:rFonts w:ascii="Times New Roman" w:hAnsi="Times New Roman" w:cs="Times New Roman"/>
          <w:sz w:val="24"/>
          <w:szCs w:val="24"/>
        </w:rPr>
        <w:t>ssa</w:t>
      </w:r>
      <w:proofErr w:type="spellEnd"/>
      <w:r w:rsidR="007302C1" w:rsidRPr="00494D71">
        <w:rPr>
          <w:rFonts w:ascii="Times New Roman" w:hAnsi="Times New Roman" w:cs="Times New Roman"/>
          <w:sz w:val="24"/>
          <w:szCs w:val="24"/>
        </w:rPr>
        <w:t xml:space="preserve">                       -</w:t>
      </w:r>
      <w:r w:rsidR="00784FDC" w:rsidRPr="00494D71">
        <w:rPr>
          <w:rFonts w:ascii="Times New Roman" w:hAnsi="Times New Roman" w:cs="Times New Roman"/>
          <w:sz w:val="24"/>
          <w:szCs w:val="24"/>
        </w:rPr>
        <w:t xml:space="preserve">Isabella </w:t>
      </w:r>
      <w:proofErr w:type="spellStart"/>
      <w:r w:rsidR="00784FDC" w:rsidRPr="00494D71">
        <w:rPr>
          <w:rFonts w:ascii="Times New Roman" w:hAnsi="Times New Roman" w:cs="Times New Roman"/>
          <w:sz w:val="24"/>
          <w:szCs w:val="24"/>
        </w:rPr>
        <w:t>Farcomeni</w:t>
      </w:r>
      <w:proofErr w:type="spellEnd"/>
      <w:r w:rsidR="0021666D" w:rsidRPr="00494D71">
        <w:rPr>
          <w:rFonts w:ascii="Times New Roman" w:hAnsi="Times New Roman" w:cs="Times New Roman"/>
          <w:sz w:val="24"/>
          <w:szCs w:val="24"/>
        </w:rPr>
        <w:t>----------------------------------------------------------------------</w:t>
      </w:r>
    </w:p>
    <w:p w:rsidR="0021666D" w:rsidRPr="00494D71" w:rsidRDefault="0021666D" w:rsidP="0021666D">
      <w:pPr>
        <w:autoSpaceDE w:val="0"/>
        <w:autoSpaceDN w:val="0"/>
        <w:adjustRightInd w:val="0"/>
        <w:spacing w:after="0" w:line="240" w:lineRule="auto"/>
        <w:rPr>
          <w:rFonts w:ascii="Times New Roman" w:hAnsi="Times New Roman" w:cs="Times New Roman"/>
          <w:sz w:val="24"/>
          <w:szCs w:val="24"/>
        </w:rPr>
      </w:pPr>
      <w:r w:rsidRPr="00494D71">
        <w:rPr>
          <w:rFonts w:ascii="Times New Roman" w:hAnsi="Times New Roman" w:cs="Times New Roman"/>
          <w:sz w:val="24"/>
          <w:szCs w:val="24"/>
        </w:rPr>
        <w:t>(Scienze Naturali)</w:t>
      </w:r>
    </w:p>
    <w:p w:rsidR="0021666D" w:rsidRPr="00494D71" w:rsidRDefault="0021666D" w:rsidP="0021666D">
      <w:pPr>
        <w:autoSpaceDE w:val="0"/>
        <w:autoSpaceDN w:val="0"/>
        <w:adjustRightInd w:val="0"/>
        <w:spacing w:after="0" w:line="240" w:lineRule="auto"/>
        <w:rPr>
          <w:rFonts w:ascii="Times New Roman" w:hAnsi="Times New Roman" w:cs="Times New Roman"/>
          <w:sz w:val="24"/>
          <w:szCs w:val="24"/>
        </w:rPr>
      </w:pPr>
    </w:p>
    <w:p w:rsidR="0021666D" w:rsidRPr="00494D71" w:rsidRDefault="006F72F6" w:rsidP="0021666D">
      <w:pPr>
        <w:autoSpaceDE w:val="0"/>
        <w:autoSpaceDN w:val="0"/>
        <w:adjustRightInd w:val="0"/>
        <w:spacing w:after="0" w:line="240" w:lineRule="auto"/>
        <w:rPr>
          <w:rFonts w:ascii="Times New Roman" w:hAnsi="Times New Roman" w:cs="Times New Roman"/>
          <w:sz w:val="24"/>
          <w:szCs w:val="24"/>
        </w:rPr>
      </w:pPr>
      <w:r w:rsidRPr="00494D71">
        <w:rPr>
          <w:rFonts w:ascii="Times New Roman" w:hAnsi="Times New Roman" w:cs="Times New Roman"/>
          <w:sz w:val="24"/>
          <w:szCs w:val="24"/>
        </w:rPr>
        <w:t xml:space="preserve">Prof.                          </w:t>
      </w:r>
      <w:r w:rsidR="007302C1" w:rsidRPr="00494D71">
        <w:rPr>
          <w:rFonts w:ascii="Times New Roman" w:hAnsi="Times New Roman" w:cs="Times New Roman"/>
          <w:sz w:val="24"/>
          <w:szCs w:val="24"/>
        </w:rPr>
        <w:t xml:space="preserve">     </w:t>
      </w:r>
      <w:proofErr w:type="spellStart"/>
      <w:r w:rsidR="007302C1" w:rsidRPr="00494D71">
        <w:rPr>
          <w:rFonts w:ascii="Times New Roman" w:hAnsi="Times New Roman" w:cs="Times New Roman"/>
          <w:sz w:val="24"/>
          <w:szCs w:val="24"/>
        </w:rPr>
        <w:t>-</w:t>
      </w:r>
      <w:r w:rsidR="00784FDC" w:rsidRPr="00494D71">
        <w:rPr>
          <w:rFonts w:ascii="Times New Roman" w:hAnsi="Times New Roman" w:cs="Times New Roman"/>
          <w:sz w:val="24"/>
          <w:szCs w:val="24"/>
        </w:rPr>
        <w:t>Pietro</w:t>
      </w:r>
      <w:proofErr w:type="spellEnd"/>
      <w:r w:rsidR="00784FDC" w:rsidRPr="00494D71">
        <w:rPr>
          <w:rFonts w:ascii="Times New Roman" w:hAnsi="Times New Roman" w:cs="Times New Roman"/>
          <w:sz w:val="24"/>
          <w:szCs w:val="24"/>
        </w:rPr>
        <w:t xml:space="preserve"> </w:t>
      </w:r>
      <w:proofErr w:type="spellStart"/>
      <w:r w:rsidR="00784FDC" w:rsidRPr="00494D71">
        <w:rPr>
          <w:rFonts w:ascii="Times New Roman" w:hAnsi="Times New Roman" w:cs="Times New Roman"/>
          <w:sz w:val="24"/>
          <w:szCs w:val="24"/>
        </w:rPr>
        <w:t>Crucianelli</w:t>
      </w:r>
      <w:proofErr w:type="spellEnd"/>
      <w:r w:rsidR="0021666D" w:rsidRPr="00494D71">
        <w:rPr>
          <w:rFonts w:ascii="Times New Roman" w:hAnsi="Times New Roman" w:cs="Times New Roman"/>
          <w:sz w:val="24"/>
          <w:szCs w:val="24"/>
        </w:rPr>
        <w:t>-------------------------------------------------------------------</w:t>
      </w:r>
    </w:p>
    <w:p w:rsidR="0021666D" w:rsidRPr="00494D71" w:rsidRDefault="0021666D" w:rsidP="0021666D">
      <w:pPr>
        <w:autoSpaceDE w:val="0"/>
        <w:autoSpaceDN w:val="0"/>
        <w:adjustRightInd w:val="0"/>
        <w:spacing w:after="0" w:line="240" w:lineRule="auto"/>
        <w:rPr>
          <w:rFonts w:ascii="Times New Roman" w:hAnsi="Times New Roman" w:cs="Times New Roman"/>
          <w:sz w:val="24"/>
          <w:szCs w:val="24"/>
        </w:rPr>
      </w:pPr>
      <w:r w:rsidRPr="00494D71">
        <w:rPr>
          <w:rFonts w:ascii="Times New Roman" w:hAnsi="Times New Roman" w:cs="Times New Roman"/>
          <w:sz w:val="24"/>
          <w:szCs w:val="24"/>
        </w:rPr>
        <w:t>(Disegno e Storia dell'Arte)</w:t>
      </w:r>
    </w:p>
    <w:p w:rsidR="0021666D" w:rsidRPr="00494D71" w:rsidRDefault="0021666D" w:rsidP="0021666D">
      <w:pPr>
        <w:autoSpaceDE w:val="0"/>
        <w:autoSpaceDN w:val="0"/>
        <w:adjustRightInd w:val="0"/>
        <w:spacing w:after="0" w:line="240" w:lineRule="auto"/>
        <w:rPr>
          <w:rFonts w:ascii="Times New Roman" w:hAnsi="Times New Roman" w:cs="Times New Roman"/>
          <w:sz w:val="24"/>
          <w:szCs w:val="24"/>
        </w:rPr>
      </w:pPr>
    </w:p>
    <w:p w:rsidR="0021666D" w:rsidRPr="00494D71" w:rsidRDefault="007302C1" w:rsidP="0021666D">
      <w:pPr>
        <w:autoSpaceDE w:val="0"/>
        <w:autoSpaceDN w:val="0"/>
        <w:adjustRightInd w:val="0"/>
        <w:spacing w:after="0" w:line="240" w:lineRule="auto"/>
        <w:rPr>
          <w:rFonts w:ascii="Times New Roman" w:hAnsi="Times New Roman" w:cs="Times New Roman"/>
          <w:sz w:val="24"/>
          <w:szCs w:val="24"/>
        </w:rPr>
      </w:pPr>
      <w:r w:rsidRPr="00494D71">
        <w:rPr>
          <w:rFonts w:ascii="Times New Roman" w:hAnsi="Times New Roman" w:cs="Times New Roman"/>
          <w:sz w:val="24"/>
          <w:szCs w:val="24"/>
        </w:rPr>
        <w:t xml:space="preserve">Prof. </w:t>
      </w:r>
      <w:proofErr w:type="spellStart"/>
      <w:r w:rsidRPr="00494D71">
        <w:rPr>
          <w:rFonts w:ascii="Times New Roman" w:hAnsi="Times New Roman" w:cs="Times New Roman"/>
          <w:sz w:val="24"/>
          <w:szCs w:val="24"/>
        </w:rPr>
        <w:t>s</w:t>
      </w:r>
      <w:r w:rsidR="006F72F6" w:rsidRPr="00494D71">
        <w:rPr>
          <w:rFonts w:ascii="Times New Roman" w:hAnsi="Times New Roman" w:cs="Times New Roman"/>
          <w:sz w:val="24"/>
          <w:szCs w:val="24"/>
        </w:rPr>
        <w:t>sa</w:t>
      </w:r>
      <w:proofErr w:type="spellEnd"/>
      <w:r w:rsidR="006F72F6" w:rsidRPr="00494D71">
        <w:rPr>
          <w:rFonts w:ascii="Times New Roman" w:hAnsi="Times New Roman" w:cs="Times New Roman"/>
          <w:sz w:val="24"/>
          <w:szCs w:val="24"/>
        </w:rPr>
        <w:t xml:space="preserve">                           </w:t>
      </w:r>
      <w:proofErr w:type="spellStart"/>
      <w:r w:rsidR="0021666D" w:rsidRPr="00494D71">
        <w:rPr>
          <w:rFonts w:ascii="Times New Roman" w:hAnsi="Times New Roman" w:cs="Times New Roman"/>
          <w:sz w:val="24"/>
          <w:szCs w:val="24"/>
        </w:rPr>
        <w:t>-</w:t>
      </w:r>
      <w:r w:rsidRPr="00494D71">
        <w:rPr>
          <w:rFonts w:ascii="Times New Roman" w:hAnsi="Times New Roman" w:cs="Times New Roman"/>
          <w:sz w:val="24"/>
          <w:szCs w:val="24"/>
        </w:rPr>
        <w:t>Francesca</w:t>
      </w:r>
      <w:proofErr w:type="spellEnd"/>
      <w:r w:rsidRPr="00494D71">
        <w:rPr>
          <w:rFonts w:ascii="Times New Roman" w:hAnsi="Times New Roman" w:cs="Times New Roman"/>
          <w:sz w:val="24"/>
          <w:szCs w:val="24"/>
        </w:rPr>
        <w:t xml:space="preserve"> Borghese</w:t>
      </w:r>
      <w:r w:rsidR="0021666D" w:rsidRPr="00494D71">
        <w:rPr>
          <w:rFonts w:ascii="Times New Roman" w:hAnsi="Times New Roman" w:cs="Times New Roman"/>
          <w:sz w:val="24"/>
          <w:szCs w:val="24"/>
        </w:rPr>
        <w:t>--------------------------------------------------</w:t>
      </w:r>
    </w:p>
    <w:p w:rsidR="0021666D" w:rsidRPr="00494D71" w:rsidRDefault="0021666D" w:rsidP="0021666D">
      <w:pPr>
        <w:autoSpaceDE w:val="0"/>
        <w:autoSpaceDN w:val="0"/>
        <w:adjustRightInd w:val="0"/>
        <w:spacing w:after="0" w:line="240" w:lineRule="auto"/>
        <w:rPr>
          <w:rFonts w:ascii="Times New Roman" w:hAnsi="Times New Roman" w:cs="Times New Roman"/>
          <w:sz w:val="24"/>
          <w:szCs w:val="24"/>
        </w:rPr>
      </w:pPr>
      <w:r w:rsidRPr="00494D71">
        <w:rPr>
          <w:rFonts w:ascii="Times New Roman" w:hAnsi="Times New Roman" w:cs="Times New Roman"/>
          <w:sz w:val="24"/>
          <w:szCs w:val="24"/>
        </w:rPr>
        <w:t>(Educazione fisica)</w:t>
      </w:r>
    </w:p>
    <w:p w:rsidR="0021666D" w:rsidRPr="00494D71" w:rsidRDefault="0021666D" w:rsidP="0021666D">
      <w:pPr>
        <w:autoSpaceDE w:val="0"/>
        <w:autoSpaceDN w:val="0"/>
        <w:adjustRightInd w:val="0"/>
        <w:spacing w:after="0" w:line="240" w:lineRule="auto"/>
        <w:rPr>
          <w:rFonts w:ascii="Times New Roman" w:hAnsi="Times New Roman" w:cs="Times New Roman"/>
          <w:sz w:val="24"/>
          <w:szCs w:val="24"/>
        </w:rPr>
      </w:pPr>
    </w:p>
    <w:p w:rsidR="0021666D" w:rsidRPr="00494D71" w:rsidRDefault="006F72F6" w:rsidP="0021666D">
      <w:pPr>
        <w:spacing w:line="240" w:lineRule="auto"/>
        <w:rPr>
          <w:rFonts w:ascii="Times New Roman" w:hAnsi="Times New Roman" w:cs="Times New Roman"/>
          <w:sz w:val="24"/>
          <w:szCs w:val="24"/>
        </w:rPr>
      </w:pPr>
      <w:r w:rsidRPr="00494D71">
        <w:rPr>
          <w:rFonts w:ascii="Times New Roman" w:hAnsi="Times New Roman" w:cs="Times New Roman"/>
          <w:sz w:val="24"/>
          <w:szCs w:val="24"/>
        </w:rPr>
        <w:t>Pr</w:t>
      </w:r>
      <w:r w:rsidR="007302C1" w:rsidRPr="00494D71">
        <w:rPr>
          <w:rFonts w:ascii="Times New Roman" w:hAnsi="Times New Roman" w:cs="Times New Roman"/>
          <w:sz w:val="24"/>
          <w:szCs w:val="24"/>
        </w:rPr>
        <w:t xml:space="preserve">of.                               </w:t>
      </w:r>
      <w:proofErr w:type="spellStart"/>
      <w:r w:rsidR="0021666D" w:rsidRPr="00494D71">
        <w:rPr>
          <w:rFonts w:ascii="Times New Roman" w:hAnsi="Times New Roman" w:cs="Times New Roman"/>
          <w:sz w:val="24"/>
          <w:szCs w:val="24"/>
        </w:rPr>
        <w:t>-</w:t>
      </w:r>
      <w:r w:rsidR="007302C1" w:rsidRPr="00494D71">
        <w:rPr>
          <w:rFonts w:ascii="Times New Roman" w:hAnsi="Times New Roman" w:cs="Times New Roman"/>
          <w:sz w:val="24"/>
          <w:szCs w:val="24"/>
        </w:rPr>
        <w:t>Giampiero</w:t>
      </w:r>
      <w:proofErr w:type="spellEnd"/>
      <w:r w:rsidR="007302C1" w:rsidRPr="00494D71">
        <w:rPr>
          <w:rFonts w:ascii="Times New Roman" w:hAnsi="Times New Roman" w:cs="Times New Roman"/>
          <w:sz w:val="24"/>
          <w:szCs w:val="24"/>
        </w:rPr>
        <w:t xml:space="preserve"> Onorati</w:t>
      </w:r>
      <w:r w:rsidR="0021666D" w:rsidRPr="00494D71">
        <w:rPr>
          <w:rFonts w:ascii="Times New Roman" w:hAnsi="Times New Roman" w:cs="Times New Roman"/>
          <w:sz w:val="24"/>
          <w:szCs w:val="24"/>
        </w:rPr>
        <w:t>----------------------------------------------------</w:t>
      </w:r>
    </w:p>
    <w:p w:rsidR="007302C1" w:rsidRPr="00494D71" w:rsidRDefault="007302C1" w:rsidP="0021666D">
      <w:pPr>
        <w:spacing w:line="240" w:lineRule="auto"/>
        <w:rPr>
          <w:rFonts w:ascii="Times New Roman" w:hAnsi="Times New Roman" w:cs="Times New Roman"/>
          <w:sz w:val="24"/>
          <w:szCs w:val="24"/>
        </w:rPr>
      </w:pPr>
      <w:r w:rsidRPr="00494D71">
        <w:rPr>
          <w:rFonts w:ascii="Times New Roman" w:hAnsi="Times New Roman" w:cs="Times New Roman"/>
          <w:sz w:val="24"/>
          <w:szCs w:val="24"/>
        </w:rPr>
        <w:t>(Religione)</w:t>
      </w:r>
    </w:p>
    <w:p w:rsidR="001A2C69" w:rsidRPr="00494D71" w:rsidRDefault="001A2C69" w:rsidP="001A2C69">
      <w:pPr>
        <w:pStyle w:val="NormaleWeb"/>
        <w:shd w:val="clear" w:color="auto" w:fill="FFFFFF"/>
        <w:rPr>
          <w:color w:val="000000"/>
        </w:rPr>
      </w:pPr>
      <w:r w:rsidRPr="00494D71">
        <w:rPr>
          <w:color w:val="000000"/>
        </w:rPr>
        <w:t> Firme autografe sostituite a mezzo stampa</w:t>
      </w:r>
    </w:p>
    <w:p w:rsidR="001A2C69" w:rsidRDefault="001A2C69" w:rsidP="00494D71">
      <w:pPr>
        <w:pStyle w:val="NormaleWeb"/>
        <w:shd w:val="clear" w:color="auto" w:fill="FFFFFF"/>
        <w:rPr>
          <w:color w:val="000000"/>
        </w:rPr>
      </w:pPr>
      <w:r w:rsidRPr="00494D71">
        <w:rPr>
          <w:color w:val="000000"/>
        </w:rPr>
        <w:t xml:space="preserve">                                                                 per gli effetti dell’art. 3, c. 2 </w:t>
      </w:r>
      <w:proofErr w:type="spellStart"/>
      <w:r w:rsidRPr="00494D71">
        <w:rPr>
          <w:color w:val="000000"/>
        </w:rPr>
        <w:t>D.Lgs</w:t>
      </w:r>
      <w:proofErr w:type="spellEnd"/>
      <w:r w:rsidRPr="00494D71">
        <w:rPr>
          <w:color w:val="000000"/>
        </w:rPr>
        <w:t xml:space="preserve"> n. 39/93</w:t>
      </w:r>
    </w:p>
    <w:p w:rsidR="00C03FC0" w:rsidRDefault="00C03FC0" w:rsidP="00494D71">
      <w:pPr>
        <w:pStyle w:val="NormaleWeb"/>
        <w:shd w:val="clear" w:color="auto" w:fill="FFFFFF"/>
        <w:rPr>
          <w:color w:val="000000"/>
        </w:rPr>
      </w:pPr>
    </w:p>
    <w:p w:rsidR="00C03FC0" w:rsidRDefault="00C03FC0" w:rsidP="00494D71">
      <w:pPr>
        <w:pStyle w:val="NormaleWeb"/>
        <w:shd w:val="clear" w:color="auto" w:fill="FFFFFF"/>
        <w:rPr>
          <w:color w:val="000000"/>
        </w:rPr>
      </w:pPr>
    </w:p>
    <w:p w:rsidR="00C03FC0" w:rsidRDefault="00C03FC0" w:rsidP="00494D71">
      <w:pPr>
        <w:pStyle w:val="NormaleWeb"/>
        <w:shd w:val="clear" w:color="auto" w:fill="FFFFFF"/>
        <w:rPr>
          <w:color w:val="000000"/>
        </w:rPr>
      </w:pPr>
    </w:p>
    <w:p w:rsidR="00C03FC0" w:rsidRDefault="00C03FC0" w:rsidP="00494D71">
      <w:pPr>
        <w:pStyle w:val="NormaleWeb"/>
        <w:shd w:val="clear" w:color="auto" w:fill="FFFFFF"/>
        <w:rPr>
          <w:color w:val="000000"/>
        </w:rPr>
      </w:pPr>
    </w:p>
    <w:p w:rsidR="00C03FC0" w:rsidRDefault="00C03FC0" w:rsidP="00494D71">
      <w:pPr>
        <w:pStyle w:val="NormaleWeb"/>
        <w:shd w:val="clear" w:color="auto" w:fill="FFFFFF"/>
        <w:rPr>
          <w:color w:val="000000"/>
        </w:rPr>
      </w:pPr>
    </w:p>
    <w:p w:rsidR="00C03FC0" w:rsidRDefault="00C03FC0" w:rsidP="00494D71">
      <w:pPr>
        <w:pStyle w:val="NormaleWeb"/>
        <w:shd w:val="clear" w:color="auto" w:fill="FFFFFF"/>
        <w:rPr>
          <w:color w:val="000000"/>
        </w:rPr>
      </w:pPr>
    </w:p>
    <w:p w:rsidR="00C03FC0" w:rsidRDefault="00C03FC0" w:rsidP="00494D71">
      <w:pPr>
        <w:pStyle w:val="NormaleWeb"/>
        <w:shd w:val="clear" w:color="auto" w:fill="FFFFFF"/>
        <w:rPr>
          <w:color w:val="000000"/>
        </w:rPr>
      </w:pPr>
    </w:p>
    <w:p w:rsidR="00C03FC0" w:rsidRDefault="00C03FC0" w:rsidP="00494D71">
      <w:pPr>
        <w:pStyle w:val="NormaleWeb"/>
        <w:shd w:val="clear" w:color="auto" w:fill="FFFFFF"/>
        <w:rPr>
          <w:color w:val="000000"/>
        </w:rPr>
      </w:pPr>
    </w:p>
    <w:p w:rsidR="00C03FC0" w:rsidRDefault="00C03FC0" w:rsidP="00C03FC0">
      <w:pPr>
        <w:pStyle w:val="NormaleWeb"/>
        <w:shd w:val="clear" w:color="auto" w:fill="FFFFFF"/>
        <w:jc w:val="center"/>
        <w:rPr>
          <w:color w:val="000000"/>
        </w:rPr>
      </w:pPr>
    </w:p>
    <w:p w:rsidR="00C03FC0" w:rsidRDefault="00C03FC0" w:rsidP="00C03FC0">
      <w:pPr>
        <w:pStyle w:val="NormaleWeb"/>
        <w:shd w:val="clear" w:color="auto" w:fill="FFFFFF"/>
        <w:jc w:val="center"/>
        <w:rPr>
          <w:color w:val="000000"/>
        </w:rPr>
      </w:pPr>
    </w:p>
    <w:p w:rsidR="00C03FC0" w:rsidRDefault="00C03FC0" w:rsidP="00C03FC0">
      <w:pPr>
        <w:pStyle w:val="NormaleWeb"/>
        <w:shd w:val="clear" w:color="auto" w:fill="FFFFFF"/>
        <w:jc w:val="center"/>
        <w:rPr>
          <w:color w:val="000000"/>
        </w:rPr>
      </w:pPr>
    </w:p>
    <w:p w:rsidR="00C03FC0" w:rsidRDefault="00C03FC0" w:rsidP="00C03FC0">
      <w:pPr>
        <w:pStyle w:val="NormaleWeb"/>
        <w:shd w:val="clear" w:color="auto" w:fill="FFFFFF"/>
        <w:jc w:val="center"/>
        <w:rPr>
          <w:color w:val="000000"/>
        </w:rPr>
      </w:pPr>
    </w:p>
    <w:p w:rsidR="00C03FC0" w:rsidRDefault="00C03FC0" w:rsidP="00C03FC0">
      <w:pPr>
        <w:pStyle w:val="NormaleWeb"/>
        <w:shd w:val="clear" w:color="auto" w:fill="FFFFFF"/>
        <w:jc w:val="center"/>
        <w:rPr>
          <w:color w:val="000000"/>
        </w:rPr>
      </w:pPr>
    </w:p>
    <w:p w:rsidR="00C03FC0" w:rsidRDefault="00C03FC0" w:rsidP="00C03FC0">
      <w:pPr>
        <w:pStyle w:val="NormaleWeb"/>
        <w:shd w:val="clear" w:color="auto" w:fill="FFFFFF"/>
        <w:jc w:val="center"/>
        <w:rPr>
          <w:color w:val="000000"/>
        </w:rPr>
      </w:pPr>
    </w:p>
    <w:p w:rsidR="00C03FC0" w:rsidRDefault="00C03FC0" w:rsidP="00C03FC0">
      <w:pPr>
        <w:pStyle w:val="NormaleWeb"/>
        <w:shd w:val="clear" w:color="auto" w:fill="FFFFFF"/>
        <w:jc w:val="center"/>
        <w:rPr>
          <w:color w:val="000000"/>
        </w:rPr>
      </w:pPr>
    </w:p>
    <w:p w:rsidR="00C03FC0" w:rsidRPr="00C03FC0" w:rsidRDefault="00C03FC0" w:rsidP="00C03FC0">
      <w:pPr>
        <w:pStyle w:val="NormaleWeb"/>
        <w:shd w:val="clear" w:color="auto" w:fill="FFFFFF"/>
        <w:jc w:val="center"/>
        <w:rPr>
          <w:b/>
          <w:color w:val="000000"/>
          <w:sz w:val="40"/>
          <w:szCs w:val="40"/>
        </w:rPr>
      </w:pPr>
      <w:r w:rsidRPr="00C03FC0">
        <w:rPr>
          <w:b/>
          <w:color w:val="000000"/>
          <w:sz w:val="40"/>
          <w:szCs w:val="40"/>
        </w:rPr>
        <w:t>ALLEGATI</w:t>
      </w:r>
    </w:p>
    <w:p w:rsidR="00C03FC0" w:rsidRPr="00494D71" w:rsidRDefault="00C03FC0" w:rsidP="00C03FC0">
      <w:pPr>
        <w:pStyle w:val="NormaleWeb"/>
        <w:shd w:val="clear" w:color="auto" w:fill="FFFFFF"/>
        <w:jc w:val="center"/>
        <w:rPr>
          <w:color w:val="000000"/>
        </w:rPr>
      </w:pPr>
    </w:p>
    <w:p w:rsidR="00494D71" w:rsidRPr="00494D71" w:rsidRDefault="00494D71" w:rsidP="00494D71">
      <w:pPr>
        <w:pStyle w:val="NormaleWeb"/>
        <w:shd w:val="clear" w:color="auto" w:fill="FFFFFF"/>
        <w:rPr>
          <w:color w:val="000000"/>
        </w:rPr>
      </w:pPr>
    </w:p>
    <w:p w:rsidR="0018109B" w:rsidRDefault="001A2C69" w:rsidP="001A2C69">
      <w:pPr>
        <w:pStyle w:val="NormaleWeb"/>
        <w:shd w:val="clear" w:color="auto" w:fill="FFFFFF"/>
        <w:rPr>
          <w:rFonts w:ascii="Verdana" w:hAnsi="Verdana"/>
          <w:color w:val="000000"/>
          <w:sz w:val="19"/>
          <w:szCs w:val="19"/>
        </w:rPr>
      </w:pPr>
      <w:r>
        <w:rPr>
          <w:rFonts w:ascii="Verdana" w:hAnsi="Verdana"/>
          <w:color w:val="000000"/>
          <w:sz w:val="19"/>
          <w:szCs w:val="19"/>
        </w:rPr>
        <w:t>                                   </w:t>
      </w:r>
    </w:p>
    <w:p w:rsidR="0018109B" w:rsidRDefault="0018109B" w:rsidP="001A2C69">
      <w:pPr>
        <w:pStyle w:val="NormaleWeb"/>
        <w:shd w:val="clear" w:color="auto" w:fill="FFFFFF"/>
        <w:rPr>
          <w:rFonts w:ascii="Verdana" w:hAnsi="Verdana"/>
          <w:color w:val="000000"/>
          <w:sz w:val="19"/>
          <w:szCs w:val="19"/>
        </w:rPr>
      </w:pPr>
    </w:p>
    <w:p w:rsidR="0018109B" w:rsidRDefault="0018109B">
      <w:pPr>
        <w:rPr>
          <w:rFonts w:ascii="Verdana" w:eastAsia="Times New Roman" w:hAnsi="Verdana" w:cs="Times New Roman"/>
          <w:color w:val="000000"/>
          <w:sz w:val="19"/>
          <w:szCs w:val="19"/>
        </w:rPr>
      </w:pPr>
      <w:r>
        <w:rPr>
          <w:rFonts w:ascii="Verdana" w:hAnsi="Verdana"/>
          <w:color w:val="000000"/>
          <w:sz w:val="19"/>
          <w:szCs w:val="19"/>
        </w:rPr>
        <w:br w:type="page"/>
      </w:r>
    </w:p>
    <w:p w:rsidR="00C03FC0" w:rsidRDefault="00C03FC0" w:rsidP="0018109B">
      <w:pPr>
        <w:pStyle w:val="NormaleWeb"/>
        <w:shd w:val="clear" w:color="auto" w:fill="FFFFFF"/>
      </w:pPr>
      <w:r>
        <w:t>ALLEGATO 1 E 2.</w:t>
      </w:r>
    </w:p>
    <w:p w:rsidR="00C946F8" w:rsidRPr="00494D71" w:rsidRDefault="00C946F8" w:rsidP="0018109B">
      <w:pPr>
        <w:pStyle w:val="NormaleWeb"/>
        <w:shd w:val="clear" w:color="auto" w:fill="FFFFFF"/>
      </w:pPr>
      <w:r w:rsidRPr="00494D71">
        <w:t>RELAZIONE DELLA CLASSE 5C</w:t>
      </w:r>
    </w:p>
    <w:p w:rsidR="00C946F8" w:rsidRPr="00494D71" w:rsidRDefault="00C946F8" w:rsidP="00C946F8">
      <w:pPr>
        <w:jc w:val="center"/>
        <w:rPr>
          <w:rFonts w:ascii="Times New Roman" w:hAnsi="Times New Roman" w:cs="Times New Roman"/>
          <w:sz w:val="24"/>
          <w:szCs w:val="24"/>
        </w:rPr>
      </w:pPr>
      <w:r w:rsidRPr="00494D71">
        <w:rPr>
          <w:rFonts w:ascii="Times New Roman" w:hAnsi="Times New Roman" w:cs="Times New Roman"/>
          <w:sz w:val="24"/>
          <w:szCs w:val="24"/>
        </w:rPr>
        <w:t>LETTERATURA ITALIANA E LETTERATURA LATINA</w:t>
      </w:r>
    </w:p>
    <w:p w:rsidR="00C946F8" w:rsidRPr="00494D71" w:rsidRDefault="00C946F8" w:rsidP="00C946F8">
      <w:pPr>
        <w:jc w:val="center"/>
        <w:rPr>
          <w:rFonts w:ascii="Times New Roman" w:hAnsi="Times New Roman" w:cs="Times New Roman"/>
          <w:sz w:val="24"/>
          <w:szCs w:val="24"/>
        </w:rPr>
      </w:pPr>
      <w:r w:rsidRPr="00494D71">
        <w:rPr>
          <w:rFonts w:ascii="Times New Roman" w:hAnsi="Times New Roman" w:cs="Times New Roman"/>
          <w:sz w:val="24"/>
          <w:szCs w:val="24"/>
        </w:rPr>
        <w:t>Prof.ssa Franca Veronesi</w:t>
      </w:r>
    </w:p>
    <w:p w:rsidR="00C946F8" w:rsidRPr="00494D71" w:rsidRDefault="00C946F8" w:rsidP="00C946F8">
      <w:pPr>
        <w:jc w:val="center"/>
        <w:rPr>
          <w:rFonts w:ascii="Times New Roman" w:hAnsi="Times New Roman" w:cs="Times New Roman"/>
          <w:sz w:val="24"/>
          <w:szCs w:val="24"/>
        </w:rPr>
      </w:pPr>
    </w:p>
    <w:p w:rsidR="00C946F8" w:rsidRPr="00494D71" w:rsidRDefault="00C946F8" w:rsidP="00C946F8">
      <w:pPr>
        <w:rPr>
          <w:rFonts w:ascii="Times New Roman" w:hAnsi="Times New Roman" w:cs="Times New Roman"/>
          <w:sz w:val="24"/>
          <w:szCs w:val="24"/>
        </w:rPr>
      </w:pPr>
      <w:r w:rsidRPr="00494D71">
        <w:rPr>
          <w:rFonts w:ascii="Times New Roman" w:hAnsi="Times New Roman" w:cs="Times New Roman"/>
          <w:sz w:val="24"/>
          <w:szCs w:val="24"/>
        </w:rPr>
        <w:t xml:space="preserve">Gli alunni che compongono la classe 5 C hanno ottenuto nelle discipline umanistiche e letterarie buoni risultati. La classe ha seguito con partecipazione ed impegno le lezioni. </w:t>
      </w:r>
    </w:p>
    <w:p w:rsidR="00C946F8" w:rsidRPr="00494D71" w:rsidRDefault="00C946F8" w:rsidP="00C946F8">
      <w:pPr>
        <w:rPr>
          <w:rFonts w:ascii="Times New Roman" w:hAnsi="Times New Roman" w:cs="Times New Roman"/>
          <w:sz w:val="24"/>
          <w:szCs w:val="24"/>
        </w:rPr>
      </w:pPr>
      <w:r w:rsidRPr="00494D71">
        <w:rPr>
          <w:rFonts w:ascii="Times New Roman" w:hAnsi="Times New Roman" w:cs="Times New Roman"/>
          <w:sz w:val="24"/>
          <w:szCs w:val="24"/>
        </w:rPr>
        <w:t>Si segnala un gruppo che ha notevoli doti di analisi critica, capacità di sintesi, spiccato senso critico. Tutti, tranne alcuni casi, hanno studiato con costanza e metodo.</w:t>
      </w:r>
    </w:p>
    <w:p w:rsidR="00C946F8" w:rsidRPr="00494D71" w:rsidRDefault="00C946F8" w:rsidP="00C946F8">
      <w:pPr>
        <w:rPr>
          <w:rFonts w:ascii="Times New Roman" w:hAnsi="Times New Roman" w:cs="Times New Roman"/>
          <w:sz w:val="24"/>
          <w:szCs w:val="24"/>
        </w:rPr>
      </w:pPr>
      <w:r w:rsidRPr="00494D71">
        <w:rPr>
          <w:rFonts w:ascii="Times New Roman" w:hAnsi="Times New Roman" w:cs="Times New Roman"/>
          <w:sz w:val="24"/>
          <w:szCs w:val="24"/>
        </w:rPr>
        <w:t>Solo alcuni elementi sono risultati  deboli relativamente a problematiche familiari o legate alla salute.</w:t>
      </w:r>
    </w:p>
    <w:p w:rsidR="00C946F8" w:rsidRPr="00494D71" w:rsidRDefault="00C946F8" w:rsidP="00C946F8">
      <w:pPr>
        <w:rPr>
          <w:rFonts w:ascii="Times New Roman" w:hAnsi="Times New Roman" w:cs="Times New Roman"/>
          <w:sz w:val="24"/>
          <w:szCs w:val="24"/>
        </w:rPr>
      </w:pPr>
      <w:r w:rsidRPr="00494D71">
        <w:rPr>
          <w:rFonts w:ascii="Times New Roman" w:hAnsi="Times New Roman" w:cs="Times New Roman"/>
          <w:sz w:val="24"/>
          <w:szCs w:val="24"/>
        </w:rPr>
        <w:t xml:space="preserve">Nel corso dell’anno scolastico in corso un gruppo di alunni ha partecipato alle Olimpiadi del talento e della cultura. Si segnala, inoltre, la partecipazione al concorso “ La società della conoscenza” da parte di Andrea Marini, Paolo </w:t>
      </w:r>
      <w:proofErr w:type="spellStart"/>
      <w:r w:rsidRPr="00494D71">
        <w:rPr>
          <w:rFonts w:ascii="Times New Roman" w:hAnsi="Times New Roman" w:cs="Times New Roman"/>
          <w:sz w:val="24"/>
          <w:szCs w:val="24"/>
        </w:rPr>
        <w:t>Bilisco</w:t>
      </w:r>
      <w:proofErr w:type="spellEnd"/>
      <w:r w:rsidRPr="00494D71">
        <w:rPr>
          <w:rFonts w:ascii="Times New Roman" w:hAnsi="Times New Roman" w:cs="Times New Roman"/>
          <w:sz w:val="24"/>
          <w:szCs w:val="24"/>
        </w:rPr>
        <w:t xml:space="preserve"> e Flavio </w:t>
      </w:r>
      <w:proofErr w:type="spellStart"/>
      <w:r w:rsidRPr="00494D71">
        <w:rPr>
          <w:rFonts w:ascii="Times New Roman" w:hAnsi="Times New Roman" w:cs="Times New Roman"/>
          <w:sz w:val="24"/>
          <w:szCs w:val="24"/>
        </w:rPr>
        <w:t>Madarena</w:t>
      </w:r>
      <w:proofErr w:type="spellEnd"/>
      <w:r w:rsidRPr="00494D71">
        <w:rPr>
          <w:rFonts w:ascii="Times New Roman" w:hAnsi="Times New Roman" w:cs="Times New Roman"/>
          <w:sz w:val="24"/>
          <w:szCs w:val="24"/>
        </w:rPr>
        <w:t>; questi ultimi due hanno ottenuto la menzione d’onore per il “pregevole elaborato” .</w:t>
      </w:r>
    </w:p>
    <w:p w:rsidR="00C946F8" w:rsidRPr="00494D71" w:rsidRDefault="00C946F8" w:rsidP="00C946F8">
      <w:pPr>
        <w:rPr>
          <w:rFonts w:ascii="Times New Roman" w:hAnsi="Times New Roman" w:cs="Times New Roman"/>
          <w:sz w:val="24"/>
          <w:szCs w:val="24"/>
        </w:rPr>
      </w:pPr>
      <w:r w:rsidRPr="00494D71">
        <w:rPr>
          <w:rFonts w:ascii="Times New Roman" w:hAnsi="Times New Roman" w:cs="Times New Roman"/>
          <w:sz w:val="24"/>
          <w:szCs w:val="24"/>
        </w:rPr>
        <w:t xml:space="preserve">L’attività teatrale ha assunto un aspetto rilevante per alcuni di loro, pertanto si segnalano gli alunni Ilenia Albano, Aurora </w:t>
      </w:r>
      <w:proofErr w:type="spellStart"/>
      <w:r w:rsidRPr="00494D71">
        <w:rPr>
          <w:rFonts w:ascii="Times New Roman" w:hAnsi="Times New Roman" w:cs="Times New Roman"/>
          <w:sz w:val="24"/>
          <w:szCs w:val="24"/>
        </w:rPr>
        <w:t>Terrinoni</w:t>
      </w:r>
      <w:proofErr w:type="spellEnd"/>
      <w:r w:rsidRPr="00494D71">
        <w:rPr>
          <w:rFonts w:ascii="Times New Roman" w:hAnsi="Times New Roman" w:cs="Times New Roman"/>
          <w:sz w:val="24"/>
          <w:szCs w:val="24"/>
        </w:rPr>
        <w:t xml:space="preserve"> e Davide Scalchi.</w:t>
      </w:r>
    </w:p>
    <w:p w:rsidR="00C946F8" w:rsidRPr="00494D71" w:rsidRDefault="00C946F8" w:rsidP="00C946F8">
      <w:pPr>
        <w:rPr>
          <w:rFonts w:ascii="Times New Roman" w:hAnsi="Times New Roman" w:cs="Times New Roman"/>
          <w:sz w:val="24"/>
          <w:szCs w:val="24"/>
        </w:rPr>
      </w:pPr>
      <w:r w:rsidRPr="00494D71">
        <w:rPr>
          <w:rFonts w:ascii="Times New Roman" w:hAnsi="Times New Roman" w:cs="Times New Roman"/>
          <w:sz w:val="24"/>
          <w:szCs w:val="24"/>
        </w:rPr>
        <w:t xml:space="preserve">Nella programmazione di letteratura italiana si è dato spazio alla visione di rappresentazioni teatrali a Roma sia di mattina, al teatro </w:t>
      </w:r>
      <w:proofErr w:type="spellStart"/>
      <w:r w:rsidRPr="00494D71">
        <w:rPr>
          <w:rFonts w:ascii="Times New Roman" w:hAnsi="Times New Roman" w:cs="Times New Roman"/>
          <w:i/>
          <w:sz w:val="24"/>
          <w:szCs w:val="24"/>
        </w:rPr>
        <w:t>Ghione</w:t>
      </w:r>
      <w:proofErr w:type="spellEnd"/>
      <w:r w:rsidRPr="00494D71">
        <w:rPr>
          <w:rFonts w:ascii="Times New Roman" w:hAnsi="Times New Roman" w:cs="Times New Roman"/>
          <w:sz w:val="24"/>
          <w:szCs w:val="24"/>
        </w:rPr>
        <w:t>,</w:t>
      </w:r>
      <w:r w:rsidRPr="00494D71">
        <w:rPr>
          <w:sz w:val="24"/>
          <w:szCs w:val="24"/>
        </w:rPr>
        <w:t xml:space="preserve"> </w:t>
      </w:r>
      <w:r w:rsidRPr="00494D71">
        <w:rPr>
          <w:rFonts w:ascii="Times New Roman" w:hAnsi="Times New Roman" w:cs="Times New Roman"/>
          <w:sz w:val="24"/>
          <w:szCs w:val="24"/>
        </w:rPr>
        <w:t xml:space="preserve">dove hanno assistito alla rappresentazione del dramma di Luigi Pirandello “Il berretto a sonagli” e alla lettura teatrale di “ Se questo è un uomo”, adattamento teatrale del romanzo di Primo Levi, sia pomeridiana con la partecipazione al dramma “ Copenaghen” di Michael </w:t>
      </w:r>
      <w:proofErr w:type="spellStart"/>
      <w:r w:rsidRPr="00494D71">
        <w:rPr>
          <w:rFonts w:ascii="Times New Roman" w:hAnsi="Times New Roman" w:cs="Times New Roman"/>
          <w:sz w:val="24"/>
          <w:szCs w:val="24"/>
        </w:rPr>
        <w:t>Frayn</w:t>
      </w:r>
      <w:proofErr w:type="spellEnd"/>
      <w:r w:rsidRPr="00494D71">
        <w:rPr>
          <w:rFonts w:ascii="Times New Roman" w:hAnsi="Times New Roman" w:cs="Times New Roman"/>
          <w:sz w:val="24"/>
          <w:szCs w:val="24"/>
        </w:rPr>
        <w:t xml:space="preserve"> al teatro “Argentina”.</w:t>
      </w:r>
    </w:p>
    <w:p w:rsidR="00C946F8" w:rsidRPr="00494D71" w:rsidRDefault="00C946F8" w:rsidP="00C946F8">
      <w:pPr>
        <w:spacing w:line="480" w:lineRule="auto"/>
        <w:rPr>
          <w:rFonts w:ascii="Times New Roman" w:hAnsi="Times New Roman" w:cs="Times New Roman"/>
          <w:sz w:val="24"/>
          <w:szCs w:val="24"/>
        </w:rPr>
      </w:pPr>
      <w:r w:rsidRPr="00494D71">
        <w:rPr>
          <w:rFonts w:ascii="Times New Roman" w:hAnsi="Times New Roman" w:cs="Times New Roman"/>
          <w:sz w:val="24"/>
          <w:szCs w:val="24"/>
        </w:rPr>
        <w:t>Nel corso del presente anno scolastico per la letteratura italiana si segnala la lettura integrale del romanzo di Luigi Pirandello “ Il fu Mattia Pascal”; la trilogia   “ I nostri antenati” di Italo Calvino</w:t>
      </w:r>
      <w:r w:rsidR="00BC30C0">
        <w:rPr>
          <w:rFonts w:ascii="Times New Roman" w:hAnsi="Times New Roman" w:cs="Times New Roman"/>
          <w:sz w:val="24"/>
          <w:szCs w:val="24"/>
        </w:rPr>
        <w:t>, “Se questo è un uomo” di P</w:t>
      </w:r>
      <w:r w:rsidR="00FB4E13" w:rsidRPr="00494D71">
        <w:rPr>
          <w:rFonts w:ascii="Times New Roman" w:hAnsi="Times New Roman" w:cs="Times New Roman"/>
          <w:sz w:val="24"/>
          <w:szCs w:val="24"/>
        </w:rPr>
        <w:t>rimo Levi</w:t>
      </w:r>
      <w:r w:rsidRPr="00494D71">
        <w:rPr>
          <w:rFonts w:ascii="Times New Roman" w:hAnsi="Times New Roman" w:cs="Times New Roman"/>
          <w:sz w:val="24"/>
          <w:szCs w:val="24"/>
        </w:rPr>
        <w:t>.</w:t>
      </w:r>
    </w:p>
    <w:p w:rsidR="00C946F8" w:rsidRPr="00494D71" w:rsidRDefault="00C946F8" w:rsidP="00C946F8">
      <w:pPr>
        <w:spacing w:line="480" w:lineRule="auto"/>
        <w:rPr>
          <w:rFonts w:ascii="Times New Roman" w:hAnsi="Times New Roman" w:cs="Times New Roman"/>
          <w:sz w:val="24"/>
          <w:szCs w:val="24"/>
        </w:rPr>
      </w:pPr>
      <w:r w:rsidRPr="00494D71">
        <w:rPr>
          <w:rFonts w:ascii="Times New Roman" w:hAnsi="Times New Roman" w:cs="Times New Roman"/>
          <w:sz w:val="24"/>
          <w:szCs w:val="24"/>
        </w:rPr>
        <w:t>Per la letteratura latina la classe ha letto o “ La brevità della vita” o “ La felicità” di Seneca. Si è data importanza agli autori ed alle opere che hanno permesso per le loro tematiche un’attualizzazione rapportabili a collegamenti trasversali con le altre discipline, dando lettura di pochi brani  o componimenti in lingua latina.</w:t>
      </w:r>
    </w:p>
    <w:p w:rsidR="00C946F8" w:rsidRDefault="00C946F8" w:rsidP="00C946F8">
      <w:pPr>
        <w:spacing w:line="480" w:lineRule="auto"/>
        <w:rPr>
          <w:rFonts w:ascii="Times New Roman" w:hAnsi="Times New Roman" w:cs="Times New Roman"/>
          <w:sz w:val="24"/>
          <w:szCs w:val="24"/>
        </w:rPr>
      </w:pPr>
      <w:r w:rsidRPr="00494D71">
        <w:rPr>
          <w:rFonts w:ascii="Times New Roman" w:hAnsi="Times New Roman" w:cs="Times New Roman"/>
          <w:sz w:val="24"/>
          <w:szCs w:val="24"/>
        </w:rPr>
        <w:t xml:space="preserve">Data la peculiarità dell’anno scolastico in corso, relativamente al nuovo esame di stato, nessun alunno ha partecipato al </w:t>
      </w:r>
      <w:proofErr w:type="spellStart"/>
      <w:r w:rsidRPr="00494D71">
        <w:rPr>
          <w:rFonts w:ascii="Times New Roman" w:hAnsi="Times New Roman" w:cs="Times New Roman"/>
          <w:sz w:val="24"/>
          <w:szCs w:val="24"/>
        </w:rPr>
        <w:t>certamen</w:t>
      </w:r>
      <w:proofErr w:type="spellEnd"/>
      <w:r w:rsidRPr="00494D71">
        <w:rPr>
          <w:rFonts w:ascii="Times New Roman" w:hAnsi="Times New Roman" w:cs="Times New Roman"/>
          <w:sz w:val="24"/>
          <w:szCs w:val="24"/>
        </w:rPr>
        <w:t xml:space="preserve"> di latino dell’istituto che aveva visto sia nel terzo che nel quarto anno partecipare gli alunni Andrea Cassano e Paolo </w:t>
      </w:r>
      <w:proofErr w:type="spellStart"/>
      <w:r w:rsidRPr="00494D71">
        <w:rPr>
          <w:rFonts w:ascii="Times New Roman" w:hAnsi="Times New Roman" w:cs="Times New Roman"/>
          <w:sz w:val="24"/>
          <w:szCs w:val="24"/>
        </w:rPr>
        <w:t>Bilisco</w:t>
      </w:r>
      <w:proofErr w:type="spellEnd"/>
      <w:r w:rsidRPr="00494D71">
        <w:rPr>
          <w:rFonts w:ascii="Times New Roman" w:hAnsi="Times New Roman" w:cs="Times New Roman"/>
          <w:sz w:val="24"/>
          <w:szCs w:val="24"/>
        </w:rPr>
        <w:t xml:space="preserve"> e questo ultimo vincitore per due anni consecutivi.</w:t>
      </w:r>
    </w:p>
    <w:p w:rsidR="00913397" w:rsidRDefault="00913397" w:rsidP="00C946F8">
      <w:pPr>
        <w:spacing w:line="480" w:lineRule="auto"/>
        <w:rPr>
          <w:rFonts w:ascii="Times New Roman" w:hAnsi="Times New Roman" w:cs="Times New Roman"/>
          <w:sz w:val="24"/>
          <w:szCs w:val="24"/>
        </w:rPr>
      </w:pPr>
      <w:r>
        <w:rPr>
          <w:rFonts w:ascii="Times New Roman" w:hAnsi="Times New Roman" w:cs="Times New Roman"/>
          <w:sz w:val="24"/>
          <w:szCs w:val="24"/>
        </w:rPr>
        <w:t>Ladispoli, 15 maggio 2019</w:t>
      </w:r>
    </w:p>
    <w:p w:rsidR="00913397" w:rsidRDefault="00913397" w:rsidP="00C946F8">
      <w:pPr>
        <w:spacing w:line="480" w:lineRule="auto"/>
        <w:rPr>
          <w:rFonts w:ascii="Times New Roman" w:hAnsi="Times New Roman" w:cs="Times New Roman"/>
          <w:sz w:val="24"/>
          <w:szCs w:val="24"/>
        </w:rPr>
      </w:pPr>
      <w:r>
        <w:rPr>
          <w:rFonts w:ascii="Times New Roman" w:hAnsi="Times New Roman" w:cs="Times New Roman"/>
          <w:sz w:val="24"/>
          <w:szCs w:val="24"/>
        </w:rPr>
        <w:t>Il docente</w:t>
      </w:r>
    </w:p>
    <w:p w:rsidR="00913397" w:rsidRDefault="00913397" w:rsidP="00C946F8">
      <w:pPr>
        <w:spacing w:line="480" w:lineRule="auto"/>
        <w:rPr>
          <w:rFonts w:ascii="Times New Roman" w:hAnsi="Times New Roman" w:cs="Times New Roman"/>
          <w:sz w:val="24"/>
          <w:szCs w:val="24"/>
        </w:rPr>
      </w:pPr>
      <w:r>
        <w:rPr>
          <w:rFonts w:ascii="Times New Roman" w:hAnsi="Times New Roman" w:cs="Times New Roman"/>
          <w:sz w:val="24"/>
          <w:szCs w:val="24"/>
        </w:rPr>
        <w:t>Franca Veronesi</w:t>
      </w:r>
    </w:p>
    <w:p w:rsidR="00494D71" w:rsidRDefault="00494D71" w:rsidP="00C946F8">
      <w:pPr>
        <w:spacing w:line="480" w:lineRule="auto"/>
        <w:rPr>
          <w:rFonts w:ascii="Times New Roman" w:hAnsi="Times New Roman" w:cs="Times New Roman"/>
          <w:sz w:val="24"/>
          <w:szCs w:val="24"/>
        </w:rPr>
      </w:pPr>
    </w:p>
    <w:p w:rsidR="00494D71" w:rsidRDefault="00494D71" w:rsidP="00C946F8">
      <w:pPr>
        <w:spacing w:line="480" w:lineRule="auto"/>
        <w:rPr>
          <w:rFonts w:ascii="Times New Roman" w:hAnsi="Times New Roman" w:cs="Times New Roman"/>
          <w:sz w:val="24"/>
          <w:szCs w:val="24"/>
        </w:rPr>
      </w:pPr>
    </w:p>
    <w:p w:rsidR="00494D71" w:rsidRDefault="00494D71" w:rsidP="00C946F8">
      <w:pPr>
        <w:spacing w:line="480" w:lineRule="auto"/>
        <w:rPr>
          <w:rFonts w:ascii="Times New Roman" w:hAnsi="Times New Roman" w:cs="Times New Roman"/>
          <w:sz w:val="24"/>
          <w:szCs w:val="24"/>
        </w:rPr>
      </w:pPr>
    </w:p>
    <w:p w:rsidR="00494D71" w:rsidRDefault="00494D71" w:rsidP="00C946F8">
      <w:pPr>
        <w:spacing w:line="480" w:lineRule="auto"/>
        <w:rPr>
          <w:rFonts w:ascii="Times New Roman" w:hAnsi="Times New Roman" w:cs="Times New Roman"/>
          <w:sz w:val="24"/>
          <w:szCs w:val="24"/>
        </w:rPr>
      </w:pPr>
    </w:p>
    <w:p w:rsidR="00494D71" w:rsidRDefault="00494D71" w:rsidP="00C946F8">
      <w:pPr>
        <w:spacing w:line="480" w:lineRule="auto"/>
        <w:rPr>
          <w:rFonts w:ascii="Times New Roman" w:hAnsi="Times New Roman" w:cs="Times New Roman"/>
          <w:sz w:val="24"/>
          <w:szCs w:val="24"/>
        </w:rPr>
      </w:pPr>
    </w:p>
    <w:p w:rsidR="00494D71" w:rsidRDefault="00494D71" w:rsidP="00C946F8">
      <w:pPr>
        <w:spacing w:line="480" w:lineRule="auto"/>
        <w:rPr>
          <w:rFonts w:ascii="Times New Roman" w:hAnsi="Times New Roman" w:cs="Times New Roman"/>
          <w:sz w:val="24"/>
          <w:szCs w:val="24"/>
        </w:rPr>
      </w:pPr>
    </w:p>
    <w:p w:rsidR="00494D71" w:rsidRDefault="00494D71" w:rsidP="00C946F8">
      <w:pPr>
        <w:spacing w:line="480" w:lineRule="auto"/>
        <w:rPr>
          <w:rFonts w:ascii="Times New Roman" w:hAnsi="Times New Roman" w:cs="Times New Roman"/>
          <w:sz w:val="24"/>
          <w:szCs w:val="24"/>
        </w:rPr>
      </w:pPr>
    </w:p>
    <w:p w:rsidR="00494D71" w:rsidRDefault="00494D71" w:rsidP="00C946F8">
      <w:pPr>
        <w:spacing w:line="480" w:lineRule="auto"/>
        <w:rPr>
          <w:rFonts w:ascii="Times New Roman" w:hAnsi="Times New Roman" w:cs="Times New Roman"/>
          <w:sz w:val="24"/>
          <w:szCs w:val="24"/>
        </w:rPr>
      </w:pPr>
    </w:p>
    <w:p w:rsidR="00494D71" w:rsidRDefault="00494D71" w:rsidP="00C946F8">
      <w:pPr>
        <w:spacing w:line="480" w:lineRule="auto"/>
        <w:rPr>
          <w:rFonts w:ascii="Times New Roman" w:hAnsi="Times New Roman" w:cs="Times New Roman"/>
          <w:sz w:val="24"/>
          <w:szCs w:val="24"/>
        </w:rPr>
      </w:pPr>
    </w:p>
    <w:p w:rsidR="00494D71" w:rsidRPr="00494D71" w:rsidRDefault="00494D71" w:rsidP="00C946F8">
      <w:pPr>
        <w:spacing w:line="480" w:lineRule="auto"/>
        <w:rPr>
          <w:rFonts w:ascii="Times New Roman" w:hAnsi="Times New Roman" w:cs="Times New Roman"/>
          <w:sz w:val="24"/>
          <w:szCs w:val="24"/>
        </w:rPr>
      </w:pPr>
    </w:p>
    <w:p w:rsidR="00DC6285" w:rsidRPr="00494D71" w:rsidRDefault="00DC6285" w:rsidP="00C946F8">
      <w:pPr>
        <w:spacing w:line="480" w:lineRule="auto"/>
        <w:rPr>
          <w:rFonts w:ascii="Times New Roman" w:hAnsi="Times New Roman" w:cs="Times New Roman"/>
          <w:sz w:val="24"/>
          <w:szCs w:val="24"/>
        </w:rPr>
      </w:pPr>
    </w:p>
    <w:p w:rsidR="00DC6285" w:rsidRPr="00494D71" w:rsidRDefault="00DC6285" w:rsidP="00C946F8">
      <w:pPr>
        <w:spacing w:line="480" w:lineRule="auto"/>
        <w:rPr>
          <w:rFonts w:ascii="Times New Roman" w:hAnsi="Times New Roman" w:cs="Times New Roman"/>
          <w:sz w:val="24"/>
          <w:szCs w:val="24"/>
        </w:rPr>
      </w:pPr>
    </w:p>
    <w:p w:rsidR="00C03FC0" w:rsidRPr="00C03FC0" w:rsidRDefault="00C03FC0" w:rsidP="00DC6285">
      <w:pPr>
        <w:rPr>
          <w:rFonts w:ascii="Times New Roman" w:hAnsi="Times New Roman" w:cs="Times New Roman"/>
          <w:sz w:val="24"/>
          <w:szCs w:val="24"/>
        </w:rPr>
      </w:pPr>
      <w:r w:rsidRPr="00C03FC0">
        <w:rPr>
          <w:rFonts w:ascii="Times New Roman" w:hAnsi="Times New Roman" w:cs="Times New Roman"/>
          <w:sz w:val="24"/>
          <w:szCs w:val="24"/>
        </w:rPr>
        <w:t>ALLEGATO</w:t>
      </w:r>
      <w:r>
        <w:rPr>
          <w:rFonts w:ascii="Times New Roman" w:hAnsi="Times New Roman" w:cs="Times New Roman"/>
          <w:sz w:val="24"/>
          <w:szCs w:val="24"/>
        </w:rPr>
        <w:t xml:space="preserve"> 3.</w:t>
      </w:r>
    </w:p>
    <w:p w:rsidR="00DC6285" w:rsidRPr="00C03FC0" w:rsidRDefault="00DC6285" w:rsidP="00DC6285">
      <w:pPr>
        <w:rPr>
          <w:rFonts w:ascii="Times New Roman" w:hAnsi="Times New Roman" w:cs="Times New Roman"/>
          <w:sz w:val="24"/>
          <w:szCs w:val="24"/>
        </w:rPr>
      </w:pPr>
      <w:r w:rsidRPr="00C03FC0">
        <w:rPr>
          <w:rFonts w:ascii="Times New Roman" w:hAnsi="Times New Roman" w:cs="Times New Roman"/>
          <w:sz w:val="24"/>
          <w:szCs w:val="24"/>
        </w:rPr>
        <w:t xml:space="preserve">RELAZIONE FINALE </w:t>
      </w:r>
      <w:proofErr w:type="spellStart"/>
      <w:r w:rsidRPr="00C03FC0">
        <w:rPr>
          <w:rFonts w:ascii="Times New Roman" w:hAnsi="Times New Roman" w:cs="Times New Roman"/>
          <w:sz w:val="24"/>
          <w:szCs w:val="24"/>
        </w:rPr>
        <w:t>DI</w:t>
      </w:r>
      <w:proofErr w:type="spellEnd"/>
      <w:r w:rsidRPr="00C03FC0">
        <w:rPr>
          <w:rFonts w:ascii="Times New Roman" w:hAnsi="Times New Roman" w:cs="Times New Roman"/>
          <w:sz w:val="24"/>
          <w:szCs w:val="24"/>
        </w:rPr>
        <w:t xml:space="preserve"> LINGUA INGLESE  CLASSE </w:t>
      </w:r>
      <w:smartTag w:uri="urn:schemas-microsoft-com:office:smarttags" w:element="metricconverter">
        <w:smartTagPr>
          <w:attr w:name="ProductID" w:val="5C"/>
        </w:smartTagPr>
        <w:r w:rsidRPr="00C03FC0">
          <w:rPr>
            <w:rFonts w:ascii="Times New Roman" w:hAnsi="Times New Roman" w:cs="Times New Roman"/>
            <w:sz w:val="24"/>
            <w:szCs w:val="24"/>
          </w:rPr>
          <w:t>5C</w:t>
        </w:r>
      </w:smartTag>
      <w:r w:rsidRPr="00C03FC0">
        <w:rPr>
          <w:rFonts w:ascii="Times New Roman" w:hAnsi="Times New Roman" w:cs="Times New Roman"/>
          <w:sz w:val="24"/>
          <w:szCs w:val="24"/>
        </w:rPr>
        <w:t xml:space="preserve">  AS 2018/19</w:t>
      </w:r>
    </w:p>
    <w:p w:rsidR="00DC6285" w:rsidRPr="00C03FC0" w:rsidRDefault="00DC6285" w:rsidP="00DC6285">
      <w:pPr>
        <w:rPr>
          <w:rFonts w:ascii="Times New Roman" w:hAnsi="Times New Roman" w:cs="Times New Roman"/>
          <w:sz w:val="24"/>
          <w:szCs w:val="24"/>
        </w:rPr>
      </w:pPr>
    </w:p>
    <w:p w:rsidR="00DC6285" w:rsidRPr="00C03FC0" w:rsidRDefault="00DC6285" w:rsidP="00DC6285">
      <w:pPr>
        <w:rPr>
          <w:rFonts w:ascii="Times New Roman" w:hAnsi="Times New Roman" w:cs="Times New Roman"/>
          <w:sz w:val="24"/>
          <w:szCs w:val="24"/>
        </w:rPr>
      </w:pPr>
    </w:p>
    <w:p w:rsidR="00DC6285" w:rsidRPr="00C03FC0" w:rsidRDefault="00DC6285" w:rsidP="00DC6285">
      <w:pPr>
        <w:rPr>
          <w:rFonts w:ascii="Times New Roman" w:hAnsi="Times New Roman" w:cs="Times New Roman"/>
          <w:sz w:val="24"/>
          <w:szCs w:val="24"/>
        </w:rPr>
      </w:pPr>
      <w:r w:rsidRPr="00C03FC0">
        <w:rPr>
          <w:rFonts w:ascii="Times New Roman" w:hAnsi="Times New Roman" w:cs="Times New Roman"/>
          <w:sz w:val="24"/>
          <w:szCs w:val="24"/>
        </w:rPr>
        <w:t>La classe, formata da 25 alunni è stata caratterizzata da una situazione di partenza eterogenea, eterogeneità che è rimasta ma con un generale miglioramento delle abilità e competenze raggiunte. Infatti il numero gli alunni che presentavano un profitto insufficiente sono riusciti a colmare le loro carenze iniziali. La metà degli alunni ha conseguito buoni o ottimi risultati, 5  presentano un profitto eccellente.</w:t>
      </w:r>
    </w:p>
    <w:p w:rsidR="00DC6285" w:rsidRPr="00C03FC0" w:rsidRDefault="00DC6285" w:rsidP="00DC6285">
      <w:pPr>
        <w:rPr>
          <w:rFonts w:ascii="Times New Roman" w:hAnsi="Times New Roman" w:cs="Times New Roman"/>
          <w:sz w:val="24"/>
          <w:szCs w:val="24"/>
        </w:rPr>
      </w:pPr>
    </w:p>
    <w:p w:rsidR="00DC6285" w:rsidRPr="00C03FC0" w:rsidRDefault="00DC6285" w:rsidP="00DC6285">
      <w:pPr>
        <w:rPr>
          <w:rFonts w:ascii="Times New Roman" w:hAnsi="Times New Roman" w:cs="Times New Roman"/>
          <w:sz w:val="24"/>
          <w:szCs w:val="24"/>
        </w:rPr>
      </w:pPr>
      <w:r w:rsidRPr="00C03FC0">
        <w:rPr>
          <w:rFonts w:ascii="Times New Roman" w:hAnsi="Times New Roman" w:cs="Times New Roman"/>
          <w:sz w:val="24"/>
          <w:szCs w:val="24"/>
        </w:rPr>
        <w:t>Nonostante il gruppo classe così numeroso, grazie all’impegno e alla partecipazione costanti i risultati raggiunti sono stati pertanto soddisfacenti e lo svolgimento delle lezioni sempre positivo e proficuo.</w:t>
      </w:r>
    </w:p>
    <w:p w:rsidR="00DC6285" w:rsidRPr="00C03FC0" w:rsidRDefault="00DC6285" w:rsidP="00DC6285">
      <w:pPr>
        <w:rPr>
          <w:rFonts w:ascii="Times New Roman" w:hAnsi="Times New Roman" w:cs="Times New Roman"/>
          <w:sz w:val="24"/>
          <w:szCs w:val="24"/>
        </w:rPr>
      </w:pPr>
    </w:p>
    <w:p w:rsidR="00DC6285" w:rsidRPr="00C03FC0" w:rsidRDefault="00DC6285" w:rsidP="00DC6285">
      <w:pPr>
        <w:rPr>
          <w:rFonts w:ascii="Times New Roman" w:hAnsi="Times New Roman" w:cs="Times New Roman"/>
          <w:sz w:val="24"/>
          <w:szCs w:val="24"/>
        </w:rPr>
      </w:pPr>
      <w:r w:rsidRPr="00C03FC0">
        <w:rPr>
          <w:rFonts w:ascii="Times New Roman" w:hAnsi="Times New Roman" w:cs="Times New Roman"/>
          <w:sz w:val="24"/>
          <w:szCs w:val="24"/>
        </w:rPr>
        <w:t>Da sottolineare il comportamento positivo e partecipe, sempre animato da volontà di apprendere e migliorare, caratteristica che ha contraddistinto la maggioranza della classe.</w:t>
      </w:r>
    </w:p>
    <w:p w:rsidR="00DC6285" w:rsidRPr="00C03FC0" w:rsidRDefault="00DC6285" w:rsidP="00DC6285">
      <w:pPr>
        <w:rPr>
          <w:rFonts w:ascii="Times New Roman" w:hAnsi="Times New Roman" w:cs="Times New Roman"/>
          <w:sz w:val="24"/>
          <w:szCs w:val="24"/>
        </w:rPr>
      </w:pPr>
    </w:p>
    <w:p w:rsidR="001157B8" w:rsidRPr="00C03FC0" w:rsidRDefault="00DC6285" w:rsidP="00DC6285">
      <w:pPr>
        <w:rPr>
          <w:rFonts w:ascii="Times New Roman" w:hAnsi="Times New Roman" w:cs="Times New Roman"/>
          <w:sz w:val="24"/>
          <w:szCs w:val="24"/>
        </w:rPr>
      </w:pPr>
      <w:r w:rsidRPr="00C03FC0">
        <w:rPr>
          <w:rFonts w:ascii="Times New Roman" w:hAnsi="Times New Roman" w:cs="Times New Roman"/>
          <w:sz w:val="24"/>
          <w:szCs w:val="24"/>
        </w:rPr>
        <w:t>Nel corso del triennio alcuni alunni hanno conseguito delle certificazioni Cambridge  di livello B1, B2, C1</w:t>
      </w:r>
      <w:r w:rsidR="001157B8" w:rsidRPr="00C03FC0">
        <w:rPr>
          <w:rFonts w:ascii="Times New Roman" w:hAnsi="Times New Roman" w:cs="Times New Roman"/>
          <w:sz w:val="24"/>
          <w:szCs w:val="24"/>
        </w:rPr>
        <w:t>.</w:t>
      </w:r>
    </w:p>
    <w:p w:rsidR="00DC6285" w:rsidRPr="00C03FC0" w:rsidRDefault="001157B8" w:rsidP="00DC6285">
      <w:pPr>
        <w:rPr>
          <w:rFonts w:ascii="Times New Roman" w:hAnsi="Times New Roman" w:cs="Times New Roman"/>
          <w:sz w:val="24"/>
          <w:szCs w:val="24"/>
        </w:rPr>
      </w:pPr>
      <w:r w:rsidRPr="00C03FC0">
        <w:rPr>
          <w:rFonts w:ascii="Times New Roman" w:hAnsi="Times New Roman" w:cs="Times New Roman"/>
          <w:sz w:val="24"/>
          <w:szCs w:val="24"/>
        </w:rPr>
        <w:t xml:space="preserve"> </w:t>
      </w:r>
      <w:r w:rsidR="00DC6285" w:rsidRPr="00C03FC0">
        <w:rPr>
          <w:rFonts w:ascii="Times New Roman" w:hAnsi="Times New Roman" w:cs="Times New Roman"/>
          <w:sz w:val="24"/>
          <w:szCs w:val="24"/>
        </w:rPr>
        <w:t>B</w:t>
      </w:r>
      <w:r w:rsidRPr="00C03FC0">
        <w:rPr>
          <w:rFonts w:ascii="Times New Roman" w:hAnsi="Times New Roman" w:cs="Times New Roman"/>
          <w:sz w:val="24"/>
          <w:szCs w:val="24"/>
        </w:rPr>
        <w:t>1</w:t>
      </w:r>
      <w:r w:rsidR="00DC6285" w:rsidRPr="00C03FC0">
        <w:rPr>
          <w:rFonts w:ascii="Times New Roman" w:hAnsi="Times New Roman" w:cs="Times New Roman"/>
          <w:sz w:val="24"/>
          <w:szCs w:val="24"/>
        </w:rPr>
        <w:t xml:space="preserve">: </w:t>
      </w:r>
      <w:proofErr w:type="spellStart"/>
      <w:r w:rsidR="00DC6285" w:rsidRPr="00C03FC0">
        <w:rPr>
          <w:rFonts w:ascii="Times New Roman" w:hAnsi="Times New Roman" w:cs="Times New Roman"/>
          <w:sz w:val="24"/>
          <w:szCs w:val="24"/>
        </w:rPr>
        <w:t>Cristoferi</w:t>
      </w:r>
      <w:proofErr w:type="spellEnd"/>
      <w:r w:rsidR="00DC6285" w:rsidRPr="00C03FC0">
        <w:rPr>
          <w:rFonts w:ascii="Times New Roman" w:hAnsi="Times New Roman" w:cs="Times New Roman"/>
          <w:sz w:val="24"/>
          <w:szCs w:val="24"/>
        </w:rPr>
        <w:t xml:space="preserve">, Della Monica, </w:t>
      </w:r>
      <w:proofErr w:type="spellStart"/>
      <w:r w:rsidR="00DC6285" w:rsidRPr="00C03FC0">
        <w:rPr>
          <w:rFonts w:ascii="Times New Roman" w:hAnsi="Times New Roman" w:cs="Times New Roman"/>
          <w:sz w:val="24"/>
          <w:szCs w:val="24"/>
        </w:rPr>
        <w:t>Fusco</w:t>
      </w:r>
      <w:proofErr w:type="spellEnd"/>
      <w:r w:rsidR="00913397" w:rsidRPr="00C03FC0">
        <w:rPr>
          <w:rFonts w:ascii="Times New Roman" w:hAnsi="Times New Roman" w:cs="Times New Roman"/>
          <w:sz w:val="24"/>
          <w:szCs w:val="24"/>
        </w:rPr>
        <w:t xml:space="preserve">, </w:t>
      </w:r>
      <w:r w:rsidR="00DC6285" w:rsidRPr="00C03FC0">
        <w:rPr>
          <w:rFonts w:ascii="Times New Roman" w:hAnsi="Times New Roman" w:cs="Times New Roman"/>
          <w:sz w:val="24"/>
          <w:szCs w:val="24"/>
        </w:rPr>
        <w:t xml:space="preserve">Morello, </w:t>
      </w:r>
      <w:proofErr w:type="spellStart"/>
      <w:r w:rsidR="00DC6285" w:rsidRPr="00C03FC0">
        <w:rPr>
          <w:rFonts w:ascii="Times New Roman" w:hAnsi="Times New Roman" w:cs="Times New Roman"/>
          <w:sz w:val="24"/>
          <w:szCs w:val="24"/>
        </w:rPr>
        <w:t>Pommella</w:t>
      </w:r>
      <w:proofErr w:type="spellEnd"/>
      <w:r w:rsidR="00DC6285" w:rsidRPr="00C03FC0">
        <w:rPr>
          <w:rFonts w:ascii="Times New Roman" w:hAnsi="Times New Roman" w:cs="Times New Roman"/>
          <w:sz w:val="24"/>
          <w:szCs w:val="24"/>
        </w:rPr>
        <w:t xml:space="preserve">, Scalchi, </w:t>
      </w:r>
      <w:proofErr w:type="spellStart"/>
      <w:r w:rsidR="00DC6285" w:rsidRPr="00C03FC0">
        <w:rPr>
          <w:rFonts w:ascii="Times New Roman" w:hAnsi="Times New Roman" w:cs="Times New Roman"/>
          <w:sz w:val="24"/>
          <w:szCs w:val="24"/>
        </w:rPr>
        <w:t>Zotaj</w:t>
      </w:r>
      <w:proofErr w:type="spellEnd"/>
      <w:r w:rsidR="00DC6285" w:rsidRPr="00C03FC0">
        <w:rPr>
          <w:rFonts w:ascii="Times New Roman" w:hAnsi="Times New Roman" w:cs="Times New Roman"/>
          <w:sz w:val="24"/>
          <w:szCs w:val="24"/>
        </w:rPr>
        <w:t>; B2: Cassano,</w:t>
      </w:r>
      <w:r w:rsidR="00913397" w:rsidRPr="00C03FC0">
        <w:rPr>
          <w:rFonts w:ascii="Times New Roman" w:hAnsi="Times New Roman" w:cs="Times New Roman"/>
          <w:sz w:val="24"/>
          <w:szCs w:val="24"/>
        </w:rPr>
        <w:t xml:space="preserve"> </w:t>
      </w:r>
      <w:proofErr w:type="spellStart"/>
      <w:r w:rsidR="00913397" w:rsidRPr="00C03FC0">
        <w:rPr>
          <w:rFonts w:ascii="Times New Roman" w:hAnsi="Times New Roman" w:cs="Times New Roman"/>
          <w:sz w:val="24"/>
          <w:szCs w:val="24"/>
        </w:rPr>
        <w:t>Fedorkiv</w:t>
      </w:r>
      <w:proofErr w:type="spellEnd"/>
      <w:r w:rsidR="00913397" w:rsidRPr="00C03FC0">
        <w:rPr>
          <w:rFonts w:ascii="Times New Roman" w:hAnsi="Times New Roman" w:cs="Times New Roman"/>
          <w:sz w:val="24"/>
          <w:szCs w:val="24"/>
        </w:rPr>
        <w:t xml:space="preserve">, </w:t>
      </w:r>
      <w:proofErr w:type="spellStart"/>
      <w:r w:rsidR="00913397" w:rsidRPr="00C03FC0">
        <w:rPr>
          <w:rFonts w:ascii="Times New Roman" w:hAnsi="Times New Roman" w:cs="Times New Roman"/>
          <w:sz w:val="24"/>
          <w:szCs w:val="24"/>
        </w:rPr>
        <w:t>Madarena</w:t>
      </w:r>
      <w:proofErr w:type="spellEnd"/>
      <w:r w:rsidR="00913397" w:rsidRPr="00C03FC0">
        <w:rPr>
          <w:rFonts w:ascii="Times New Roman" w:hAnsi="Times New Roman" w:cs="Times New Roman"/>
          <w:sz w:val="24"/>
          <w:szCs w:val="24"/>
        </w:rPr>
        <w:t xml:space="preserve">, </w:t>
      </w:r>
      <w:r w:rsidR="00DC6285" w:rsidRPr="00C03FC0">
        <w:rPr>
          <w:rFonts w:ascii="Times New Roman" w:hAnsi="Times New Roman" w:cs="Times New Roman"/>
          <w:sz w:val="24"/>
          <w:szCs w:val="24"/>
        </w:rPr>
        <w:t xml:space="preserve"> Forte, Nesti, </w:t>
      </w:r>
      <w:proofErr w:type="spellStart"/>
      <w:r w:rsidR="00DC6285" w:rsidRPr="00C03FC0">
        <w:rPr>
          <w:rFonts w:ascii="Times New Roman" w:hAnsi="Times New Roman" w:cs="Times New Roman"/>
          <w:sz w:val="24"/>
          <w:szCs w:val="24"/>
        </w:rPr>
        <w:t>Terrinoni</w:t>
      </w:r>
      <w:proofErr w:type="spellEnd"/>
      <w:r w:rsidR="00DC6285" w:rsidRPr="00C03FC0">
        <w:rPr>
          <w:rFonts w:ascii="Times New Roman" w:hAnsi="Times New Roman" w:cs="Times New Roman"/>
          <w:sz w:val="24"/>
          <w:szCs w:val="24"/>
        </w:rPr>
        <w:t xml:space="preserve">; C1: </w:t>
      </w:r>
      <w:proofErr w:type="spellStart"/>
      <w:r w:rsidR="00DC6285" w:rsidRPr="00C03FC0">
        <w:rPr>
          <w:rFonts w:ascii="Times New Roman" w:hAnsi="Times New Roman" w:cs="Times New Roman"/>
          <w:sz w:val="24"/>
          <w:szCs w:val="24"/>
        </w:rPr>
        <w:t>Bilisco</w:t>
      </w:r>
      <w:proofErr w:type="spellEnd"/>
      <w:r w:rsidR="00DC6285" w:rsidRPr="00C03FC0">
        <w:rPr>
          <w:rFonts w:ascii="Times New Roman" w:hAnsi="Times New Roman" w:cs="Times New Roman"/>
          <w:sz w:val="24"/>
          <w:szCs w:val="24"/>
        </w:rPr>
        <w:t>)  e sia negli anni scorsi che durante l’attuale anno scolastico alcuni alunni hanno partecipato al progetto MUN (</w:t>
      </w:r>
      <w:proofErr w:type="spellStart"/>
      <w:r w:rsidR="00DC6285" w:rsidRPr="00C03FC0">
        <w:rPr>
          <w:rFonts w:ascii="Times New Roman" w:hAnsi="Times New Roman" w:cs="Times New Roman"/>
          <w:sz w:val="24"/>
          <w:szCs w:val="24"/>
        </w:rPr>
        <w:t>Model</w:t>
      </w:r>
      <w:proofErr w:type="spellEnd"/>
      <w:r w:rsidR="00DC6285" w:rsidRPr="00C03FC0">
        <w:rPr>
          <w:rFonts w:ascii="Times New Roman" w:hAnsi="Times New Roman" w:cs="Times New Roman"/>
          <w:sz w:val="24"/>
          <w:szCs w:val="24"/>
        </w:rPr>
        <w:t xml:space="preserve"> </w:t>
      </w:r>
      <w:proofErr w:type="spellStart"/>
      <w:r w:rsidR="00DC6285" w:rsidRPr="00C03FC0">
        <w:rPr>
          <w:rFonts w:ascii="Times New Roman" w:hAnsi="Times New Roman" w:cs="Times New Roman"/>
          <w:sz w:val="24"/>
          <w:szCs w:val="24"/>
        </w:rPr>
        <w:t>United</w:t>
      </w:r>
      <w:proofErr w:type="spellEnd"/>
      <w:r w:rsidR="00DC6285" w:rsidRPr="00C03FC0">
        <w:rPr>
          <w:rFonts w:ascii="Times New Roman" w:hAnsi="Times New Roman" w:cs="Times New Roman"/>
          <w:sz w:val="24"/>
          <w:szCs w:val="24"/>
        </w:rPr>
        <w:t xml:space="preserve"> </w:t>
      </w:r>
      <w:proofErr w:type="spellStart"/>
      <w:r w:rsidR="00DC6285" w:rsidRPr="00C03FC0">
        <w:rPr>
          <w:rFonts w:ascii="Times New Roman" w:hAnsi="Times New Roman" w:cs="Times New Roman"/>
          <w:sz w:val="24"/>
          <w:szCs w:val="24"/>
        </w:rPr>
        <w:t>Nations</w:t>
      </w:r>
      <w:proofErr w:type="spellEnd"/>
      <w:r w:rsidR="00DC6285" w:rsidRPr="00C03FC0">
        <w:rPr>
          <w:rFonts w:ascii="Times New Roman" w:hAnsi="Times New Roman" w:cs="Times New Roman"/>
          <w:sz w:val="24"/>
          <w:szCs w:val="24"/>
        </w:rPr>
        <w:t>) di simulazione di riunioni dell’ONU, sia a Roma (</w:t>
      </w:r>
      <w:proofErr w:type="spellStart"/>
      <w:r w:rsidR="00DC6285" w:rsidRPr="00C03FC0">
        <w:rPr>
          <w:rFonts w:ascii="Times New Roman" w:hAnsi="Times New Roman" w:cs="Times New Roman"/>
          <w:sz w:val="24"/>
          <w:szCs w:val="24"/>
        </w:rPr>
        <w:t>Bilisco</w:t>
      </w:r>
      <w:proofErr w:type="spellEnd"/>
      <w:r w:rsidR="00DC6285" w:rsidRPr="00C03FC0">
        <w:rPr>
          <w:rFonts w:ascii="Times New Roman" w:hAnsi="Times New Roman" w:cs="Times New Roman"/>
          <w:sz w:val="24"/>
          <w:szCs w:val="24"/>
        </w:rPr>
        <w:t xml:space="preserve">, </w:t>
      </w:r>
      <w:proofErr w:type="spellStart"/>
      <w:r w:rsidR="00DC6285" w:rsidRPr="00C03FC0">
        <w:rPr>
          <w:rFonts w:ascii="Times New Roman" w:hAnsi="Times New Roman" w:cs="Times New Roman"/>
          <w:sz w:val="24"/>
          <w:szCs w:val="24"/>
        </w:rPr>
        <w:t>Madarena</w:t>
      </w:r>
      <w:proofErr w:type="spellEnd"/>
      <w:r w:rsidR="00DC6285" w:rsidRPr="00C03FC0">
        <w:rPr>
          <w:rFonts w:ascii="Times New Roman" w:hAnsi="Times New Roman" w:cs="Times New Roman"/>
          <w:sz w:val="24"/>
          <w:szCs w:val="24"/>
        </w:rPr>
        <w:t>) che negli USA (</w:t>
      </w:r>
      <w:proofErr w:type="spellStart"/>
      <w:r w:rsidR="00DC6285" w:rsidRPr="00C03FC0">
        <w:rPr>
          <w:rFonts w:ascii="Times New Roman" w:hAnsi="Times New Roman" w:cs="Times New Roman"/>
          <w:sz w:val="24"/>
          <w:szCs w:val="24"/>
        </w:rPr>
        <w:t>Fedorkiv</w:t>
      </w:r>
      <w:proofErr w:type="spellEnd"/>
      <w:r w:rsidR="00DC6285" w:rsidRPr="00C03FC0">
        <w:rPr>
          <w:rFonts w:ascii="Times New Roman" w:hAnsi="Times New Roman" w:cs="Times New Roman"/>
          <w:sz w:val="24"/>
          <w:szCs w:val="24"/>
        </w:rPr>
        <w:t xml:space="preserve">, </w:t>
      </w:r>
      <w:proofErr w:type="spellStart"/>
      <w:r w:rsidR="00DC6285" w:rsidRPr="00C03FC0">
        <w:rPr>
          <w:rFonts w:ascii="Times New Roman" w:hAnsi="Times New Roman" w:cs="Times New Roman"/>
          <w:sz w:val="24"/>
          <w:szCs w:val="24"/>
        </w:rPr>
        <w:t>Terrinoni</w:t>
      </w:r>
      <w:proofErr w:type="spellEnd"/>
      <w:r w:rsidR="00DC6285" w:rsidRPr="00C03FC0">
        <w:rPr>
          <w:rFonts w:ascii="Times New Roman" w:hAnsi="Times New Roman" w:cs="Times New Roman"/>
          <w:sz w:val="24"/>
          <w:szCs w:val="24"/>
        </w:rPr>
        <w:t>).</w:t>
      </w:r>
    </w:p>
    <w:p w:rsidR="00DC6285" w:rsidRPr="00C03FC0" w:rsidRDefault="00DC6285" w:rsidP="00DC6285">
      <w:pPr>
        <w:rPr>
          <w:rFonts w:ascii="Times New Roman" w:hAnsi="Times New Roman" w:cs="Times New Roman"/>
          <w:sz w:val="24"/>
          <w:szCs w:val="24"/>
        </w:rPr>
      </w:pPr>
      <w:r w:rsidRPr="00C03FC0">
        <w:rPr>
          <w:rFonts w:ascii="Times New Roman" w:hAnsi="Times New Roman" w:cs="Times New Roman"/>
          <w:sz w:val="24"/>
          <w:szCs w:val="24"/>
        </w:rPr>
        <w:t xml:space="preserve">L’alunno </w:t>
      </w:r>
      <w:proofErr w:type="spellStart"/>
      <w:r w:rsidRPr="00C03FC0">
        <w:rPr>
          <w:rFonts w:ascii="Times New Roman" w:hAnsi="Times New Roman" w:cs="Times New Roman"/>
          <w:sz w:val="24"/>
          <w:szCs w:val="24"/>
        </w:rPr>
        <w:t>Bilisco</w:t>
      </w:r>
      <w:proofErr w:type="spellEnd"/>
      <w:r w:rsidRPr="00C03FC0">
        <w:rPr>
          <w:rFonts w:ascii="Times New Roman" w:hAnsi="Times New Roman" w:cs="Times New Roman"/>
          <w:sz w:val="24"/>
          <w:szCs w:val="24"/>
        </w:rPr>
        <w:t xml:space="preserve"> ha conseguito il primo premio “Italy </w:t>
      </w:r>
      <w:proofErr w:type="spellStart"/>
      <w:r w:rsidRPr="00C03FC0">
        <w:rPr>
          <w:rFonts w:ascii="Times New Roman" w:hAnsi="Times New Roman" w:cs="Times New Roman"/>
          <w:sz w:val="24"/>
          <w:szCs w:val="24"/>
        </w:rPr>
        <w:t>Writes</w:t>
      </w:r>
      <w:proofErr w:type="spellEnd"/>
      <w:r w:rsidRPr="00C03FC0">
        <w:rPr>
          <w:rFonts w:ascii="Times New Roman" w:hAnsi="Times New Roman" w:cs="Times New Roman"/>
          <w:sz w:val="24"/>
          <w:szCs w:val="24"/>
        </w:rPr>
        <w:t xml:space="preserve">” promosso dall’università John </w:t>
      </w:r>
      <w:proofErr w:type="spellStart"/>
      <w:r w:rsidRPr="00C03FC0">
        <w:rPr>
          <w:rFonts w:ascii="Times New Roman" w:hAnsi="Times New Roman" w:cs="Times New Roman"/>
          <w:sz w:val="24"/>
          <w:szCs w:val="24"/>
        </w:rPr>
        <w:t>Cabot</w:t>
      </w:r>
      <w:proofErr w:type="spellEnd"/>
      <w:r w:rsidRPr="00C03FC0">
        <w:rPr>
          <w:rFonts w:ascii="Times New Roman" w:hAnsi="Times New Roman" w:cs="Times New Roman"/>
          <w:sz w:val="24"/>
          <w:szCs w:val="24"/>
        </w:rPr>
        <w:t xml:space="preserve"> per giovani scrittori in lingua inglese.</w:t>
      </w:r>
    </w:p>
    <w:p w:rsidR="00DC6285" w:rsidRPr="00C03FC0" w:rsidRDefault="00DC6285" w:rsidP="00DC6285">
      <w:pPr>
        <w:rPr>
          <w:rFonts w:ascii="Times New Roman" w:hAnsi="Times New Roman" w:cs="Times New Roman"/>
          <w:sz w:val="24"/>
          <w:szCs w:val="24"/>
        </w:rPr>
      </w:pPr>
      <w:r w:rsidRPr="00C03FC0">
        <w:rPr>
          <w:rFonts w:ascii="Times New Roman" w:hAnsi="Times New Roman" w:cs="Times New Roman"/>
          <w:sz w:val="24"/>
          <w:szCs w:val="24"/>
        </w:rPr>
        <w:t xml:space="preserve">Infine 2 studenti, Gianluca Nesti e Aurora </w:t>
      </w:r>
      <w:proofErr w:type="spellStart"/>
      <w:r w:rsidRPr="00C03FC0">
        <w:rPr>
          <w:rFonts w:ascii="Times New Roman" w:hAnsi="Times New Roman" w:cs="Times New Roman"/>
          <w:sz w:val="24"/>
          <w:szCs w:val="24"/>
        </w:rPr>
        <w:t>Terrinoni</w:t>
      </w:r>
      <w:proofErr w:type="spellEnd"/>
      <w:r w:rsidRPr="00C03FC0">
        <w:rPr>
          <w:rFonts w:ascii="Times New Roman" w:hAnsi="Times New Roman" w:cs="Times New Roman"/>
          <w:sz w:val="24"/>
          <w:szCs w:val="24"/>
        </w:rPr>
        <w:t xml:space="preserve">, hanno preso parte al progetto </w:t>
      </w:r>
      <w:proofErr w:type="spellStart"/>
      <w:r w:rsidRPr="00C03FC0">
        <w:rPr>
          <w:rFonts w:ascii="Times New Roman" w:hAnsi="Times New Roman" w:cs="Times New Roman"/>
          <w:sz w:val="24"/>
          <w:szCs w:val="24"/>
        </w:rPr>
        <w:t>Erasmus</w:t>
      </w:r>
      <w:proofErr w:type="spellEnd"/>
      <w:r w:rsidRPr="00C03FC0">
        <w:rPr>
          <w:rFonts w:ascii="Times New Roman" w:hAnsi="Times New Roman" w:cs="Times New Roman"/>
          <w:sz w:val="24"/>
          <w:szCs w:val="24"/>
        </w:rPr>
        <w:t xml:space="preserve"> </w:t>
      </w:r>
      <w:proofErr w:type="spellStart"/>
      <w:r w:rsidRPr="00C03FC0">
        <w:rPr>
          <w:rFonts w:ascii="Times New Roman" w:hAnsi="Times New Roman" w:cs="Times New Roman"/>
          <w:sz w:val="24"/>
          <w:szCs w:val="24"/>
        </w:rPr>
        <w:t>F.R.E.E.</w:t>
      </w:r>
      <w:proofErr w:type="spellEnd"/>
      <w:r w:rsidRPr="00C03FC0">
        <w:rPr>
          <w:rFonts w:ascii="Times New Roman" w:hAnsi="Times New Roman" w:cs="Times New Roman"/>
          <w:sz w:val="24"/>
          <w:szCs w:val="24"/>
        </w:rPr>
        <w:t xml:space="preserve"> (</w:t>
      </w:r>
      <w:proofErr w:type="spellStart"/>
      <w:r w:rsidRPr="00C03FC0">
        <w:rPr>
          <w:rFonts w:ascii="Times New Roman" w:hAnsi="Times New Roman" w:cs="Times New Roman"/>
          <w:sz w:val="24"/>
          <w:szCs w:val="24"/>
        </w:rPr>
        <w:t>Female</w:t>
      </w:r>
      <w:proofErr w:type="spellEnd"/>
      <w:r w:rsidRPr="00C03FC0">
        <w:rPr>
          <w:rFonts w:ascii="Times New Roman" w:hAnsi="Times New Roman" w:cs="Times New Roman"/>
          <w:sz w:val="24"/>
          <w:szCs w:val="24"/>
        </w:rPr>
        <w:t xml:space="preserve"> and </w:t>
      </w:r>
      <w:proofErr w:type="spellStart"/>
      <w:r w:rsidRPr="00C03FC0">
        <w:rPr>
          <w:rFonts w:ascii="Times New Roman" w:hAnsi="Times New Roman" w:cs="Times New Roman"/>
          <w:sz w:val="24"/>
          <w:szCs w:val="24"/>
        </w:rPr>
        <w:t>Racial</w:t>
      </w:r>
      <w:proofErr w:type="spellEnd"/>
      <w:r w:rsidRPr="00C03FC0">
        <w:rPr>
          <w:rFonts w:ascii="Times New Roman" w:hAnsi="Times New Roman" w:cs="Times New Roman"/>
          <w:sz w:val="24"/>
          <w:szCs w:val="24"/>
        </w:rPr>
        <w:t xml:space="preserve"> </w:t>
      </w:r>
      <w:proofErr w:type="spellStart"/>
      <w:r w:rsidRPr="00C03FC0">
        <w:rPr>
          <w:rFonts w:ascii="Times New Roman" w:hAnsi="Times New Roman" w:cs="Times New Roman"/>
          <w:sz w:val="24"/>
          <w:szCs w:val="24"/>
        </w:rPr>
        <w:t>Equality</w:t>
      </w:r>
      <w:proofErr w:type="spellEnd"/>
      <w:r w:rsidRPr="00C03FC0">
        <w:rPr>
          <w:rFonts w:ascii="Times New Roman" w:hAnsi="Times New Roman" w:cs="Times New Roman"/>
          <w:sz w:val="24"/>
          <w:szCs w:val="24"/>
        </w:rPr>
        <w:t xml:space="preserve"> </w:t>
      </w:r>
      <w:proofErr w:type="spellStart"/>
      <w:r w:rsidRPr="00C03FC0">
        <w:rPr>
          <w:rFonts w:ascii="Times New Roman" w:hAnsi="Times New Roman" w:cs="Times New Roman"/>
          <w:sz w:val="24"/>
          <w:szCs w:val="24"/>
        </w:rPr>
        <w:t>Ever</w:t>
      </w:r>
      <w:proofErr w:type="spellEnd"/>
      <w:r w:rsidRPr="00C03FC0">
        <w:rPr>
          <w:rFonts w:ascii="Times New Roman" w:hAnsi="Times New Roman" w:cs="Times New Roman"/>
          <w:sz w:val="24"/>
          <w:szCs w:val="24"/>
        </w:rPr>
        <w:t xml:space="preserve">) dal 2016 al 2018, progetto che tra l’altro ha previsto una mobilità in Portogallo per 10 giorni, esperienza certificata da </w:t>
      </w:r>
      <w:proofErr w:type="spellStart"/>
      <w:r w:rsidRPr="00C03FC0">
        <w:rPr>
          <w:rFonts w:ascii="Times New Roman" w:hAnsi="Times New Roman" w:cs="Times New Roman"/>
          <w:sz w:val="24"/>
          <w:szCs w:val="24"/>
        </w:rPr>
        <w:t>Europass</w:t>
      </w:r>
      <w:proofErr w:type="spellEnd"/>
      <w:r w:rsidRPr="00C03FC0">
        <w:rPr>
          <w:rFonts w:ascii="Times New Roman" w:hAnsi="Times New Roman" w:cs="Times New Roman"/>
          <w:sz w:val="24"/>
          <w:szCs w:val="24"/>
        </w:rPr>
        <w:t>..</w:t>
      </w:r>
    </w:p>
    <w:p w:rsidR="00DC6285" w:rsidRPr="00C03FC0" w:rsidRDefault="00DC6285" w:rsidP="00DC6285">
      <w:pPr>
        <w:rPr>
          <w:rFonts w:ascii="Times New Roman" w:hAnsi="Times New Roman" w:cs="Times New Roman"/>
          <w:sz w:val="24"/>
          <w:szCs w:val="24"/>
        </w:rPr>
      </w:pPr>
      <w:r w:rsidRPr="00C03FC0">
        <w:rPr>
          <w:rFonts w:ascii="Times New Roman" w:hAnsi="Times New Roman" w:cs="Times New Roman"/>
          <w:sz w:val="24"/>
          <w:szCs w:val="24"/>
        </w:rPr>
        <w:t xml:space="preserve"> </w:t>
      </w:r>
    </w:p>
    <w:p w:rsidR="00494D71" w:rsidRPr="00C03FC0" w:rsidRDefault="00DC6285" w:rsidP="00DC6285">
      <w:pPr>
        <w:rPr>
          <w:rFonts w:ascii="Times New Roman" w:hAnsi="Times New Roman" w:cs="Times New Roman"/>
          <w:sz w:val="24"/>
          <w:szCs w:val="24"/>
        </w:rPr>
      </w:pPr>
      <w:r w:rsidRPr="00C03FC0">
        <w:rPr>
          <w:rFonts w:ascii="Times New Roman" w:hAnsi="Times New Roman" w:cs="Times New Roman"/>
          <w:sz w:val="24"/>
          <w:szCs w:val="24"/>
        </w:rPr>
        <w:t xml:space="preserve">Ladispoli, 15/5/2019         </w:t>
      </w:r>
    </w:p>
    <w:p w:rsidR="00DC6285" w:rsidRPr="00C03FC0" w:rsidRDefault="00DC6285" w:rsidP="00DC6285">
      <w:pPr>
        <w:rPr>
          <w:rFonts w:ascii="Times New Roman" w:hAnsi="Times New Roman" w:cs="Times New Roman"/>
          <w:sz w:val="24"/>
          <w:szCs w:val="24"/>
        </w:rPr>
      </w:pPr>
      <w:r w:rsidRPr="00C03FC0">
        <w:rPr>
          <w:rFonts w:ascii="Times New Roman" w:hAnsi="Times New Roman" w:cs="Times New Roman"/>
          <w:sz w:val="24"/>
          <w:szCs w:val="24"/>
        </w:rPr>
        <w:t xml:space="preserve">                                                                                    L’Insegnante</w:t>
      </w:r>
    </w:p>
    <w:p w:rsidR="00DC6285" w:rsidRPr="00C03FC0" w:rsidRDefault="00DC6285" w:rsidP="00DC6285">
      <w:pPr>
        <w:rPr>
          <w:rFonts w:ascii="Times New Roman" w:hAnsi="Times New Roman" w:cs="Times New Roman"/>
          <w:sz w:val="24"/>
          <w:szCs w:val="24"/>
        </w:rPr>
      </w:pPr>
      <w:r w:rsidRPr="00C03FC0">
        <w:rPr>
          <w:rFonts w:ascii="Times New Roman" w:hAnsi="Times New Roman" w:cs="Times New Roman"/>
          <w:sz w:val="24"/>
          <w:szCs w:val="24"/>
        </w:rPr>
        <w:t xml:space="preserve">                                                                                                                             Rossella Spano</w:t>
      </w:r>
    </w:p>
    <w:p w:rsidR="00C03FC0" w:rsidRDefault="00C03FC0" w:rsidP="00C03FC0">
      <w:pPr>
        <w:spacing w:line="480" w:lineRule="auto"/>
        <w:rPr>
          <w:rFonts w:ascii="Times New Roman" w:hAnsi="Times New Roman" w:cs="Times New Roman"/>
          <w:sz w:val="28"/>
          <w:szCs w:val="28"/>
        </w:rPr>
      </w:pPr>
      <w:r>
        <w:rPr>
          <w:rFonts w:ascii="Times New Roman" w:hAnsi="Times New Roman" w:cs="Times New Roman"/>
          <w:sz w:val="28"/>
          <w:szCs w:val="28"/>
        </w:rPr>
        <w:t>ALLEGATO 4 E 5.</w:t>
      </w:r>
    </w:p>
    <w:p w:rsidR="00494D71" w:rsidRPr="00E06838" w:rsidRDefault="00494D71" w:rsidP="00C03FC0">
      <w:pPr>
        <w:spacing w:line="480" w:lineRule="auto"/>
        <w:rPr>
          <w:rFonts w:ascii="Times New Roman" w:hAnsi="Times New Roman" w:cs="Times New Roman"/>
          <w:b/>
          <w:sz w:val="24"/>
          <w:szCs w:val="24"/>
        </w:rPr>
      </w:pPr>
      <w:r w:rsidRPr="00E06838">
        <w:rPr>
          <w:rFonts w:ascii="Times New Roman" w:hAnsi="Times New Roman" w:cs="Times New Roman"/>
          <w:b/>
          <w:sz w:val="24"/>
          <w:szCs w:val="24"/>
        </w:rPr>
        <w:t xml:space="preserve">RELAZIONE FINALE </w:t>
      </w:r>
    </w:p>
    <w:p w:rsidR="00494D71" w:rsidRPr="00E06838" w:rsidRDefault="00494D71" w:rsidP="00494D71">
      <w:pPr>
        <w:jc w:val="center"/>
        <w:rPr>
          <w:rFonts w:ascii="Times New Roman" w:hAnsi="Times New Roman" w:cs="Times New Roman"/>
          <w:b/>
          <w:sz w:val="24"/>
          <w:szCs w:val="24"/>
        </w:rPr>
      </w:pPr>
      <w:r w:rsidRPr="00E06838">
        <w:rPr>
          <w:rFonts w:ascii="Times New Roman" w:hAnsi="Times New Roman" w:cs="Times New Roman"/>
          <w:b/>
          <w:sz w:val="24"/>
          <w:szCs w:val="24"/>
        </w:rPr>
        <w:t>CLASSE V C</w:t>
      </w:r>
      <w:r w:rsidRPr="00E06838">
        <w:rPr>
          <w:rFonts w:ascii="Times New Roman" w:hAnsi="Times New Roman" w:cs="Times New Roman"/>
          <w:b/>
          <w:sz w:val="24"/>
          <w:szCs w:val="24"/>
        </w:rPr>
        <w:br/>
        <w:t xml:space="preserve">Professore Antonio </w:t>
      </w:r>
      <w:proofErr w:type="spellStart"/>
      <w:r w:rsidRPr="00E06838">
        <w:rPr>
          <w:rFonts w:ascii="Times New Roman" w:hAnsi="Times New Roman" w:cs="Times New Roman"/>
          <w:b/>
          <w:sz w:val="24"/>
          <w:szCs w:val="24"/>
        </w:rPr>
        <w:t>Incenzo</w:t>
      </w:r>
      <w:proofErr w:type="spellEnd"/>
    </w:p>
    <w:p w:rsidR="00494D71" w:rsidRPr="00E06838" w:rsidRDefault="00494D71" w:rsidP="00494D71">
      <w:pPr>
        <w:jc w:val="center"/>
        <w:rPr>
          <w:rFonts w:ascii="Times New Roman" w:hAnsi="Times New Roman" w:cs="Times New Roman"/>
          <w:b/>
          <w:sz w:val="24"/>
          <w:szCs w:val="24"/>
        </w:rPr>
      </w:pPr>
      <w:r w:rsidRPr="00E06838">
        <w:rPr>
          <w:rFonts w:ascii="Times New Roman" w:hAnsi="Times New Roman" w:cs="Times New Roman"/>
          <w:b/>
          <w:sz w:val="24"/>
          <w:szCs w:val="24"/>
        </w:rPr>
        <w:t>FILOSOFIA</w:t>
      </w:r>
      <w:r w:rsidR="00C03FC0">
        <w:rPr>
          <w:rFonts w:ascii="Times New Roman" w:hAnsi="Times New Roman" w:cs="Times New Roman"/>
          <w:b/>
          <w:sz w:val="24"/>
          <w:szCs w:val="24"/>
        </w:rPr>
        <w:t xml:space="preserve"> E STORIA</w:t>
      </w:r>
    </w:p>
    <w:p w:rsidR="00494D71" w:rsidRPr="00E06838" w:rsidRDefault="00494D71" w:rsidP="00494D71">
      <w:pPr>
        <w:jc w:val="center"/>
        <w:rPr>
          <w:rFonts w:ascii="Times New Roman" w:hAnsi="Times New Roman" w:cs="Times New Roman"/>
          <w:b/>
          <w:sz w:val="24"/>
          <w:szCs w:val="24"/>
        </w:rPr>
      </w:pPr>
      <w:r w:rsidRPr="00E06838">
        <w:rPr>
          <w:rFonts w:ascii="Times New Roman" w:hAnsi="Times New Roman" w:cs="Times New Roman"/>
          <w:b/>
          <w:sz w:val="24"/>
          <w:szCs w:val="24"/>
        </w:rPr>
        <w:t>Anno scolastico 2018-19</w:t>
      </w:r>
    </w:p>
    <w:p w:rsidR="00494D71" w:rsidRPr="00E06838" w:rsidRDefault="00494D71" w:rsidP="00494D71">
      <w:pPr>
        <w:jc w:val="center"/>
        <w:rPr>
          <w:rFonts w:ascii="Times New Roman" w:hAnsi="Times New Roman" w:cs="Times New Roman"/>
          <w:b/>
          <w:sz w:val="24"/>
          <w:szCs w:val="24"/>
        </w:rPr>
      </w:pPr>
    </w:p>
    <w:p w:rsidR="00494D71" w:rsidRPr="00E06838" w:rsidRDefault="00494D71" w:rsidP="00494D71">
      <w:pPr>
        <w:jc w:val="both"/>
        <w:rPr>
          <w:rFonts w:ascii="Times New Roman" w:hAnsi="Times New Roman" w:cs="Times New Roman"/>
          <w:b/>
          <w:sz w:val="24"/>
          <w:szCs w:val="24"/>
        </w:rPr>
      </w:pPr>
      <w:r w:rsidRPr="00E06838">
        <w:rPr>
          <w:rFonts w:ascii="Times New Roman" w:hAnsi="Times New Roman" w:cs="Times New Roman"/>
          <w:b/>
          <w:sz w:val="24"/>
          <w:szCs w:val="24"/>
        </w:rPr>
        <w:t xml:space="preserve">Gli alunni della classe V C hanno complessivamente seguito con attenzione ed impegno le lezioni di filosofia e si sono applicati nello studio a casa e nelle verifiche. La classe ha partecipato attivamente alle spiegazioni, manifestando interesse per la disciplina e intervenendo con domande e richieste di approfondimento. Gli allievi hanno interagito costruttivamente con il docente, anche attraverso l’apporto di personali esperienze che hanno arricchito l’esposizione dei temi trattati. </w:t>
      </w:r>
    </w:p>
    <w:p w:rsidR="00494D71" w:rsidRPr="00E06838" w:rsidRDefault="00494D71" w:rsidP="00494D71">
      <w:pPr>
        <w:jc w:val="both"/>
        <w:rPr>
          <w:rFonts w:ascii="Times New Roman" w:hAnsi="Times New Roman" w:cs="Times New Roman"/>
          <w:b/>
          <w:sz w:val="24"/>
          <w:szCs w:val="24"/>
        </w:rPr>
      </w:pPr>
      <w:r w:rsidRPr="00E06838">
        <w:rPr>
          <w:rFonts w:ascii="Times New Roman" w:hAnsi="Times New Roman" w:cs="Times New Roman"/>
          <w:b/>
          <w:sz w:val="24"/>
          <w:szCs w:val="24"/>
        </w:rPr>
        <w:t xml:space="preserve">A livello disciplinare la classe si è comportata in modo corretto e il suo atteggiamento complessivamente composto ha favorito lo svolgimento regolare della didattica. </w:t>
      </w:r>
    </w:p>
    <w:p w:rsidR="00494D71" w:rsidRPr="00E06838" w:rsidRDefault="00494D71" w:rsidP="00494D71">
      <w:pPr>
        <w:jc w:val="both"/>
        <w:rPr>
          <w:rFonts w:ascii="Times New Roman" w:hAnsi="Times New Roman" w:cs="Times New Roman"/>
          <w:b/>
          <w:sz w:val="24"/>
          <w:szCs w:val="24"/>
        </w:rPr>
      </w:pPr>
      <w:r w:rsidRPr="00E06838">
        <w:rPr>
          <w:rFonts w:ascii="Times New Roman" w:hAnsi="Times New Roman" w:cs="Times New Roman"/>
          <w:b/>
          <w:sz w:val="24"/>
          <w:szCs w:val="24"/>
        </w:rPr>
        <w:t xml:space="preserve">In occasione delle verifiche, una parte consistente della classe si è  impegnata in uno studio accurato e si è mostrata preparata; gli alunni si sono rivelati capaci sia nelle esposizioni orali che nelle prove scritte, conseguendo nel complesso i risultati positivi. </w:t>
      </w:r>
    </w:p>
    <w:p w:rsidR="00494D71" w:rsidRPr="00E06838" w:rsidRDefault="00494D71" w:rsidP="00494D71">
      <w:pPr>
        <w:jc w:val="both"/>
        <w:rPr>
          <w:rFonts w:ascii="Times New Roman" w:hAnsi="Times New Roman" w:cs="Times New Roman"/>
          <w:b/>
          <w:sz w:val="24"/>
          <w:szCs w:val="24"/>
        </w:rPr>
      </w:pPr>
      <w:r w:rsidRPr="00E06838">
        <w:rPr>
          <w:rFonts w:ascii="Times New Roman" w:hAnsi="Times New Roman" w:cs="Times New Roman"/>
          <w:b/>
          <w:sz w:val="24"/>
          <w:szCs w:val="24"/>
        </w:rPr>
        <w:t xml:space="preserve">Un ristretto gruppo di alunni ha talvolta preso parte in modo meno attivo allo svolgimento della didattica, ma al momento della verifica ha dimostrato di aver acquisito i contenuti essenziali di apprendimento richiesti. Nel </w:t>
      </w:r>
      <w:proofErr w:type="spellStart"/>
      <w:r w:rsidRPr="00E06838">
        <w:rPr>
          <w:rFonts w:ascii="Times New Roman" w:hAnsi="Times New Roman" w:cs="Times New Roman"/>
          <w:b/>
          <w:sz w:val="24"/>
          <w:szCs w:val="24"/>
        </w:rPr>
        <w:t>pentamestre</w:t>
      </w:r>
      <w:proofErr w:type="spellEnd"/>
      <w:r w:rsidRPr="00E06838">
        <w:rPr>
          <w:rFonts w:ascii="Times New Roman" w:hAnsi="Times New Roman" w:cs="Times New Roman"/>
          <w:b/>
          <w:sz w:val="24"/>
          <w:szCs w:val="24"/>
        </w:rPr>
        <w:t>, comunque, anche questo gruppo ha manifestato una maggiore impegno e una più consistente attenzione in classe.</w:t>
      </w:r>
    </w:p>
    <w:p w:rsidR="00494D71" w:rsidRPr="00E06838" w:rsidRDefault="00494D71" w:rsidP="00494D71">
      <w:pPr>
        <w:jc w:val="both"/>
        <w:rPr>
          <w:rFonts w:ascii="Times New Roman" w:hAnsi="Times New Roman" w:cs="Times New Roman"/>
          <w:b/>
          <w:sz w:val="24"/>
          <w:szCs w:val="24"/>
        </w:rPr>
      </w:pPr>
      <w:r w:rsidRPr="00E06838">
        <w:rPr>
          <w:rFonts w:ascii="Times New Roman" w:hAnsi="Times New Roman" w:cs="Times New Roman"/>
          <w:b/>
          <w:sz w:val="24"/>
          <w:szCs w:val="24"/>
        </w:rPr>
        <w:t xml:space="preserve">Nella classe si segnala la presenza di alcune eccellenze, che con la loro condotta indefettibile, le loro capacità logico-cognitive e il loro impegno consistente nello studio hanno esercitato una positiva </w:t>
      </w:r>
      <w:r w:rsidRPr="00E06838">
        <w:rPr>
          <w:rFonts w:ascii="Times New Roman" w:hAnsi="Times New Roman" w:cs="Times New Roman"/>
          <w:b/>
          <w:i/>
          <w:sz w:val="24"/>
          <w:szCs w:val="24"/>
        </w:rPr>
        <w:t>leadership</w:t>
      </w:r>
      <w:r w:rsidRPr="00E06838">
        <w:rPr>
          <w:rFonts w:ascii="Times New Roman" w:hAnsi="Times New Roman" w:cs="Times New Roman"/>
          <w:b/>
          <w:sz w:val="24"/>
          <w:szCs w:val="24"/>
        </w:rPr>
        <w:t xml:space="preserve"> sugli altri componenti del gruppo classe, favorendo una crescita complessiva degli allievi.</w:t>
      </w:r>
    </w:p>
    <w:p w:rsidR="00494D71" w:rsidRDefault="00494D71" w:rsidP="00494D71">
      <w:pPr>
        <w:jc w:val="both"/>
        <w:rPr>
          <w:rFonts w:ascii="Times New Roman" w:hAnsi="Times New Roman" w:cs="Times New Roman"/>
          <w:b/>
          <w:sz w:val="24"/>
          <w:szCs w:val="24"/>
        </w:rPr>
      </w:pPr>
      <w:r w:rsidRPr="00E06838">
        <w:rPr>
          <w:rFonts w:ascii="Times New Roman" w:hAnsi="Times New Roman" w:cs="Times New Roman"/>
          <w:b/>
          <w:sz w:val="24"/>
          <w:szCs w:val="24"/>
        </w:rPr>
        <w:t xml:space="preserve">Per quanto concerne il triennio, si segnala la partecipazione dell’alunno Paolo </w:t>
      </w:r>
      <w:proofErr w:type="spellStart"/>
      <w:r w:rsidRPr="00E06838">
        <w:rPr>
          <w:rFonts w:ascii="Times New Roman" w:hAnsi="Times New Roman" w:cs="Times New Roman"/>
          <w:b/>
          <w:sz w:val="24"/>
          <w:szCs w:val="24"/>
        </w:rPr>
        <w:t>Bilisco</w:t>
      </w:r>
      <w:proofErr w:type="spellEnd"/>
      <w:r w:rsidRPr="00E06838">
        <w:rPr>
          <w:rFonts w:ascii="Times New Roman" w:hAnsi="Times New Roman" w:cs="Times New Roman"/>
          <w:b/>
          <w:sz w:val="24"/>
          <w:szCs w:val="24"/>
        </w:rPr>
        <w:t xml:space="preserve"> alle Olimpiadi di Filosofia, in cui ha conseguito il secondo posto.</w:t>
      </w:r>
    </w:p>
    <w:p w:rsidR="00B342AC" w:rsidRDefault="00B342AC" w:rsidP="00494D71">
      <w:pPr>
        <w:jc w:val="both"/>
        <w:rPr>
          <w:rFonts w:ascii="Times New Roman" w:hAnsi="Times New Roman" w:cs="Times New Roman"/>
          <w:b/>
          <w:sz w:val="24"/>
          <w:szCs w:val="24"/>
        </w:rPr>
      </w:pPr>
    </w:p>
    <w:p w:rsidR="00B342AC" w:rsidRDefault="00B342AC" w:rsidP="00494D71">
      <w:pPr>
        <w:jc w:val="both"/>
        <w:rPr>
          <w:rFonts w:ascii="Times New Roman" w:hAnsi="Times New Roman" w:cs="Times New Roman"/>
          <w:b/>
          <w:sz w:val="24"/>
          <w:szCs w:val="24"/>
        </w:rPr>
      </w:pPr>
    </w:p>
    <w:p w:rsidR="00B342AC" w:rsidRDefault="00B342AC" w:rsidP="00494D71">
      <w:pPr>
        <w:jc w:val="both"/>
        <w:rPr>
          <w:rFonts w:ascii="Times New Roman" w:hAnsi="Times New Roman" w:cs="Times New Roman"/>
          <w:b/>
          <w:sz w:val="24"/>
          <w:szCs w:val="24"/>
        </w:rPr>
      </w:pPr>
    </w:p>
    <w:p w:rsidR="00B342AC" w:rsidRPr="00B342AC" w:rsidRDefault="00B342AC" w:rsidP="00B342AC">
      <w:pPr>
        <w:pStyle w:val="Sottotitolo"/>
        <w:rPr>
          <w:rFonts w:cs="Times New Roman"/>
          <w:iCs/>
          <w:sz w:val="24"/>
        </w:rPr>
      </w:pPr>
      <w:r w:rsidRPr="00B342AC">
        <w:rPr>
          <w:rFonts w:cs="Times New Roman"/>
          <w:iCs/>
          <w:sz w:val="24"/>
        </w:rPr>
        <w:t>ALLEGATO</w:t>
      </w:r>
      <w:r>
        <w:rPr>
          <w:rFonts w:cs="Times New Roman"/>
          <w:iCs/>
          <w:sz w:val="24"/>
        </w:rPr>
        <w:t xml:space="preserve"> 6.</w:t>
      </w:r>
    </w:p>
    <w:p w:rsidR="00B342AC" w:rsidRPr="00494D71" w:rsidRDefault="00B342AC" w:rsidP="00B342AC">
      <w:pPr>
        <w:pStyle w:val="Sottotitolo"/>
        <w:jc w:val="center"/>
        <w:rPr>
          <w:rFonts w:cs="Times New Roman"/>
          <w:iCs/>
          <w:sz w:val="24"/>
          <w:u w:val="single"/>
        </w:rPr>
      </w:pPr>
      <w:r w:rsidRPr="00494D71">
        <w:rPr>
          <w:rFonts w:cs="Times New Roman"/>
          <w:iCs/>
          <w:sz w:val="24"/>
          <w:u w:val="single"/>
        </w:rPr>
        <w:t>Relazione finale</w:t>
      </w:r>
    </w:p>
    <w:p w:rsidR="00B342AC" w:rsidRPr="00494D71" w:rsidRDefault="00B342AC" w:rsidP="00B342AC">
      <w:pPr>
        <w:pStyle w:val="a"/>
        <w:rPr>
          <w:rFonts w:cs="Times New Roman"/>
        </w:rPr>
      </w:pPr>
    </w:p>
    <w:p w:rsidR="00B342AC" w:rsidRPr="00494D71" w:rsidRDefault="00B342AC" w:rsidP="00B342AC">
      <w:pPr>
        <w:jc w:val="both"/>
        <w:rPr>
          <w:rFonts w:ascii="Times New Roman" w:hAnsi="Times New Roman" w:cs="Times New Roman"/>
          <w:iCs/>
          <w:sz w:val="24"/>
          <w:szCs w:val="24"/>
        </w:rPr>
      </w:pPr>
    </w:p>
    <w:p w:rsidR="00B342AC" w:rsidRPr="00494D71" w:rsidRDefault="00B342AC" w:rsidP="00B342AC">
      <w:pPr>
        <w:spacing w:line="360" w:lineRule="auto"/>
        <w:rPr>
          <w:rFonts w:ascii="Times New Roman" w:hAnsi="Times New Roman" w:cs="Times New Roman"/>
          <w:iCs/>
          <w:sz w:val="24"/>
          <w:szCs w:val="24"/>
        </w:rPr>
      </w:pPr>
      <w:r w:rsidRPr="00494D71">
        <w:rPr>
          <w:rFonts w:ascii="Times New Roman" w:hAnsi="Times New Roman" w:cs="Times New Roman"/>
          <w:iCs/>
          <w:sz w:val="24"/>
          <w:szCs w:val="24"/>
        </w:rPr>
        <w:t xml:space="preserve">Prof.  CRUCIANELLI   PIETRO                                 </w:t>
      </w:r>
    </w:p>
    <w:p w:rsidR="00B342AC" w:rsidRPr="00494D71" w:rsidRDefault="00B342AC" w:rsidP="00B342AC">
      <w:pPr>
        <w:tabs>
          <w:tab w:val="left" w:pos="5040"/>
          <w:tab w:val="left" w:pos="7920"/>
          <w:tab w:val="left" w:pos="8280"/>
          <w:tab w:val="left" w:pos="9540"/>
        </w:tabs>
        <w:spacing w:line="360" w:lineRule="auto"/>
        <w:jc w:val="both"/>
        <w:rPr>
          <w:rFonts w:ascii="Times New Roman" w:hAnsi="Times New Roman" w:cs="Times New Roman"/>
          <w:iCs/>
          <w:sz w:val="24"/>
          <w:szCs w:val="24"/>
        </w:rPr>
      </w:pPr>
      <w:r w:rsidRPr="00494D71">
        <w:rPr>
          <w:rFonts w:ascii="Times New Roman" w:hAnsi="Times New Roman" w:cs="Times New Roman"/>
          <w:iCs/>
          <w:sz w:val="24"/>
          <w:szCs w:val="24"/>
        </w:rPr>
        <w:t>Insegnante di “Disegno e Storia dell'Arte “ nella classe V sezione  C</w:t>
      </w:r>
    </w:p>
    <w:p w:rsidR="00B342AC" w:rsidRPr="00494D71" w:rsidRDefault="00B342AC" w:rsidP="00B342AC">
      <w:pPr>
        <w:tabs>
          <w:tab w:val="left" w:pos="5040"/>
          <w:tab w:val="left" w:pos="7920"/>
          <w:tab w:val="left" w:pos="8280"/>
          <w:tab w:val="left" w:pos="9540"/>
        </w:tabs>
        <w:spacing w:line="360" w:lineRule="auto"/>
        <w:jc w:val="both"/>
        <w:rPr>
          <w:rFonts w:ascii="Times New Roman" w:hAnsi="Times New Roman" w:cs="Times New Roman"/>
          <w:b/>
          <w:bCs/>
          <w:iCs/>
          <w:sz w:val="24"/>
          <w:szCs w:val="24"/>
        </w:rPr>
      </w:pPr>
    </w:p>
    <w:p w:rsidR="00B342AC" w:rsidRPr="00494D71" w:rsidRDefault="00B342AC" w:rsidP="00B342AC">
      <w:pPr>
        <w:tabs>
          <w:tab w:val="left" w:pos="5040"/>
          <w:tab w:val="left" w:pos="7920"/>
          <w:tab w:val="left" w:pos="8280"/>
          <w:tab w:val="left" w:pos="9540"/>
        </w:tabs>
        <w:spacing w:line="360" w:lineRule="auto"/>
        <w:jc w:val="both"/>
        <w:rPr>
          <w:rFonts w:ascii="Times New Roman" w:hAnsi="Times New Roman" w:cs="Times New Roman"/>
          <w:iCs/>
          <w:sz w:val="24"/>
          <w:szCs w:val="24"/>
        </w:rPr>
      </w:pPr>
      <w:r w:rsidRPr="00494D71">
        <w:rPr>
          <w:rFonts w:ascii="Times New Roman" w:hAnsi="Times New Roman" w:cs="Times New Roman"/>
          <w:b/>
          <w:bCs/>
          <w:iCs/>
          <w:sz w:val="24"/>
          <w:szCs w:val="24"/>
        </w:rPr>
        <w:t>Anno scolastico 2018-2019</w:t>
      </w:r>
    </w:p>
    <w:p w:rsidR="00B342AC" w:rsidRPr="00494D71" w:rsidRDefault="00B342AC" w:rsidP="00B342AC">
      <w:pPr>
        <w:tabs>
          <w:tab w:val="left" w:pos="5040"/>
          <w:tab w:val="left" w:pos="7920"/>
          <w:tab w:val="left" w:pos="8280"/>
          <w:tab w:val="left" w:pos="9540"/>
        </w:tabs>
        <w:spacing w:line="360" w:lineRule="auto"/>
        <w:jc w:val="both"/>
        <w:rPr>
          <w:rFonts w:ascii="Times New Roman" w:hAnsi="Times New Roman" w:cs="Times New Roman"/>
          <w:iCs/>
          <w:sz w:val="24"/>
          <w:szCs w:val="24"/>
        </w:rPr>
      </w:pPr>
    </w:p>
    <w:p w:rsidR="00B342AC" w:rsidRPr="00494D71" w:rsidRDefault="00B342AC" w:rsidP="00B342AC">
      <w:pPr>
        <w:spacing w:line="360" w:lineRule="auto"/>
        <w:jc w:val="both"/>
        <w:rPr>
          <w:rFonts w:ascii="Times New Roman" w:hAnsi="Times New Roman" w:cs="Times New Roman"/>
          <w:iCs/>
          <w:color w:val="000000"/>
          <w:sz w:val="24"/>
          <w:szCs w:val="24"/>
        </w:rPr>
      </w:pPr>
      <w:r w:rsidRPr="00494D71">
        <w:rPr>
          <w:rFonts w:ascii="Times New Roman" w:hAnsi="Times New Roman" w:cs="Times New Roman"/>
          <w:iCs/>
          <w:color w:val="000000"/>
          <w:sz w:val="24"/>
          <w:szCs w:val="24"/>
        </w:rPr>
        <w:t xml:space="preserve">La classe V sez. C di cui sono insegnante  è  composta da </w:t>
      </w:r>
      <w:proofErr w:type="spellStart"/>
      <w:r w:rsidRPr="00494D71">
        <w:rPr>
          <w:rFonts w:ascii="Times New Roman" w:hAnsi="Times New Roman" w:cs="Times New Roman"/>
          <w:iCs/>
          <w:color w:val="000000"/>
          <w:sz w:val="24"/>
          <w:szCs w:val="24"/>
        </w:rPr>
        <w:t>n°</w:t>
      </w:r>
      <w:proofErr w:type="spellEnd"/>
      <w:r w:rsidRPr="00494D71">
        <w:rPr>
          <w:rFonts w:ascii="Times New Roman" w:hAnsi="Times New Roman" w:cs="Times New Roman"/>
          <w:iCs/>
          <w:color w:val="000000"/>
          <w:sz w:val="24"/>
          <w:szCs w:val="24"/>
        </w:rPr>
        <w:t xml:space="preserve">  25    studenti.</w:t>
      </w:r>
    </w:p>
    <w:p w:rsidR="00B342AC" w:rsidRPr="00494D71" w:rsidRDefault="00B342AC" w:rsidP="00B342AC">
      <w:pPr>
        <w:spacing w:line="360" w:lineRule="auto"/>
        <w:jc w:val="both"/>
        <w:rPr>
          <w:rFonts w:ascii="Times New Roman" w:hAnsi="Times New Roman" w:cs="Times New Roman"/>
          <w:iCs/>
          <w:sz w:val="24"/>
          <w:szCs w:val="24"/>
        </w:rPr>
      </w:pPr>
      <w:r w:rsidRPr="00494D71">
        <w:rPr>
          <w:rFonts w:ascii="Times New Roman" w:hAnsi="Times New Roman" w:cs="Times New Roman"/>
          <w:iCs/>
          <w:color w:val="000000"/>
          <w:sz w:val="24"/>
          <w:szCs w:val="24"/>
        </w:rPr>
        <w:t>Nel</w:t>
      </w:r>
      <w:r w:rsidRPr="00494D71">
        <w:rPr>
          <w:rFonts w:ascii="Times New Roman" w:hAnsi="Times New Roman" w:cs="Times New Roman"/>
          <w:iCs/>
          <w:sz w:val="24"/>
          <w:szCs w:val="24"/>
        </w:rPr>
        <w:t xml:space="preserve"> corrente anno scolastico, complessivamente, non ha evidenziato particolari problematiche.</w:t>
      </w:r>
    </w:p>
    <w:p w:rsidR="00B342AC" w:rsidRPr="00494D71" w:rsidRDefault="00B342AC" w:rsidP="00B342AC">
      <w:pPr>
        <w:spacing w:line="360" w:lineRule="auto"/>
        <w:jc w:val="both"/>
        <w:rPr>
          <w:rFonts w:ascii="Times New Roman" w:hAnsi="Times New Roman" w:cs="Times New Roman"/>
          <w:iCs/>
          <w:color w:val="000000"/>
          <w:sz w:val="24"/>
          <w:szCs w:val="24"/>
        </w:rPr>
      </w:pPr>
      <w:r w:rsidRPr="00494D71">
        <w:rPr>
          <w:rFonts w:ascii="Times New Roman" w:hAnsi="Times New Roman" w:cs="Times New Roman"/>
          <w:iCs/>
          <w:sz w:val="24"/>
          <w:szCs w:val="24"/>
        </w:rPr>
        <w:t>Dal punto di vista disciplinare ,</w:t>
      </w:r>
      <w:r w:rsidRPr="00494D71">
        <w:rPr>
          <w:rFonts w:ascii="Times New Roman" w:hAnsi="Times New Roman" w:cs="Times New Roman"/>
          <w:iCs/>
          <w:color w:val="000000"/>
          <w:sz w:val="24"/>
          <w:szCs w:val="24"/>
        </w:rPr>
        <w:t xml:space="preserve"> la  classe ha manifestato  un atteggiamento  corretto e rispettoso, sia verso i docenti  che verso i compagni,</w:t>
      </w:r>
      <w:r w:rsidRPr="00494D71">
        <w:rPr>
          <w:rFonts w:ascii="Times New Roman" w:hAnsi="Times New Roman" w:cs="Times New Roman"/>
          <w:iCs/>
          <w:sz w:val="24"/>
          <w:szCs w:val="24"/>
        </w:rPr>
        <w:t xml:space="preserve"> tale da permettere un lavoro  in classe scorrevole e continuo.</w:t>
      </w:r>
    </w:p>
    <w:p w:rsidR="00B342AC" w:rsidRPr="00494D71" w:rsidRDefault="00B342AC" w:rsidP="00B342AC">
      <w:pPr>
        <w:spacing w:line="360" w:lineRule="auto"/>
        <w:jc w:val="both"/>
        <w:rPr>
          <w:rFonts w:ascii="Times New Roman" w:hAnsi="Times New Roman" w:cs="Times New Roman"/>
          <w:iCs/>
          <w:color w:val="000000"/>
          <w:sz w:val="24"/>
          <w:szCs w:val="24"/>
        </w:rPr>
      </w:pPr>
      <w:r w:rsidRPr="00494D71">
        <w:rPr>
          <w:rFonts w:ascii="Times New Roman" w:hAnsi="Times New Roman" w:cs="Times New Roman"/>
          <w:iCs/>
          <w:color w:val="000000"/>
          <w:sz w:val="24"/>
          <w:szCs w:val="24"/>
        </w:rPr>
        <w:t>Dal punto di vista didattico , quasi tutta la classe, ha manifestato verso la disciplina  un discreto interesse, molti alunni hanno cercato di migliorare il proprio livello di conoscenze, partecipando con  impegno ed interesse al dialogo educativo.</w:t>
      </w:r>
    </w:p>
    <w:p w:rsidR="00B342AC" w:rsidRPr="00494D71" w:rsidRDefault="00B342AC" w:rsidP="00B342AC">
      <w:pPr>
        <w:spacing w:line="360" w:lineRule="auto"/>
        <w:jc w:val="both"/>
        <w:rPr>
          <w:rFonts w:ascii="Times New Roman" w:hAnsi="Times New Roman" w:cs="Times New Roman"/>
          <w:iCs/>
          <w:sz w:val="24"/>
          <w:szCs w:val="24"/>
        </w:rPr>
      </w:pPr>
      <w:r w:rsidRPr="00494D71">
        <w:rPr>
          <w:rFonts w:ascii="Times New Roman" w:hAnsi="Times New Roman" w:cs="Times New Roman"/>
          <w:iCs/>
          <w:color w:val="000000"/>
          <w:sz w:val="24"/>
          <w:szCs w:val="24"/>
        </w:rPr>
        <w:t xml:space="preserve">Complessivamente, l’applicazione e lo studio sono stati  costanti, tali da consentire, per alcuni allievi di raggiungere ottimi risultati  e  per la restante  parte degli alunni, di arrivare ad </w:t>
      </w:r>
      <w:r w:rsidRPr="00494D71">
        <w:rPr>
          <w:rFonts w:ascii="Times New Roman" w:hAnsi="Times New Roman" w:cs="Times New Roman"/>
          <w:iCs/>
          <w:sz w:val="24"/>
          <w:szCs w:val="24"/>
        </w:rPr>
        <w:t xml:space="preserve"> una discreta/buona preparazione.</w:t>
      </w:r>
    </w:p>
    <w:p w:rsidR="00B342AC" w:rsidRPr="00494D71" w:rsidRDefault="00B342AC" w:rsidP="00B342AC">
      <w:pPr>
        <w:spacing w:line="360" w:lineRule="auto"/>
        <w:jc w:val="both"/>
        <w:rPr>
          <w:rFonts w:ascii="Times New Roman" w:hAnsi="Times New Roman" w:cs="Times New Roman"/>
          <w:iCs/>
          <w:sz w:val="24"/>
          <w:szCs w:val="24"/>
        </w:rPr>
      </w:pPr>
    </w:p>
    <w:p w:rsidR="00B342AC" w:rsidRPr="00494D71" w:rsidRDefault="00B342AC" w:rsidP="00B342AC">
      <w:pPr>
        <w:spacing w:line="360" w:lineRule="auto"/>
        <w:jc w:val="both"/>
        <w:rPr>
          <w:rFonts w:ascii="Times New Roman" w:hAnsi="Times New Roman" w:cs="Times New Roman"/>
          <w:iCs/>
          <w:sz w:val="24"/>
          <w:szCs w:val="24"/>
        </w:rPr>
      </w:pPr>
      <w:r w:rsidRPr="00494D71">
        <w:rPr>
          <w:rFonts w:ascii="Times New Roman" w:hAnsi="Times New Roman" w:cs="Times New Roman"/>
          <w:b/>
          <w:bCs/>
          <w:iCs/>
          <w:sz w:val="24"/>
          <w:szCs w:val="24"/>
        </w:rPr>
        <w:t xml:space="preserve">Attività di relazione </w:t>
      </w:r>
      <w:r w:rsidRPr="00494D71">
        <w:rPr>
          <w:rFonts w:ascii="Times New Roman" w:hAnsi="Times New Roman" w:cs="Times New Roman"/>
          <w:iCs/>
          <w:sz w:val="24"/>
          <w:szCs w:val="24"/>
        </w:rPr>
        <w:t xml:space="preserve"> .</w:t>
      </w:r>
      <w:r w:rsidRPr="00494D71">
        <w:rPr>
          <w:rFonts w:ascii="Times New Roman" w:hAnsi="Times New Roman" w:cs="Times New Roman"/>
          <w:iCs/>
          <w:color w:val="000000"/>
          <w:sz w:val="24"/>
          <w:szCs w:val="24"/>
        </w:rPr>
        <w:t xml:space="preserve"> </w:t>
      </w:r>
    </w:p>
    <w:p w:rsidR="00B342AC" w:rsidRPr="00494D71" w:rsidRDefault="00B342AC" w:rsidP="00B342AC">
      <w:pPr>
        <w:spacing w:line="360" w:lineRule="auto"/>
        <w:jc w:val="both"/>
        <w:rPr>
          <w:rFonts w:ascii="Times New Roman" w:hAnsi="Times New Roman" w:cs="Times New Roman"/>
          <w:iCs/>
          <w:sz w:val="24"/>
          <w:szCs w:val="24"/>
        </w:rPr>
      </w:pPr>
      <w:r w:rsidRPr="00494D71">
        <w:rPr>
          <w:rFonts w:ascii="Times New Roman" w:hAnsi="Times New Roman" w:cs="Times New Roman"/>
          <w:iCs/>
          <w:sz w:val="24"/>
          <w:szCs w:val="24"/>
        </w:rPr>
        <w:t xml:space="preserve">I rapporti con le famiglie  sono stati garantiti dal docente con gli   incontri pomeridiani effettuati alla fine del trimestre e a  metà  del </w:t>
      </w:r>
      <w:proofErr w:type="spellStart"/>
      <w:r w:rsidRPr="00494D71">
        <w:rPr>
          <w:rFonts w:ascii="Times New Roman" w:hAnsi="Times New Roman" w:cs="Times New Roman"/>
          <w:iCs/>
          <w:sz w:val="24"/>
          <w:szCs w:val="24"/>
        </w:rPr>
        <w:t>pentamestre</w:t>
      </w:r>
      <w:proofErr w:type="spellEnd"/>
      <w:r w:rsidRPr="00494D71">
        <w:rPr>
          <w:rFonts w:ascii="Times New Roman" w:hAnsi="Times New Roman" w:cs="Times New Roman"/>
          <w:iCs/>
          <w:sz w:val="24"/>
          <w:szCs w:val="24"/>
        </w:rPr>
        <w:t xml:space="preserve"> , e con la disponibilità mattutina di un’  ora ogni  venerdì. </w:t>
      </w:r>
    </w:p>
    <w:p w:rsidR="00B342AC" w:rsidRPr="00494D71" w:rsidRDefault="00B342AC" w:rsidP="00B342AC">
      <w:pPr>
        <w:pStyle w:val="Corpodeltesto21"/>
        <w:spacing w:line="360" w:lineRule="auto"/>
        <w:rPr>
          <w:rFonts w:cs="Times New Roman"/>
          <w:iCs/>
          <w:color w:val="000000"/>
          <w:szCs w:val="24"/>
        </w:rPr>
      </w:pPr>
      <w:r w:rsidRPr="00494D71">
        <w:rPr>
          <w:rFonts w:cs="Times New Roman"/>
          <w:iCs/>
          <w:color w:val="auto"/>
          <w:szCs w:val="24"/>
        </w:rPr>
        <w:t xml:space="preserve">Nella maggior parte dei casi comunque la presenza dei genitori è risultata estremamente scarsa </w:t>
      </w:r>
      <w:r w:rsidRPr="00494D71">
        <w:rPr>
          <w:rFonts w:cs="Times New Roman"/>
          <w:iCs/>
          <w:color w:val="000000"/>
          <w:szCs w:val="24"/>
        </w:rPr>
        <w:t>vista anche la maggiore età degli alunni  che in modo autonomo si sono rapportati con l'insegnante.</w:t>
      </w:r>
    </w:p>
    <w:p w:rsidR="00B342AC" w:rsidRPr="00494D71" w:rsidRDefault="00B342AC" w:rsidP="00B342AC">
      <w:pPr>
        <w:pStyle w:val="Corpodeltesto21"/>
        <w:spacing w:line="360" w:lineRule="auto"/>
        <w:rPr>
          <w:rFonts w:cs="Times New Roman"/>
          <w:iCs/>
          <w:szCs w:val="24"/>
        </w:rPr>
      </w:pPr>
    </w:p>
    <w:p w:rsidR="00B342AC" w:rsidRPr="00494D71" w:rsidRDefault="00B342AC" w:rsidP="00B342AC">
      <w:pPr>
        <w:spacing w:line="360" w:lineRule="auto"/>
        <w:jc w:val="both"/>
        <w:rPr>
          <w:rFonts w:ascii="Times New Roman" w:hAnsi="Times New Roman" w:cs="Times New Roman"/>
          <w:iCs/>
          <w:sz w:val="24"/>
          <w:szCs w:val="24"/>
        </w:rPr>
      </w:pPr>
      <w:r w:rsidRPr="00494D71">
        <w:rPr>
          <w:rFonts w:ascii="Times New Roman" w:hAnsi="Times New Roman" w:cs="Times New Roman"/>
          <w:b/>
          <w:bCs/>
          <w:iCs/>
          <w:sz w:val="24"/>
          <w:szCs w:val="24"/>
        </w:rPr>
        <w:t>Obiettivi formativi</w:t>
      </w:r>
    </w:p>
    <w:p w:rsidR="00B342AC" w:rsidRPr="00494D71" w:rsidRDefault="00B342AC" w:rsidP="00B342AC">
      <w:pPr>
        <w:spacing w:line="360" w:lineRule="auto"/>
        <w:jc w:val="both"/>
        <w:rPr>
          <w:rFonts w:ascii="Times New Roman" w:hAnsi="Times New Roman" w:cs="Times New Roman"/>
          <w:iCs/>
          <w:sz w:val="24"/>
          <w:szCs w:val="24"/>
        </w:rPr>
      </w:pPr>
      <w:r w:rsidRPr="00494D71">
        <w:rPr>
          <w:rFonts w:ascii="Times New Roman" w:hAnsi="Times New Roman" w:cs="Times New Roman"/>
          <w:iCs/>
          <w:sz w:val="24"/>
          <w:szCs w:val="24"/>
        </w:rPr>
        <w:t>La classe, nel complesso ha raggiunto i seguenti obiettivi formativi:</w:t>
      </w:r>
    </w:p>
    <w:p w:rsidR="00B342AC" w:rsidRPr="00494D71" w:rsidRDefault="00B342AC" w:rsidP="00B342AC">
      <w:pPr>
        <w:spacing w:line="360" w:lineRule="auto"/>
        <w:jc w:val="both"/>
        <w:rPr>
          <w:rFonts w:ascii="Times New Roman" w:hAnsi="Times New Roman" w:cs="Times New Roman"/>
          <w:iCs/>
          <w:sz w:val="24"/>
          <w:szCs w:val="24"/>
        </w:rPr>
      </w:pPr>
      <w:r w:rsidRPr="00494D71">
        <w:rPr>
          <w:rFonts w:ascii="Times New Roman" w:hAnsi="Times New Roman" w:cs="Times New Roman"/>
          <w:iCs/>
          <w:sz w:val="24"/>
          <w:szCs w:val="24"/>
        </w:rPr>
        <w:t xml:space="preserve">- la consapevolezza del ruolo della disciplina rapportata nel mondo del lavoro  e  alle    loro esperienze personali </w:t>
      </w:r>
    </w:p>
    <w:p w:rsidR="00B342AC" w:rsidRPr="00494D71" w:rsidRDefault="00B342AC" w:rsidP="00B342AC">
      <w:pPr>
        <w:spacing w:line="360" w:lineRule="auto"/>
        <w:jc w:val="both"/>
        <w:rPr>
          <w:rFonts w:ascii="Times New Roman" w:hAnsi="Times New Roman" w:cs="Times New Roman"/>
          <w:iCs/>
          <w:sz w:val="24"/>
          <w:szCs w:val="24"/>
        </w:rPr>
      </w:pPr>
      <w:r w:rsidRPr="00494D71">
        <w:rPr>
          <w:rFonts w:ascii="Times New Roman" w:hAnsi="Times New Roman" w:cs="Times New Roman"/>
          <w:iCs/>
          <w:sz w:val="24"/>
          <w:szCs w:val="24"/>
        </w:rPr>
        <w:t xml:space="preserve">     -    la capacità di sviluppo di un linguaggio  appropriato . </w:t>
      </w:r>
    </w:p>
    <w:p w:rsidR="00B342AC" w:rsidRPr="00494D71" w:rsidRDefault="00B342AC" w:rsidP="00B342AC">
      <w:pPr>
        <w:widowControl w:val="0"/>
        <w:numPr>
          <w:ilvl w:val="0"/>
          <w:numId w:val="14"/>
        </w:numPr>
        <w:suppressAutoHyphens/>
        <w:spacing w:after="0" w:line="360" w:lineRule="auto"/>
        <w:jc w:val="both"/>
        <w:rPr>
          <w:rFonts w:ascii="Times New Roman" w:hAnsi="Times New Roman" w:cs="Times New Roman"/>
          <w:iCs/>
          <w:sz w:val="24"/>
          <w:szCs w:val="24"/>
        </w:rPr>
      </w:pPr>
      <w:r w:rsidRPr="00494D71">
        <w:rPr>
          <w:rFonts w:ascii="Times New Roman" w:hAnsi="Times New Roman" w:cs="Times New Roman"/>
          <w:iCs/>
          <w:sz w:val="24"/>
          <w:szCs w:val="24"/>
        </w:rPr>
        <w:t>la comprensione della realtà artistica  che li  circonda.</w:t>
      </w:r>
    </w:p>
    <w:p w:rsidR="00B342AC" w:rsidRPr="00494D71" w:rsidRDefault="00B342AC" w:rsidP="00B342AC">
      <w:pPr>
        <w:widowControl w:val="0"/>
        <w:numPr>
          <w:ilvl w:val="0"/>
          <w:numId w:val="14"/>
        </w:numPr>
        <w:suppressAutoHyphens/>
        <w:spacing w:after="0" w:line="360" w:lineRule="auto"/>
        <w:jc w:val="both"/>
        <w:rPr>
          <w:rFonts w:ascii="Times New Roman" w:hAnsi="Times New Roman" w:cs="Times New Roman"/>
          <w:iCs/>
          <w:sz w:val="24"/>
          <w:szCs w:val="24"/>
        </w:rPr>
      </w:pPr>
      <w:r w:rsidRPr="00494D71">
        <w:rPr>
          <w:rFonts w:ascii="Times New Roman" w:hAnsi="Times New Roman" w:cs="Times New Roman"/>
          <w:iCs/>
          <w:sz w:val="24"/>
          <w:szCs w:val="24"/>
        </w:rPr>
        <w:t>la capacità di  lavorare  in  gruppo</w:t>
      </w:r>
    </w:p>
    <w:p w:rsidR="00B342AC" w:rsidRPr="00494D71" w:rsidRDefault="00B342AC" w:rsidP="00B342AC">
      <w:pPr>
        <w:widowControl w:val="0"/>
        <w:numPr>
          <w:ilvl w:val="0"/>
          <w:numId w:val="14"/>
        </w:numPr>
        <w:suppressAutoHyphens/>
        <w:spacing w:after="0" w:line="360" w:lineRule="auto"/>
        <w:jc w:val="both"/>
        <w:rPr>
          <w:rFonts w:ascii="Times New Roman" w:hAnsi="Times New Roman" w:cs="Times New Roman"/>
          <w:iCs/>
          <w:sz w:val="24"/>
          <w:szCs w:val="24"/>
        </w:rPr>
      </w:pPr>
      <w:r w:rsidRPr="00494D71">
        <w:rPr>
          <w:rFonts w:ascii="Times New Roman" w:hAnsi="Times New Roman" w:cs="Times New Roman"/>
          <w:iCs/>
          <w:sz w:val="24"/>
          <w:szCs w:val="24"/>
        </w:rPr>
        <w:t>la capacità di  elaborare  delle  tesine  avvalendosi  di supporti  informatici.</w:t>
      </w:r>
    </w:p>
    <w:p w:rsidR="00B342AC" w:rsidRPr="00494D71" w:rsidRDefault="00B342AC" w:rsidP="00B342AC">
      <w:pPr>
        <w:spacing w:line="360" w:lineRule="auto"/>
        <w:jc w:val="both"/>
        <w:rPr>
          <w:rFonts w:ascii="Times New Roman" w:hAnsi="Times New Roman" w:cs="Times New Roman"/>
          <w:iCs/>
          <w:sz w:val="24"/>
          <w:szCs w:val="24"/>
        </w:rPr>
      </w:pPr>
    </w:p>
    <w:p w:rsidR="00B342AC" w:rsidRPr="00494D71" w:rsidRDefault="00B342AC" w:rsidP="00B342AC">
      <w:pPr>
        <w:spacing w:line="360" w:lineRule="auto"/>
        <w:jc w:val="both"/>
        <w:rPr>
          <w:rFonts w:ascii="Times New Roman" w:hAnsi="Times New Roman" w:cs="Times New Roman"/>
          <w:iCs/>
          <w:sz w:val="24"/>
          <w:szCs w:val="24"/>
        </w:rPr>
      </w:pPr>
      <w:r w:rsidRPr="00494D71">
        <w:rPr>
          <w:rFonts w:ascii="Times New Roman" w:hAnsi="Times New Roman" w:cs="Times New Roman"/>
          <w:iCs/>
          <w:sz w:val="24"/>
          <w:szCs w:val="24"/>
        </w:rPr>
        <w:t xml:space="preserve"> </w:t>
      </w:r>
      <w:r w:rsidRPr="00494D71">
        <w:rPr>
          <w:rFonts w:ascii="Times New Roman" w:hAnsi="Times New Roman" w:cs="Times New Roman"/>
          <w:b/>
          <w:bCs/>
          <w:iCs/>
          <w:sz w:val="24"/>
          <w:szCs w:val="24"/>
        </w:rPr>
        <w:t>Obiettivi specifici di apprendimento e traguardi raggiunti</w:t>
      </w:r>
    </w:p>
    <w:p w:rsidR="00B342AC" w:rsidRPr="00494D71" w:rsidRDefault="00B342AC" w:rsidP="00B342AC">
      <w:pPr>
        <w:spacing w:line="360" w:lineRule="auto"/>
        <w:jc w:val="both"/>
        <w:rPr>
          <w:rFonts w:ascii="Times New Roman" w:hAnsi="Times New Roman" w:cs="Times New Roman"/>
          <w:b/>
          <w:bCs/>
          <w:iCs/>
          <w:sz w:val="24"/>
          <w:szCs w:val="24"/>
        </w:rPr>
      </w:pPr>
      <w:r w:rsidRPr="00494D71">
        <w:rPr>
          <w:rFonts w:ascii="Times New Roman" w:hAnsi="Times New Roman" w:cs="Times New Roman"/>
          <w:iCs/>
          <w:sz w:val="24"/>
          <w:szCs w:val="24"/>
        </w:rPr>
        <w:t xml:space="preserve">La maggior parte degli alunni come  già detto ha raggiunto  con  buoni/ottimi  risultati  tutti gli obiettivi  fissati nella programmazione scolastica . </w:t>
      </w:r>
    </w:p>
    <w:p w:rsidR="00B342AC" w:rsidRPr="00494D71" w:rsidRDefault="00B342AC" w:rsidP="00B342AC">
      <w:pPr>
        <w:spacing w:line="360" w:lineRule="auto"/>
        <w:rPr>
          <w:rFonts w:ascii="Times New Roman" w:hAnsi="Times New Roman" w:cs="Times New Roman"/>
          <w:iCs/>
          <w:sz w:val="24"/>
          <w:szCs w:val="24"/>
        </w:rPr>
      </w:pPr>
      <w:r w:rsidRPr="00494D71">
        <w:rPr>
          <w:rFonts w:ascii="Times New Roman" w:hAnsi="Times New Roman" w:cs="Times New Roman"/>
          <w:b/>
          <w:bCs/>
          <w:iCs/>
          <w:sz w:val="24"/>
          <w:szCs w:val="24"/>
        </w:rPr>
        <w:t xml:space="preserve">Metodologia e strumenti didattici utilizzati </w:t>
      </w:r>
    </w:p>
    <w:p w:rsidR="00B342AC" w:rsidRPr="00494D71" w:rsidRDefault="00B342AC" w:rsidP="00B342AC">
      <w:pPr>
        <w:spacing w:line="360" w:lineRule="auto"/>
        <w:rPr>
          <w:rFonts w:ascii="Times New Roman" w:hAnsi="Times New Roman" w:cs="Times New Roman"/>
          <w:b/>
          <w:bCs/>
          <w:iCs/>
          <w:sz w:val="24"/>
          <w:szCs w:val="24"/>
        </w:rPr>
      </w:pPr>
      <w:r w:rsidRPr="00494D71">
        <w:rPr>
          <w:rFonts w:ascii="Times New Roman" w:hAnsi="Times New Roman" w:cs="Times New Roman"/>
          <w:iCs/>
          <w:sz w:val="24"/>
          <w:szCs w:val="24"/>
        </w:rPr>
        <w:t xml:space="preserve"> Lezione frontale</w:t>
      </w:r>
      <w:r>
        <w:rPr>
          <w:rFonts w:ascii="Times New Roman" w:hAnsi="Times New Roman" w:cs="Times New Roman"/>
          <w:iCs/>
          <w:sz w:val="24"/>
          <w:szCs w:val="24"/>
        </w:rPr>
        <w:t xml:space="preserve">. </w:t>
      </w:r>
      <w:r w:rsidRPr="00494D71">
        <w:rPr>
          <w:rFonts w:ascii="Times New Roman" w:hAnsi="Times New Roman" w:cs="Times New Roman"/>
          <w:iCs/>
          <w:sz w:val="24"/>
          <w:szCs w:val="24"/>
        </w:rPr>
        <w:t>Visione di supporti informatici</w:t>
      </w:r>
      <w:r>
        <w:rPr>
          <w:rFonts w:ascii="Times New Roman" w:hAnsi="Times New Roman" w:cs="Times New Roman"/>
          <w:iCs/>
          <w:sz w:val="24"/>
          <w:szCs w:val="24"/>
        </w:rPr>
        <w:t>.</w:t>
      </w:r>
      <w:r w:rsidRPr="00494D71">
        <w:rPr>
          <w:rFonts w:ascii="Times New Roman" w:hAnsi="Times New Roman" w:cs="Times New Roman"/>
          <w:iCs/>
          <w:sz w:val="24"/>
          <w:szCs w:val="24"/>
        </w:rPr>
        <w:t xml:space="preserve"> Esercitazioni  grafiche</w:t>
      </w:r>
    </w:p>
    <w:p w:rsidR="00B342AC" w:rsidRPr="00494D71" w:rsidRDefault="00B342AC" w:rsidP="00B342AC">
      <w:pPr>
        <w:spacing w:line="360" w:lineRule="auto"/>
        <w:rPr>
          <w:rFonts w:ascii="Times New Roman" w:hAnsi="Times New Roman" w:cs="Times New Roman"/>
          <w:iCs/>
          <w:sz w:val="24"/>
          <w:szCs w:val="24"/>
        </w:rPr>
      </w:pPr>
      <w:r w:rsidRPr="00494D71">
        <w:rPr>
          <w:rFonts w:ascii="Times New Roman" w:hAnsi="Times New Roman" w:cs="Times New Roman"/>
          <w:b/>
          <w:bCs/>
          <w:iCs/>
          <w:sz w:val="24"/>
          <w:szCs w:val="24"/>
        </w:rPr>
        <w:t>Verifiche e valutazioni</w:t>
      </w:r>
    </w:p>
    <w:p w:rsidR="00B342AC" w:rsidRPr="00494D71" w:rsidRDefault="00B342AC" w:rsidP="00B342AC">
      <w:pPr>
        <w:spacing w:line="360" w:lineRule="auto"/>
        <w:rPr>
          <w:rFonts w:ascii="Times New Roman" w:hAnsi="Times New Roman" w:cs="Times New Roman"/>
          <w:iCs/>
          <w:sz w:val="24"/>
          <w:szCs w:val="24"/>
        </w:rPr>
      </w:pPr>
      <w:r w:rsidRPr="00494D71">
        <w:rPr>
          <w:rFonts w:ascii="Times New Roman" w:hAnsi="Times New Roman" w:cs="Times New Roman"/>
          <w:iCs/>
          <w:sz w:val="24"/>
          <w:szCs w:val="24"/>
        </w:rPr>
        <w:t xml:space="preserve">Tutte le verifiche sono state classificate utilizzando  apposite griglie. </w:t>
      </w:r>
    </w:p>
    <w:p w:rsidR="00B342AC" w:rsidRPr="00494D71" w:rsidRDefault="00B342AC" w:rsidP="00B342AC">
      <w:pPr>
        <w:spacing w:line="360" w:lineRule="auto"/>
        <w:rPr>
          <w:rFonts w:ascii="Times New Roman" w:hAnsi="Times New Roman" w:cs="Times New Roman"/>
          <w:iCs/>
          <w:sz w:val="24"/>
          <w:szCs w:val="24"/>
        </w:rPr>
      </w:pPr>
      <w:r w:rsidRPr="00494D71">
        <w:rPr>
          <w:rFonts w:ascii="Times New Roman" w:hAnsi="Times New Roman" w:cs="Times New Roman"/>
          <w:iCs/>
          <w:sz w:val="24"/>
          <w:szCs w:val="24"/>
        </w:rPr>
        <w:t>Le tipologie utilizzate sono state :</w:t>
      </w:r>
    </w:p>
    <w:p w:rsidR="00B342AC" w:rsidRPr="00494D71" w:rsidRDefault="00B342AC" w:rsidP="00B342AC">
      <w:pPr>
        <w:spacing w:line="360" w:lineRule="auto"/>
        <w:rPr>
          <w:rFonts w:ascii="Times New Roman" w:hAnsi="Times New Roman" w:cs="Times New Roman"/>
          <w:iCs/>
          <w:sz w:val="24"/>
          <w:szCs w:val="24"/>
        </w:rPr>
      </w:pPr>
      <w:r>
        <w:rPr>
          <w:rFonts w:ascii="Times New Roman" w:hAnsi="Times New Roman" w:cs="Times New Roman"/>
          <w:iCs/>
          <w:sz w:val="24"/>
          <w:szCs w:val="24"/>
        </w:rPr>
        <w:t xml:space="preserve">Verifica. </w:t>
      </w:r>
      <w:r w:rsidRPr="00494D71">
        <w:rPr>
          <w:rFonts w:ascii="Times New Roman" w:hAnsi="Times New Roman" w:cs="Times New Roman"/>
          <w:iCs/>
          <w:sz w:val="24"/>
          <w:szCs w:val="24"/>
        </w:rPr>
        <w:t>Prove grafiche</w:t>
      </w:r>
      <w:r>
        <w:rPr>
          <w:rFonts w:ascii="Times New Roman" w:hAnsi="Times New Roman" w:cs="Times New Roman"/>
          <w:iCs/>
          <w:sz w:val="24"/>
          <w:szCs w:val="24"/>
        </w:rPr>
        <w:t xml:space="preserve">. </w:t>
      </w:r>
      <w:r w:rsidRPr="00494D71">
        <w:rPr>
          <w:rFonts w:ascii="Times New Roman" w:hAnsi="Times New Roman" w:cs="Times New Roman"/>
          <w:iCs/>
          <w:sz w:val="24"/>
          <w:szCs w:val="24"/>
        </w:rPr>
        <w:t>Elaborazione  tesine.</w:t>
      </w:r>
    </w:p>
    <w:p w:rsidR="00B342AC" w:rsidRPr="00494D71" w:rsidRDefault="00B342AC" w:rsidP="00B342AC">
      <w:pPr>
        <w:spacing w:line="360" w:lineRule="auto"/>
        <w:jc w:val="both"/>
        <w:rPr>
          <w:rFonts w:ascii="Times New Roman" w:hAnsi="Times New Roman" w:cs="Times New Roman"/>
          <w:iCs/>
          <w:sz w:val="24"/>
          <w:szCs w:val="24"/>
        </w:rPr>
      </w:pPr>
      <w:r w:rsidRPr="00494D71">
        <w:rPr>
          <w:rFonts w:ascii="Times New Roman" w:hAnsi="Times New Roman" w:cs="Times New Roman"/>
          <w:iCs/>
          <w:sz w:val="24"/>
          <w:szCs w:val="24"/>
        </w:rPr>
        <w:t xml:space="preserve">  Ladispoli           </w:t>
      </w:r>
      <w:r>
        <w:rPr>
          <w:rFonts w:ascii="Times New Roman" w:hAnsi="Times New Roman" w:cs="Times New Roman"/>
          <w:iCs/>
          <w:sz w:val="24"/>
          <w:szCs w:val="24"/>
        </w:rPr>
        <w:t>15/05/</w:t>
      </w:r>
      <w:r w:rsidRPr="00494D71">
        <w:rPr>
          <w:rFonts w:ascii="Times New Roman" w:hAnsi="Times New Roman" w:cs="Times New Roman"/>
          <w:iCs/>
          <w:sz w:val="24"/>
          <w:szCs w:val="24"/>
        </w:rPr>
        <w:t xml:space="preserve"> 2019                         IL DOCENTE                                                                                                                                                                                          </w:t>
      </w:r>
    </w:p>
    <w:p w:rsidR="00B342AC" w:rsidRPr="00494D71" w:rsidRDefault="00B342AC" w:rsidP="00B342AC">
      <w:pPr>
        <w:spacing w:line="360" w:lineRule="auto"/>
        <w:jc w:val="center"/>
        <w:rPr>
          <w:rFonts w:ascii="Times New Roman" w:hAnsi="Times New Roman" w:cs="Times New Roman"/>
          <w:sz w:val="24"/>
          <w:szCs w:val="24"/>
        </w:rPr>
      </w:pPr>
      <w:r w:rsidRPr="00494D71">
        <w:rPr>
          <w:rFonts w:ascii="Times New Roman" w:hAnsi="Times New Roman" w:cs="Times New Roman"/>
          <w:iCs/>
          <w:sz w:val="24"/>
          <w:szCs w:val="24"/>
        </w:rPr>
        <w:t xml:space="preserve">Prof. Pietro  </w:t>
      </w:r>
      <w:proofErr w:type="spellStart"/>
      <w:r w:rsidRPr="00494D71">
        <w:rPr>
          <w:rFonts w:ascii="Times New Roman" w:hAnsi="Times New Roman" w:cs="Times New Roman"/>
          <w:iCs/>
          <w:sz w:val="24"/>
          <w:szCs w:val="24"/>
        </w:rPr>
        <w:t>Crucianelli</w:t>
      </w:r>
      <w:proofErr w:type="spellEnd"/>
      <w:r w:rsidRPr="00494D71">
        <w:rPr>
          <w:rFonts w:ascii="Times New Roman" w:hAnsi="Times New Roman" w:cs="Times New Roman"/>
          <w:iCs/>
          <w:sz w:val="24"/>
          <w:szCs w:val="24"/>
        </w:rPr>
        <w:t xml:space="preserve"> </w:t>
      </w:r>
    </w:p>
    <w:p w:rsidR="00B342AC" w:rsidRPr="00E06838" w:rsidRDefault="00B342AC" w:rsidP="00494D71">
      <w:pPr>
        <w:jc w:val="both"/>
        <w:rPr>
          <w:rFonts w:ascii="Times New Roman" w:hAnsi="Times New Roman" w:cs="Times New Roman"/>
          <w:b/>
          <w:sz w:val="24"/>
          <w:szCs w:val="24"/>
        </w:rPr>
      </w:pPr>
    </w:p>
    <w:p w:rsidR="00494D71" w:rsidRPr="00E06838" w:rsidRDefault="00494D71" w:rsidP="00494D71">
      <w:pPr>
        <w:jc w:val="both"/>
        <w:rPr>
          <w:rFonts w:ascii="Times New Roman" w:hAnsi="Times New Roman" w:cs="Times New Roman"/>
          <w:b/>
          <w:sz w:val="24"/>
          <w:szCs w:val="24"/>
        </w:rPr>
      </w:pPr>
    </w:p>
    <w:p w:rsidR="00494D71" w:rsidRDefault="00494D71" w:rsidP="00494D71">
      <w:pPr>
        <w:jc w:val="both"/>
        <w:rPr>
          <w:rFonts w:ascii="Times New Roman" w:hAnsi="Times New Roman" w:cs="Times New Roman"/>
          <w:b/>
          <w:sz w:val="24"/>
          <w:szCs w:val="24"/>
        </w:rPr>
      </w:pPr>
    </w:p>
    <w:p w:rsidR="00494D71" w:rsidRDefault="00494D71" w:rsidP="00494D71">
      <w:pPr>
        <w:jc w:val="both"/>
        <w:rPr>
          <w:rFonts w:ascii="Times New Roman" w:hAnsi="Times New Roman" w:cs="Times New Roman"/>
          <w:b/>
          <w:sz w:val="24"/>
          <w:szCs w:val="24"/>
        </w:rPr>
      </w:pPr>
    </w:p>
    <w:p w:rsidR="00494D71" w:rsidRDefault="00B342AC" w:rsidP="00B342AC">
      <w:pPr>
        <w:jc w:val="both"/>
        <w:rPr>
          <w:rFonts w:ascii="Times New Roman" w:hAnsi="Times New Roman" w:cs="Times New Roman"/>
          <w:sz w:val="28"/>
          <w:szCs w:val="28"/>
        </w:rPr>
      </w:pPr>
      <w:r>
        <w:rPr>
          <w:rFonts w:ascii="Times New Roman" w:hAnsi="Times New Roman" w:cs="Times New Roman"/>
          <w:b/>
          <w:sz w:val="24"/>
          <w:szCs w:val="24"/>
        </w:rPr>
        <w:t>ALLEGATO 7 E 8.</w:t>
      </w:r>
    </w:p>
    <w:p w:rsidR="00DC6285" w:rsidRDefault="00DC6285" w:rsidP="00DC6285">
      <w:pPr>
        <w:jc w:val="center"/>
        <w:rPr>
          <w:sz w:val="24"/>
          <w:szCs w:val="24"/>
        </w:rPr>
      </w:pPr>
      <w:r>
        <w:rPr>
          <w:sz w:val="24"/>
          <w:szCs w:val="24"/>
        </w:rPr>
        <w:t>RELAZIONE DELLA CLASSE 5C</w:t>
      </w:r>
    </w:p>
    <w:p w:rsidR="00DC6285" w:rsidRDefault="00DC6285" w:rsidP="00DC6285">
      <w:pPr>
        <w:jc w:val="center"/>
        <w:rPr>
          <w:sz w:val="24"/>
          <w:szCs w:val="24"/>
        </w:rPr>
      </w:pPr>
      <w:r>
        <w:rPr>
          <w:sz w:val="24"/>
          <w:szCs w:val="24"/>
        </w:rPr>
        <w:t>MATEMATICA E FISICA</w:t>
      </w:r>
    </w:p>
    <w:p w:rsidR="00DC6285" w:rsidRDefault="00DC6285" w:rsidP="00DC6285">
      <w:pPr>
        <w:jc w:val="center"/>
        <w:rPr>
          <w:sz w:val="24"/>
          <w:szCs w:val="24"/>
        </w:rPr>
      </w:pPr>
      <w:r>
        <w:rPr>
          <w:sz w:val="24"/>
          <w:szCs w:val="24"/>
        </w:rPr>
        <w:t>Prof.ssa Anna Maria D’</w:t>
      </w:r>
      <w:proofErr w:type="spellStart"/>
      <w:r>
        <w:rPr>
          <w:sz w:val="24"/>
          <w:szCs w:val="24"/>
        </w:rPr>
        <w:t>Alesio</w:t>
      </w:r>
      <w:proofErr w:type="spellEnd"/>
    </w:p>
    <w:p w:rsidR="00DC6285" w:rsidRDefault="00DC6285" w:rsidP="00DC6285">
      <w:pPr>
        <w:jc w:val="center"/>
        <w:rPr>
          <w:sz w:val="24"/>
          <w:szCs w:val="24"/>
        </w:rPr>
      </w:pPr>
    </w:p>
    <w:p w:rsidR="00DC6285" w:rsidRDefault="00DC6285" w:rsidP="00DC6285">
      <w:pPr>
        <w:jc w:val="both"/>
        <w:rPr>
          <w:sz w:val="24"/>
          <w:szCs w:val="24"/>
        </w:rPr>
      </w:pPr>
      <w:r>
        <w:rPr>
          <w:sz w:val="24"/>
          <w:szCs w:val="24"/>
        </w:rPr>
        <w:t>Nel corso del triennio la classe pur non avendo avuto continuità nell’insegnamento della matematica e fisica, i ragazzi hanno mostrato interesse per i contenuti proposti e hanno formato un gruppo disponibile al dialogo educativo ed in gran parte collaborativo.</w:t>
      </w:r>
    </w:p>
    <w:p w:rsidR="00DC6285" w:rsidRDefault="00DC6285" w:rsidP="00DC6285">
      <w:pPr>
        <w:jc w:val="both"/>
        <w:rPr>
          <w:sz w:val="24"/>
          <w:szCs w:val="24"/>
        </w:rPr>
      </w:pPr>
      <w:r>
        <w:rPr>
          <w:sz w:val="24"/>
          <w:szCs w:val="24"/>
        </w:rPr>
        <w:t xml:space="preserve">La maggior parte degli alunni ha partecipato attivamente alle lezioni, si sono impegnati con costanza e desiderosi di apprendere per conseguire gli obiettivi prefissati e in alcuni casi si è raggiunto un elevato livello di conoscenze e abilità. Non sono mancati, tuttavia, elementi che, nonostante le numerose sollecitazioni, hanno avuto un ruolo marginale nella costruzione del dialogo educativo mostrando saltuario impegno e incostante volontà di recupero. </w:t>
      </w:r>
    </w:p>
    <w:p w:rsidR="00DC6285" w:rsidRDefault="00DC6285" w:rsidP="00DC6285">
      <w:pPr>
        <w:jc w:val="both"/>
        <w:rPr>
          <w:sz w:val="24"/>
          <w:szCs w:val="24"/>
        </w:rPr>
      </w:pPr>
      <w:r>
        <w:rPr>
          <w:sz w:val="24"/>
          <w:szCs w:val="24"/>
        </w:rPr>
        <w:t>Durante l’anno scolastico alcuni ragazzi hanno partecipato alle attività legate all’area scientifica (Olimpiadi della Matematica, Olimpiadi della Fisica). La partecipazione ha incentivato gli studenti ad approfondire la propria formazione scientifica e tecnologica, portando a buoni risultati finali.</w:t>
      </w:r>
    </w:p>
    <w:p w:rsidR="00DC6285" w:rsidRDefault="00DC6285" w:rsidP="00DC6285">
      <w:pPr>
        <w:jc w:val="both"/>
        <w:rPr>
          <w:sz w:val="24"/>
          <w:szCs w:val="24"/>
        </w:rPr>
      </w:pPr>
      <w:r>
        <w:rPr>
          <w:sz w:val="24"/>
          <w:szCs w:val="24"/>
        </w:rPr>
        <w:t xml:space="preserve">Nel mese di marzo la classe ha partecipato alla conferenza su ‘Le meraviglie quantistiche’, tenuta dalla Dott.ssa </w:t>
      </w:r>
      <w:proofErr w:type="spellStart"/>
      <w:r>
        <w:rPr>
          <w:sz w:val="24"/>
          <w:szCs w:val="24"/>
        </w:rPr>
        <w:t>Catalina</w:t>
      </w:r>
      <w:proofErr w:type="spellEnd"/>
      <w:r>
        <w:rPr>
          <w:sz w:val="24"/>
          <w:szCs w:val="24"/>
        </w:rPr>
        <w:t xml:space="preserve"> </w:t>
      </w:r>
      <w:proofErr w:type="spellStart"/>
      <w:r>
        <w:rPr>
          <w:sz w:val="24"/>
          <w:szCs w:val="24"/>
        </w:rPr>
        <w:t>Curceanu</w:t>
      </w:r>
      <w:proofErr w:type="spellEnd"/>
      <w:r>
        <w:rPr>
          <w:sz w:val="24"/>
          <w:szCs w:val="24"/>
        </w:rPr>
        <w:t>, primo ricercatore dell’INFN di Frascati.</w:t>
      </w:r>
    </w:p>
    <w:p w:rsidR="00DC6285" w:rsidRDefault="00DC6285" w:rsidP="00DC6285">
      <w:pPr>
        <w:jc w:val="both"/>
        <w:rPr>
          <w:sz w:val="24"/>
          <w:szCs w:val="24"/>
        </w:rPr>
      </w:pPr>
      <w:r>
        <w:rPr>
          <w:sz w:val="24"/>
          <w:szCs w:val="24"/>
        </w:rPr>
        <w:t xml:space="preserve">Il giorno 14/3/2019 si è svolta la gara a squadre delle “Olimpiadi della Matematica” a livello regionale e gli alunni Stefano Forte e Paolo </w:t>
      </w:r>
      <w:proofErr w:type="spellStart"/>
      <w:r>
        <w:rPr>
          <w:sz w:val="24"/>
          <w:szCs w:val="24"/>
        </w:rPr>
        <w:t>Bilisco</w:t>
      </w:r>
      <w:proofErr w:type="spellEnd"/>
      <w:r>
        <w:rPr>
          <w:sz w:val="24"/>
          <w:szCs w:val="24"/>
        </w:rPr>
        <w:t xml:space="preserve"> hanno partecipato. La squadra si è classificata dodicesima.</w:t>
      </w:r>
    </w:p>
    <w:p w:rsidR="00DC6285" w:rsidRDefault="00DC6285" w:rsidP="00DC6285">
      <w:pPr>
        <w:jc w:val="both"/>
        <w:rPr>
          <w:sz w:val="24"/>
          <w:szCs w:val="24"/>
        </w:rPr>
      </w:pPr>
      <w:r>
        <w:rPr>
          <w:sz w:val="24"/>
          <w:szCs w:val="24"/>
        </w:rPr>
        <w:t xml:space="preserve">Gli alunni Andrea Marini, Flavio </w:t>
      </w:r>
      <w:proofErr w:type="spellStart"/>
      <w:r>
        <w:rPr>
          <w:sz w:val="24"/>
          <w:szCs w:val="24"/>
        </w:rPr>
        <w:t>Madarena</w:t>
      </w:r>
      <w:proofErr w:type="spellEnd"/>
      <w:r>
        <w:rPr>
          <w:sz w:val="24"/>
          <w:szCs w:val="24"/>
        </w:rPr>
        <w:t xml:space="preserve"> e Paolo </w:t>
      </w:r>
      <w:proofErr w:type="spellStart"/>
      <w:r>
        <w:rPr>
          <w:sz w:val="24"/>
          <w:szCs w:val="24"/>
        </w:rPr>
        <w:t>Bilisco</w:t>
      </w:r>
      <w:proofErr w:type="spellEnd"/>
      <w:r>
        <w:rPr>
          <w:sz w:val="24"/>
          <w:szCs w:val="24"/>
        </w:rPr>
        <w:t xml:space="preserve"> hanno partecipato al concorso indetto dal Rotary Club di Roma,” La società della conoscenza” e la Commissione ha proposto una menzione speciale per gli elaborati degli ultimi due in considerazione del pregevole contenuto.</w:t>
      </w:r>
    </w:p>
    <w:p w:rsidR="00DC6285" w:rsidRDefault="00DC6285" w:rsidP="00DC6285">
      <w:pPr>
        <w:jc w:val="both"/>
        <w:rPr>
          <w:sz w:val="24"/>
          <w:szCs w:val="24"/>
        </w:rPr>
      </w:pPr>
      <w:r>
        <w:rPr>
          <w:sz w:val="24"/>
          <w:szCs w:val="24"/>
        </w:rPr>
        <w:t>Durante lo svolgimento del programma, quando se ne presentava la necessità, sono stati fatti richiami ai contenuti e alle abilità che gli studenti hanno incontrato gli scorsi anni. E’ stato quindi un lavoro impegnativo che la quasi totalità degli alunni ha affrontato con serietà.</w:t>
      </w:r>
    </w:p>
    <w:p w:rsidR="00DC6285" w:rsidRDefault="00DC6285" w:rsidP="00DC6285">
      <w:pPr>
        <w:spacing w:line="240" w:lineRule="auto"/>
        <w:jc w:val="both"/>
        <w:rPr>
          <w:sz w:val="24"/>
          <w:szCs w:val="24"/>
        </w:rPr>
      </w:pPr>
      <w:r>
        <w:rPr>
          <w:sz w:val="24"/>
          <w:szCs w:val="24"/>
        </w:rPr>
        <w:t xml:space="preserve"> Tra gli alunni si segnala la presenza di alcune eccellenze che hanno esercitato un’influenza positiva sugli altri, favorendo una crescita sotto ogni profilo. Solo un piccolo gruppo di alunni ha preso parte in modo meno attivo allo svolgimento della didattica riuscendo alcune volte a raggiungere risultati adeguati con alcune difficoltà.</w:t>
      </w:r>
    </w:p>
    <w:p w:rsidR="00DC6285" w:rsidRDefault="00DC6285" w:rsidP="00DC6285">
      <w:pPr>
        <w:spacing w:line="240" w:lineRule="auto"/>
        <w:jc w:val="right"/>
        <w:rPr>
          <w:sz w:val="24"/>
          <w:szCs w:val="24"/>
        </w:rPr>
      </w:pPr>
    </w:p>
    <w:p w:rsidR="00DC6285" w:rsidRDefault="00DC6285" w:rsidP="00DC6285">
      <w:pPr>
        <w:spacing w:line="240" w:lineRule="auto"/>
        <w:jc w:val="right"/>
        <w:rPr>
          <w:sz w:val="24"/>
          <w:szCs w:val="24"/>
        </w:rPr>
      </w:pPr>
      <w:r>
        <w:rPr>
          <w:sz w:val="24"/>
          <w:szCs w:val="24"/>
        </w:rPr>
        <w:t>Anna Maria D’</w:t>
      </w:r>
      <w:proofErr w:type="spellStart"/>
      <w:r>
        <w:rPr>
          <w:sz w:val="24"/>
          <w:szCs w:val="24"/>
        </w:rPr>
        <w:t>Alesio</w:t>
      </w:r>
      <w:proofErr w:type="spellEnd"/>
    </w:p>
    <w:p w:rsidR="00DC6285" w:rsidRPr="00B342AC" w:rsidRDefault="00B342AC" w:rsidP="00DC6285">
      <w:pPr>
        <w:jc w:val="both"/>
        <w:rPr>
          <w:rFonts w:ascii="Times New Roman" w:hAnsi="Times New Roman" w:cs="Times New Roman"/>
          <w:sz w:val="24"/>
          <w:szCs w:val="24"/>
        </w:rPr>
      </w:pPr>
      <w:r w:rsidRPr="00B342AC">
        <w:rPr>
          <w:rFonts w:ascii="Times New Roman" w:hAnsi="Times New Roman" w:cs="Times New Roman"/>
          <w:sz w:val="24"/>
          <w:szCs w:val="24"/>
        </w:rPr>
        <w:t>ALLEGATO 9.</w:t>
      </w:r>
    </w:p>
    <w:p w:rsidR="00DC6285" w:rsidRPr="00B342AC" w:rsidRDefault="00DC6285" w:rsidP="00DC6285">
      <w:pPr>
        <w:jc w:val="both"/>
        <w:rPr>
          <w:rFonts w:ascii="Times New Roman" w:hAnsi="Times New Roman" w:cs="Times New Roman"/>
          <w:sz w:val="24"/>
          <w:szCs w:val="24"/>
        </w:rPr>
      </w:pPr>
    </w:p>
    <w:p w:rsidR="00BB4111" w:rsidRPr="00B342AC" w:rsidRDefault="00BB4111" w:rsidP="00BB4111">
      <w:pPr>
        <w:pStyle w:val="Testonormale1"/>
        <w:ind w:left="2880" w:right="-7655"/>
        <w:rPr>
          <w:rFonts w:ascii="Times New Roman" w:hAnsi="Times New Roman" w:cs="Times New Roman"/>
          <w:sz w:val="24"/>
          <w:szCs w:val="24"/>
        </w:rPr>
      </w:pPr>
      <w:r w:rsidRPr="00B342AC">
        <w:rPr>
          <w:rFonts w:ascii="Times New Roman" w:hAnsi="Times New Roman" w:cs="Times New Roman"/>
          <w:sz w:val="24"/>
          <w:szCs w:val="24"/>
        </w:rPr>
        <w:t>RELAZIONE FINALE  CLASSE 5C indirizzo SCIENTIFICO</w:t>
      </w:r>
    </w:p>
    <w:p w:rsidR="007302C1" w:rsidRPr="00B342AC" w:rsidRDefault="007302C1" w:rsidP="00BB4111">
      <w:pPr>
        <w:pStyle w:val="Testonormale1"/>
        <w:ind w:left="2880" w:right="-7655"/>
        <w:rPr>
          <w:rFonts w:ascii="Times New Roman" w:hAnsi="Times New Roman" w:cs="Times New Roman"/>
          <w:sz w:val="24"/>
          <w:szCs w:val="24"/>
        </w:rPr>
      </w:pPr>
    </w:p>
    <w:p w:rsidR="00BB4111" w:rsidRPr="00B342AC" w:rsidRDefault="00BB4111" w:rsidP="00BB4111">
      <w:pPr>
        <w:pStyle w:val="Testonormale1"/>
        <w:ind w:right="-7655"/>
        <w:rPr>
          <w:rFonts w:ascii="Times New Roman" w:hAnsi="Times New Roman" w:cs="Times New Roman"/>
          <w:sz w:val="24"/>
          <w:szCs w:val="24"/>
        </w:rPr>
      </w:pPr>
    </w:p>
    <w:p w:rsidR="00BB4111" w:rsidRPr="00B342AC" w:rsidRDefault="00BB4111" w:rsidP="00BB4111">
      <w:pPr>
        <w:pStyle w:val="Testonormale1"/>
        <w:ind w:left="4320" w:right="-7655"/>
        <w:rPr>
          <w:rFonts w:ascii="Times New Roman" w:hAnsi="Times New Roman" w:cs="Times New Roman"/>
          <w:sz w:val="24"/>
          <w:szCs w:val="24"/>
        </w:rPr>
      </w:pPr>
      <w:r w:rsidRPr="00B342AC">
        <w:rPr>
          <w:rFonts w:ascii="Times New Roman" w:hAnsi="Times New Roman" w:cs="Times New Roman"/>
          <w:sz w:val="24"/>
          <w:szCs w:val="24"/>
        </w:rPr>
        <w:t>MATERIA: SCIENZE</w:t>
      </w:r>
    </w:p>
    <w:p w:rsidR="00BB4111" w:rsidRPr="00B342AC" w:rsidRDefault="00BB4111" w:rsidP="00BB4111">
      <w:pPr>
        <w:pStyle w:val="Testonormale1"/>
        <w:ind w:right="-7655"/>
        <w:rPr>
          <w:rFonts w:ascii="Times New Roman" w:hAnsi="Times New Roman" w:cs="Times New Roman"/>
          <w:sz w:val="24"/>
          <w:szCs w:val="24"/>
        </w:rPr>
      </w:pPr>
      <w:r w:rsidRPr="00B342AC">
        <w:rPr>
          <w:rFonts w:ascii="Times New Roman" w:hAnsi="Times New Roman" w:cs="Times New Roman"/>
          <w:sz w:val="24"/>
          <w:szCs w:val="24"/>
        </w:rPr>
        <w:t>Anno scolastico 2018/19</w:t>
      </w:r>
    </w:p>
    <w:p w:rsidR="00BB4111" w:rsidRPr="00B342AC" w:rsidRDefault="00BB4111" w:rsidP="00BB4111">
      <w:pPr>
        <w:pStyle w:val="Testonormale1"/>
        <w:ind w:right="-7655"/>
        <w:rPr>
          <w:rFonts w:ascii="Times New Roman" w:hAnsi="Times New Roman" w:cs="Times New Roman"/>
          <w:sz w:val="24"/>
          <w:szCs w:val="24"/>
        </w:rPr>
      </w:pPr>
      <w:r w:rsidRPr="00B342AC">
        <w:rPr>
          <w:rFonts w:ascii="Times New Roman" w:hAnsi="Times New Roman" w:cs="Times New Roman"/>
          <w:sz w:val="24"/>
          <w:szCs w:val="24"/>
        </w:rPr>
        <w:t xml:space="preserve">Docente: </w:t>
      </w:r>
      <w:proofErr w:type="spellStart"/>
      <w:r w:rsidRPr="00B342AC">
        <w:rPr>
          <w:rFonts w:ascii="Times New Roman" w:hAnsi="Times New Roman" w:cs="Times New Roman"/>
          <w:sz w:val="24"/>
          <w:szCs w:val="24"/>
        </w:rPr>
        <w:t>Farcomeni</w:t>
      </w:r>
      <w:proofErr w:type="spellEnd"/>
      <w:r w:rsidRPr="00B342AC">
        <w:rPr>
          <w:rFonts w:ascii="Times New Roman" w:hAnsi="Times New Roman" w:cs="Times New Roman"/>
          <w:sz w:val="24"/>
          <w:szCs w:val="24"/>
        </w:rPr>
        <w:t xml:space="preserve"> Isabella</w:t>
      </w:r>
    </w:p>
    <w:p w:rsidR="00BB4111" w:rsidRPr="00B342AC" w:rsidRDefault="00BB4111" w:rsidP="00BB4111">
      <w:pPr>
        <w:pStyle w:val="Testonormale1"/>
        <w:ind w:right="-7655"/>
        <w:rPr>
          <w:rFonts w:ascii="Times New Roman" w:hAnsi="Times New Roman" w:cs="Times New Roman"/>
          <w:sz w:val="24"/>
          <w:szCs w:val="24"/>
        </w:rPr>
      </w:pPr>
    </w:p>
    <w:p w:rsidR="00BB4111" w:rsidRPr="00B342AC" w:rsidRDefault="00BB4111" w:rsidP="00BB4111">
      <w:pPr>
        <w:spacing w:line="240" w:lineRule="atLeast"/>
        <w:rPr>
          <w:rFonts w:ascii="Times New Roman" w:hAnsi="Times New Roman" w:cs="Times New Roman"/>
          <w:sz w:val="24"/>
          <w:szCs w:val="24"/>
        </w:rPr>
      </w:pPr>
    </w:p>
    <w:p w:rsidR="00BB4111" w:rsidRPr="00B342AC" w:rsidRDefault="00BB4111" w:rsidP="00BB4111">
      <w:pPr>
        <w:spacing w:line="240" w:lineRule="atLeast"/>
        <w:rPr>
          <w:rFonts w:ascii="Times New Roman" w:hAnsi="Times New Roman" w:cs="Times New Roman"/>
          <w:i/>
          <w:sz w:val="24"/>
          <w:szCs w:val="24"/>
          <w:u w:val="single"/>
        </w:rPr>
      </w:pPr>
      <w:r w:rsidRPr="00B342AC">
        <w:rPr>
          <w:rFonts w:ascii="Times New Roman" w:hAnsi="Times New Roman" w:cs="Times New Roman"/>
          <w:i/>
          <w:sz w:val="24"/>
          <w:szCs w:val="24"/>
          <w:u w:val="single"/>
        </w:rPr>
        <w:t>Costituzione della classe</w:t>
      </w:r>
    </w:p>
    <w:p w:rsidR="00BB4111" w:rsidRPr="00B342AC" w:rsidRDefault="00BB4111" w:rsidP="00BB4111">
      <w:pPr>
        <w:spacing w:line="240" w:lineRule="atLeast"/>
        <w:rPr>
          <w:rFonts w:ascii="Times New Roman" w:hAnsi="Times New Roman" w:cs="Times New Roman"/>
          <w:sz w:val="24"/>
          <w:szCs w:val="24"/>
        </w:rPr>
      </w:pPr>
      <w:r w:rsidRPr="00B342AC">
        <w:rPr>
          <w:rFonts w:ascii="Times New Roman" w:hAnsi="Times New Roman" w:cs="Times New Roman"/>
          <w:i/>
          <w:sz w:val="24"/>
          <w:szCs w:val="24"/>
          <w:u w:val="single"/>
        </w:rPr>
        <w:t>Provenienza:</w:t>
      </w:r>
      <w:r w:rsidRPr="00B342AC">
        <w:rPr>
          <w:rFonts w:ascii="Times New Roman" w:hAnsi="Times New Roman" w:cs="Times New Roman"/>
          <w:sz w:val="24"/>
          <w:szCs w:val="24"/>
        </w:rPr>
        <w:t xml:space="preserve"> ho preso questa classe dal primo anno, e nel corso di questo quinquennio li ho visti crescere e maturare sia singolarmente che come gruppo classe. Infatti, gli alunni sono piuttosto uniti tra di loro, collaborano e lavorano positivamente, hanno assimilato le regole scolastiche di convivenza e di rispetto sia verso i docenti che i loro coetanei.</w:t>
      </w:r>
    </w:p>
    <w:p w:rsidR="00BB4111" w:rsidRPr="00B342AC" w:rsidRDefault="00BB4111" w:rsidP="00BB4111">
      <w:pPr>
        <w:spacing w:line="240" w:lineRule="atLeast"/>
        <w:rPr>
          <w:rFonts w:ascii="Times New Roman" w:hAnsi="Times New Roman" w:cs="Times New Roman"/>
          <w:sz w:val="24"/>
          <w:szCs w:val="24"/>
        </w:rPr>
      </w:pPr>
      <w:r w:rsidRPr="00B342AC">
        <w:rPr>
          <w:rFonts w:ascii="Times New Roman" w:hAnsi="Times New Roman" w:cs="Times New Roman"/>
          <w:sz w:val="24"/>
          <w:szCs w:val="24"/>
        </w:rPr>
        <w:t>All’interno della classe, alcuni discenti hanno lavorato in maniera costante, approfondendo anche per proprio conto le nozioni e acquisendo capacità logico deduttive eccellenti.</w:t>
      </w:r>
    </w:p>
    <w:p w:rsidR="00BB4111" w:rsidRPr="00B342AC" w:rsidRDefault="00BB4111" w:rsidP="00BB4111">
      <w:pPr>
        <w:spacing w:line="240" w:lineRule="atLeast"/>
        <w:rPr>
          <w:rFonts w:ascii="Times New Roman" w:hAnsi="Times New Roman" w:cs="Times New Roman"/>
          <w:sz w:val="24"/>
          <w:szCs w:val="24"/>
        </w:rPr>
      </w:pPr>
      <w:r w:rsidRPr="00B342AC">
        <w:rPr>
          <w:rFonts w:ascii="Times New Roman" w:hAnsi="Times New Roman" w:cs="Times New Roman"/>
          <w:sz w:val="24"/>
          <w:szCs w:val="24"/>
        </w:rPr>
        <w:t>La gran parte degli alunni si sono distinti per interesse e partecipazione attiva alle lezioni ottenendo buoni risultati e spingendo il gruppo classe ad una crescita positiva.  Un ristretto numero di alunni ha faticato nel corso del quinquennio per il raggiungimento della sufficienza, dovuto, per una parte, ad una applicazione superficiale ed ad un impegno incostante, per un’ altra, a difficoltà di base nel metodo di studio che non sono state pienamente superate nel corso degli anni.</w:t>
      </w:r>
    </w:p>
    <w:p w:rsidR="00BB4111" w:rsidRPr="00B342AC" w:rsidRDefault="00BB4111" w:rsidP="00BB4111">
      <w:pPr>
        <w:spacing w:line="240" w:lineRule="atLeast"/>
        <w:rPr>
          <w:rFonts w:ascii="Times New Roman" w:hAnsi="Times New Roman" w:cs="Times New Roman"/>
          <w:sz w:val="24"/>
          <w:szCs w:val="24"/>
        </w:rPr>
      </w:pPr>
    </w:p>
    <w:p w:rsidR="00BB4111" w:rsidRPr="00B342AC" w:rsidRDefault="00BB4111" w:rsidP="00BB4111">
      <w:pPr>
        <w:spacing w:line="240" w:lineRule="atLeast"/>
        <w:rPr>
          <w:rFonts w:ascii="Times New Roman" w:hAnsi="Times New Roman" w:cs="Times New Roman"/>
          <w:sz w:val="24"/>
          <w:szCs w:val="24"/>
        </w:rPr>
      </w:pPr>
      <w:r w:rsidRPr="00B342AC">
        <w:rPr>
          <w:rFonts w:ascii="Times New Roman" w:hAnsi="Times New Roman" w:cs="Times New Roman"/>
          <w:i/>
          <w:sz w:val="24"/>
          <w:szCs w:val="24"/>
          <w:u w:val="single"/>
        </w:rPr>
        <w:t>-</w:t>
      </w:r>
      <w:r w:rsidRPr="00B342AC">
        <w:rPr>
          <w:rFonts w:ascii="Times New Roman" w:hAnsi="Times New Roman" w:cs="Times New Roman"/>
          <w:sz w:val="24"/>
          <w:szCs w:val="24"/>
        </w:rPr>
        <w:t xml:space="preserve"> </w:t>
      </w:r>
    </w:p>
    <w:p w:rsidR="00BB4111" w:rsidRPr="00B342AC" w:rsidRDefault="00BB4111" w:rsidP="00BB4111">
      <w:pPr>
        <w:spacing w:line="240" w:lineRule="atLeast"/>
        <w:rPr>
          <w:rFonts w:ascii="Times New Roman" w:hAnsi="Times New Roman" w:cs="Times New Roman"/>
          <w:i/>
          <w:sz w:val="24"/>
          <w:szCs w:val="24"/>
          <w:u w:val="single"/>
        </w:rPr>
      </w:pPr>
      <w:r w:rsidRPr="00B342AC">
        <w:rPr>
          <w:rFonts w:ascii="Times New Roman" w:hAnsi="Times New Roman" w:cs="Times New Roman"/>
          <w:i/>
          <w:sz w:val="24"/>
          <w:szCs w:val="24"/>
          <w:u w:val="single"/>
        </w:rPr>
        <w:t xml:space="preserve">-Attività </w:t>
      </w:r>
      <w:proofErr w:type="spellStart"/>
      <w:r w:rsidRPr="00B342AC">
        <w:rPr>
          <w:rFonts w:ascii="Times New Roman" w:hAnsi="Times New Roman" w:cs="Times New Roman"/>
          <w:i/>
          <w:sz w:val="24"/>
          <w:szCs w:val="24"/>
          <w:u w:val="single"/>
        </w:rPr>
        <w:t>didattica-metodologia-valutazione-recupero</w:t>
      </w:r>
      <w:proofErr w:type="spellEnd"/>
    </w:p>
    <w:p w:rsidR="00BB4111" w:rsidRPr="00B342AC" w:rsidRDefault="00BB4111" w:rsidP="00BB4111">
      <w:pPr>
        <w:spacing w:line="240" w:lineRule="atLeast"/>
        <w:rPr>
          <w:rFonts w:ascii="Times New Roman" w:hAnsi="Times New Roman" w:cs="Times New Roman"/>
          <w:i/>
          <w:sz w:val="24"/>
          <w:szCs w:val="24"/>
          <w:u w:val="single"/>
        </w:rPr>
      </w:pPr>
    </w:p>
    <w:p w:rsidR="00BB4111" w:rsidRPr="00B342AC" w:rsidRDefault="00BB4111" w:rsidP="00BB4111">
      <w:pPr>
        <w:spacing w:line="240" w:lineRule="atLeast"/>
        <w:rPr>
          <w:rFonts w:ascii="Times New Roman" w:hAnsi="Times New Roman" w:cs="Times New Roman"/>
          <w:sz w:val="24"/>
          <w:szCs w:val="24"/>
        </w:rPr>
      </w:pPr>
      <w:r w:rsidRPr="00B342AC">
        <w:rPr>
          <w:rFonts w:ascii="Times New Roman" w:hAnsi="Times New Roman" w:cs="Times New Roman"/>
          <w:sz w:val="24"/>
          <w:szCs w:val="24"/>
        </w:rPr>
        <w:t>L'azione didattica è stata svolta integrando diverse strategie, a seconda delle esigenze di apprendimento, dei processi da stimolare e delle difficoltà incontrate:</w:t>
      </w:r>
    </w:p>
    <w:p w:rsidR="00BB4111" w:rsidRPr="00B342AC" w:rsidRDefault="00BB4111" w:rsidP="00BB4111">
      <w:pPr>
        <w:spacing w:line="240" w:lineRule="atLeas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tblPr>
      <w:tblGrid>
        <w:gridCol w:w="3578"/>
        <w:gridCol w:w="1489"/>
        <w:gridCol w:w="1431"/>
        <w:gridCol w:w="1805"/>
        <w:gridCol w:w="1475"/>
      </w:tblGrid>
      <w:tr w:rsidR="00BB4111" w:rsidRPr="00B342AC" w:rsidTr="00A61C9D">
        <w:tc>
          <w:tcPr>
            <w:tcW w:w="4039" w:type="dxa"/>
          </w:tcPr>
          <w:p w:rsidR="00BB4111" w:rsidRPr="00B342AC" w:rsidRDefault="00BB4111" w:rsidP="00A61C9D">
            <w:pPr>
              <w:spacing w:line="240" w:lineRule="atLeast"/>
              <w:rPr>
                <w:rFonts w:ascii="Times New Roman" w:hAnsi="Times New Roman" w:cs="Times New Roman"/>
                <w:sz w:val="24"/>
                <w:szCs w:val="24"/>
              </w:rPr>
            </w:pPr>
            <w:r w:rsidRPr="00B342AC">
              <w:rPr>
                <w:rFonts w:ascii="Times New Roman" w:hAnsi="Times New Roman" w:cs="Times New Roman"/>
                <w:sz w:val="24"/>
                <w:szCs w:val="24"/>
              </w:rPr>
              <w:t xml:space="preserve">Lezioni frontali </w:t>
            </w:r>
          </w:p>
        </w:tc>
        <w:tc>
          <w:tcPr>
            <w:tcW w:w="1560" w:type="dxa"/>
          </w:tcPr>
          <w:p w:rsidR="00BB4111" w:rsidRPr="00B342AC" w:rsidRDefault="00BB4111" w:rsidP="00A61C9D">
            <w:pPr>
              <w:spacing w:line="240" w:lineRule="atLeast"/>
              <w:rPr>
                <w:rFonts w:ascii="Times New Roman" w:hAnsi="Times New Roman" w:cs="Times New Roman"/>
                <w:sz w:val="24"/>
                <w:szCs w:val="24"/>
              </w:rPr>
            </w:pPr>
            <w:r w:rsidRPr="00B342AC">
              <w:rPr>
                <w:rFonts w:ascii="Times New Roman" w:hAnsi="Times New Roman" w:cs="Times New Roman"/>
                <w:sz w:val="24"/>
                <w:szCs w:val="24"/>
              </w:rPr>
              <w:t>Prevalente</w:t>
            </w:r>
          </w:p>
        </w:tc>
        <w:tc>
          <w:tcPr>
            <w:tcW w:w="1701" w:type="dxa"/>
          </w:tcPr>
          <w:p w:rsidR="00BB4111" w:rsidRPr="00B342AC" w:rsidRDefault="00BB4111" w:rsidP="00A61C9D">
            <w:pPr>
              <w:spacing w:line="240" w:lineRule="atLeast"/>
              <w:rPr>
                <w:rFonts w:ascii="Times New Roman" w:hAnsi="Times New Roman" w:cs="Times New Roman"/>
                <w:sz w:val="24"/>
                <w:szCs w:val="24"/>
              </w:rPr>
            </w:pPr>
          </w:p>
        </w:tc>
        <w:tc>
          <w:tcPr>
            <w:tcW w:w="1984" w:type="dxa"/>
          </w:tcPr>
          <w:p w:rsidR="00BB4111" w:rsidRPr="00B342AC" w:rsidRDefault="00BB4111" w:rsidP="00A61C9D">
            <w:pPr>
              <w:spacing w:line="240" w:lineRule="atLeast"/>
              <w:rPr>
                <w:rFonts w:ascii="Times New Roman" w:hAnsi="Times New Roman" w:cs="Times New Roman"/>
                <w:sz w:val="24"/>
                <w:szCs w:val="24"/>
              </w:rPr>
            </w:pPr>
          </w:p>
        </w:tc>
        <w:tc>
          <w:tcPr>
            <w:tcW w:w="1559" w:type="dxa"/>
          </w:tcPr>
          <w:p w:rsidR="00BB4111" w:rsidRPr="00B342AC" w:rsidRDefault="00BB4111" w:rsidP="00A61C9D">
            <w:pPr>
              <w:spacing w:line="240" w:lineRule="atLeast"/>
              <w:rPr>
                <w:rFonts w:ascii="Times New Roman" w:hAnsi="Times New Roman" w:cs="Times New Roman"/>
                <w:sz w:val="24"/>
                <w:szCs w:val="24"/>
              </w:rPr>
            </w:pPr>
          </w:p>
        </w:tc>
      </w:tr>
      <w:tr w:rsidR="00BB4111" w:rsidRPr="00B342AC" w:rsidTr="00A61C9D">
        <w:tc>
          <w:tcPr>
            <w:tcW w:w="4039" w:type="dxa"/>
          </w:tcPr>
          <w:p w:rsidR="00BB4111" w:rsidRPr="00B342AC" w:rsidRDefault="00BB4111" w:rsidP="00A61C9D">
            <w:pPr>
              <w:spacing w:line="240" w:lineRule="atLeast"/>
              <w:rPr>
                <w:rFonts w:ascii="Times New Roman" w:hAnsi="Times New Roman" w:cs="Times New Roman"/>
                <w:sz w:val="24"/>
                <w:szCs w:val="24"/>
              </w:rPr>
            </w:pPr>
            <w:r w:rsidRPr="00B342AC">
              <w:rPr>
                <w:rFonts w:ascii="Times New Roman" w:hAnsi="Times New Roman" w:cs="Times New Roman"/>
                <w:sz w:val="24"/>
                <w:szCs w:val="24"/>
              </w:rPr>
              <w:t xml:space="preserve">Esercitazioni </w:t>
            </w:r>
          </w:p>
        </w:tc>
        <w:tc>
          <w:tcPr>
            <w:tcW w:w="1560" w:type="dxa"/>
          </w:tcPr>
          <w:p w:rsidR="00BB4111" w:rsidRPr="00B342AC" w:rsidRDefault="00BB4111" w:rsidP="00A61C9D">
            <w:pPr>
              <w:spacing w:line="240" w:lineRule="atLeast"/>
              <w:rPr>
                <w:rFonts w:ascii="Times New Roman" w:hAnsi="Times New Roman" w:cs="Times New Roman"/>
                <w:sz w:val="24"/>
                <w:szCs w:val="24"/>
              </w:rPr>
            </w:pPr>
          </w:p>
        </w:tc>
        <w:tc>
          <w:tcPr>
            <w:tcW w:w="1701" w:type="dxa"/>
          </w:tcPr>
          <w:p w:rsidR="00BB4111" w:rsidRPr="00B342AC" w:rsidRDefault="00BB4111" w:rsidP="00A61C9D">
            <w:pPr>
              <w:spacing w:line="240" w:lineRule="atLeast"/>
              <w:rPr>
                <w:rFonts w:ascii="Times New Roman" w:hAnsi="Times New Roman" w:cs="Times New Roman"/>
                <w:sz w:val="24"/>
                <w:szCs w:val="24"/>
              </w:rPr>
            </w:pPr>
          </w:p>
        </w:tc>
        <w:tc>
          <w:tcPr>
            <w:tcW w:w="1984" w:type="dxa"/>
          </w:tcPr>
          <w:p w:rsidR="00BB4111" w:rsidRPr="00B342AC" w:rsidRDefault="00BB4111" w:rsidP="00A61C9D">
            <w:pPr>
              <w:spacing w:line="240" w:lineRule="atLeast"/>
              <w:rPr>
                <w:rFonts w:ascii="Times New Roman" w:hAnsi="Times New Roman" w:cs="Times New Roman"/>
                <w:sz w:val="24"/>
                <w:szCs w:val="24"/>
              </w:rPr>
            </w:pPr>
            <w:r w:rsidRPr="00B342AC">
              <w:rPr>
                <w:rFonts w:ascii="Times New Roman" w:hAnsi="Times New Roman" w:cs="Times New Roman"/>
                <w:sz w:val="24"/>
                <w:szCs w:val="24"/>
              </w:rPr>
              <w:t>saltuarie</w:t>
            </w:r>
          </w:p>
        </w:tc>
        <w:tc>
          <w:tcPr>
            <w:tcW w:w="1559" w:type="dxa"/>
          </w:tcPr>
          <w:p w:rsidR="00BB4111" w:rsidRPr="00B342AC" w:rsidRDefault="00BB4111" w:rsidP="00A61C9D">
            <w:pPr>
              <w:spacing w:line="240" w:lineRule="atLeast"/>
              <w:rPr>
                <w:rFonts w:ascii="Times New Roman" w:hAnsi="Times New Roman" w:cs="Times New Roman"/>
                <w:sz w:val="24"/>
                <w:szCs w:val="24"/>
              </w:rPr>
            </w:pPr>
          </w:p>
        </w:tc>
      </w:tr>
      <w:tr w:rsidR="00BB4111" w:rsidRPr="00B342AC" w:rsidTr="00A61C9D">
        <w:tc>
          <w:tcPr>
            <w:tcW w:w="4039" w:type="dxa"/>
          </w:tcPr>
          <w:p w:rsidR="00BB4111" w:rsidRPr="00B342AC" w:rsidRDefault="00BB4111" w:rsidP="00A61C9D">
            <w:pPr>
              <w:spacing w:line="240" w:lineRule="atLeast"/>
              <w:rPr>
                <w:rFonts w:ascii="Times New Roman" w:hAnsi="Times New Roman" w:cs="Times New Roman"/>
                <w:sz w:val="24"/>
                <w:szCs w:val="24"/>
              </w:rPr>
            </w:pPr>
            <w:r w:rsidRPr="00B342AC">
              <w:rPr>
                <w:rFonts w:ascii="Times New Roman" w:hAnsi="Times New Roman" w:cs="Times New Roman"/>
                <w:sz w:val="24"/>
                <w:szCs w:val="24"/>
              </w:rPr>
              <w:t>Laboratorio e attività multimediali</w:t>
            </w:r>
          </w:p>
        </w:tc>
        <w:tc>
          <w:tcPr>
            <w:tcW w:w="1560" w:type="dxa"/>
          </w:tcPr>
          <w:p w:rsidR="00BB4111" w:rsidRPr="00B342AC" w:rsidRDefault="00BB4111" w:rsidP="00A61C9D">
            <w:pPr>
              <w:spacing w:line="240" w:lineRule="atLeast"/>
              <w:rPr>
                <w:rFonts w:ascii="Times New Roman" w:hAnsi="Times New Roman" w:cs="Times New Roman"/>
                <w:sz w:val="24"/>
                <w:szCs w:val="24"/>
              </w:rPr>
            </w:pPr>
          </w:p>
        </w:tc>
        <w:tc>
          <w:tcPr>
            <w:tcW w:w="1701" w:type="dxa"/>
          </w:tcPr>
          <w:p w:rsidR="00BB4111" w:rsidRPr="00B342AC" w:rsidRDefault="00BB4111" w:rsidP="00A61C9D">
            <w:pPr>
              <w:spacing w:line="240" w:lineRule="atLeast"/>
              <w:rPr>
                <w:rFonts w:ascii="Times New Roman" w:hAnsi="Times New Roman" w:cs="Times New Roman"/>
                <w:sz w:val="24"/>
                <w:szCs w:val="24"/>
              </w:rPr>
            </w:pPr>
          </w:p>
        </w:tc>
        <w:tc>
          <w:tcPr>
            <w:tcW w:w="1984" w:type="dxa"/>
          </w:tcPr>
          <w:p w:rsidR="00BB4111" w:rsidRPr="00B342AC" w:rsidRDefault="00BB4111" w:rsidP="00A61C9D">
            <w:pPr>
              <w:spacing w:line="240" w:lineRule="atLeast"/>
              <w:rPr>
                <w:rFonts w:ascii="Times New Roman" w:hAnsi="Times New Roman" w:cs="Times New Roman"/>
                <w:sz w:val="24"/>
                <w:szCs w:val="24"/>
              </w:rPr>
            </w:pPr>
          </w:p>
        </w:tc>
        <w:tc>
          <w:tcPr>
            <w:tcW w:w="1559" w:type="dxa"/>
          </w:tcPr>
          <w:p w:rsidR="00BB4111" w:rsidRPr="00B342AC" w:rsidRDefault="00BB4111" w:rsidP="00A61C9D">
            <w:pPr>
              <w:spacing w:line="240" w:lineRule="atLeast"/>
              <w:rPr>
                <w:rFonts w:ascii="Times New Roman" w:hAnsi="Times New Roman" w:cs="Times New Roman"/>
                <w:sz w:val="24"/>
                <w:szCs w:val="24"/>
              </w:rPr>
            </w:pPr>
            <w:r w:rsidRPr="00B342AC">
              <w:rPr>
                <w:rFonts w:ascii="Times New Roman" w:hAnsi="Times New Roman" w:cs="Times New Roman"/>
                <w:sz w:val="24"/>
                <w:szCs w:val="24"/>
              </w:rPr>
              <w:t>sporadico</w:t>
            </w:r>
          </w:p>
        </w:tc>
      </w:tr>
    </w:tbl>
    <w:p w:rsidR="00BB4111" w:rsidRPr="00B342AC" w:rsidRDefault="00BB4111" w:rsidP="00BB4111">
      <w:pPr>
        <w:spacing w:line="240" w:lineRule="atLeast"/>
        <w:rPr>
          <w:rFonts w:ascii="Times New Roman" w:hAnsi="Times New Roman" w:cs="Times New Roman"/>
          <w:sz w:val="24"/>
          <w:szCs w:val="24"/>
        </w:rPr>
      </w:pPr>
    </w:p>
    <w:p w:rsidR="00BB4111" w:rsidRPr="00B342AC" w:rsidRDefault="00BB4111" w:rsidP="00BB4111">
      <w:pPr>
        <w:spacing w:line="240" w:lineRule="atLeast"/>
        <w:rPr>
          <w:rFonts w:ascii="Times New Roman" w:hAnsi="Times New Roman" w:cs="Times New Roman"/>
          <w:sz w:val="24"/>
          <w:szCs w:val="24"/>
        </w:rPr>
      </w:pPr>
    </w:p>
    <w:p w:rsidR="00BB4111" w:rsidRPr="00B342AC" w:rsidRDefault="00BB4111" w:rsidP="00BB4111">
      <w:pPr>
        <w:spacing w:line="240" w:lineRule="atLeast"/>
        <w:rPr>
          <w:rFonts w:ascii="Times New Roman" w:hAnsi="Times New Roman" w:cs="Times New Roman"/>
          <w:i/>
          <w:sz w:val="24"/>
          <w:szCs w:val="24"/>
          <w:u w:val="single"/>
        </w:rPr>
      </w:pPr>
      <w:r w:rsidRPr="00B342AC">
        <w:rPr>
          <w:rFonts w:ascii="Times New Roman" w:hAnsi="Times New Roman" w:cs="Times New Roman"/>
          <w:i/>
          <w:sz w:val="24"/>
          <w:szCs w:val="24"/>
          <w:u w:val="single"/>
        </w:rPr>
        <w:t>Strumenti di valutazione e verifica</w:t>
      </w:r>
    </w:p>
    <w:p w:rsidR="00BB4111" w:rsidRPr="00B342AC" w:rsidRDefault="00BB4111" w:rsidP="00BB4111">
      <w:pPr>
        <w:spacing w:line="240" w:lineRule="atLeast"/>
        <w:rPr>
          <w:rFonts w:ascii="Times New Roman" w:hAnsi="Times New Roman" w:cs="Times New Roman"/>
          <w:i/>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606"/>
        <w:gridCol w:w="1491"/>
        <w:gridCol w:w="1555"/>
        <w:gridCol w:w="1808"/>
        <w:gridCol w:w="1318"/>
      </w:tblGrid>
      <w:tr w:rsidR="00BB4111" w:rsidRPr="00B342AC" w:rsidTr="00A61C9D">
        <w:tc>
          <w:tcPr>
            <w:tcW w:w="4039" w:type="dxa"/>
          </w:tcPr>
          <w:p w:rsidR="00BB4111" w:rsidRPr="00B342AC" w:rsidRDefault="00BB4111" w:rsidP="00A61C9D">
            <w:pPr>
              <w:spacing w:line="240" w:lineRule="atLeast"/>
              <w:rPr>
                <w:rFonts w:ascii="Times New Roman" w:hAnsi="Times New Roman" w:cs="Times New Roman"/>
                <w:sz w:val="24"/>
                <w:szCs w:val="24"/>
              </w:rPr>
            </w:pPr>
            <w:r w:rsidRPr="00B342AC">
              <w:rPr>
                <w:rFonts w:ascii="Times New Roman" w:hAnsi="Times New Roman" w:cs="Times New Roman"/>
                <w:sz w:val="24"/>
                <w:szCs w:val="24"/>
              </w:rPr>
              <w:t>Compiti scritti</w:t>
            </w:r>
          </w:p>
        </w:tc>
        <w:tc>
          <w:tcPr>
            <w:tcW w:w="1560" w:type="dxa"/>
          </w:tcPr>
          <w:p w:rsidR="00BB4111" w:rsidRPr="00B342AC" w:rsidRDefault="00BB4111" w:rsidP="00A61C9D">
            <w:pPr>
              <w:spacing w:line="240" w:lineRule="atLeast"/>
              <w:rPr>
                <w:rFonts w:ascii="Times New Roman" w:hAnsi="Times New Roman" w:cs="Times New Roman"/>
                <w:sz w:val="24"/>
                <w:szCs w:val="24"/>
              </w:rPr>
            </w:pPr>
            <w:r w:rsidRPr="00B342AC">
              <w:rPr>
                <w:rFonts w:ascii="Times New Roman" w:hAnsi="Times New Roman" w:cs="Times New Roman"/>
                <w:sz w:val="24"/>
                <w:szCs w:val="24"/>
              </w:rPr>
              <w:t>Prevalente</w:t>
            </w:r>
          </w:p>
        </w:tc>
        <w:tc>
          <w:tcPr>
            <w:tcW w:w="1701" w:type="dxa"/>
          </w:tcPr>
          <w:p w:rsidR="00BB4111" w:rsidRPr="00B342AC" w:rsidRDefault="00BB4111" w:rsidP="00A61C9D">
            <w:pPr>
              <w:spacing w:line="240" w:lineRule="atLeast"/>
              <w:rPr>
                <w:rFonts w:ascii="Times New Roman" w:hAnsi="Times New Roman" w:cs="Times New Roman"/>
                <w:sz w:val="24"/>
                <w:szCs w:val="24"/>
              </w:rPr>
            </w:pPr>
          </w:p>
        </w:tc>
        <w:tc>
          <w:tcPr>
            <w:tcW w:w="1984" w:type="dxa"/>
          </w:tcPr>
          <w:p w:rsidR="00BB4111" w:rsidRPr="00B342AC" w:rsidRDefault="00BB4111" w:rsidP="00A61C9D">
            <w:pPr>
              <w:spacing w:line="240" w:lineRule="atLeast"/>
              <w:rPr>
                <w:rFonts w:ascii="Times New Roman" w:hAnsi="Times New Roman" w:cs="Times New Roman"/>
                <w:sz w:val="24"/>
                <w:szCs w:val="24"/>
              </w:rPr>
            </w:pPr>
          </w:p>
        </w:tc>
        <w:tc>
          <w:tcPr>
            <w:tcW w:w="1559" w:type="dxa"/>
          </w:tcPr>
          <w:p w:rsidR="00BB4111" w:rsidRPr="00B342AC" w:rsidRDefault="00BB4111" w:rsidP="00A61C9D">
            <w:pPr>
              <w:spacing w:line="240" w:lineRule="atLeast"/>
              <w:rPr>
                <w:rFonts w:ascii="Times New Roman" w:hAnsi="Times New Roman" w:cs="Times New Roman"/>
                <w:sz w:val="24"/>
                <w:szCs w:val="24"/>
              </w:rPr>
            </w:pPr>
          </w:p>
        </w:tc>
      </w:tr>
      <w:tr w:rsidR="00BB4111" w:rsidRPr="00B342AC" w:rsidTr="00A61C9D">
        <w:tc>
          <w:tcPr>
            <w:tcW w:w="4039" w:type="dxa"/>
          </w:tcPr>
          <w:p w:rsidR="00BB4111" w:rsidRPr="00B342AC" w:rsidRDefault="00BB4111" w:rsidP="00A61C9D">
            <w:pPr>
              <w:spacing w:line="240" w:lineRule="atLeast"/>
              <w:rPr>
                <w:rFonts w:ascii="Times New Roman" w:hAnsi="Times New Roman" w:cs="Times New Roman"/>
                <w:sz w:val="24"/>
                <w:szCs w:val="24"/>
              </w:rPr>
            </w:pPr>
            <w:r w:rsidRPr="00B342AC">
              <w:rPr>
                <w:rFonts w:ascii="Times New Roman" w:hAnsi="Times New Roman" w:cs="Times New Roman"/>
                <w:sz w:val="24"/>
                <w:szCs w:val="24"/>
              </w:rPr>
              <w:t>Interrogazioni</w:t>
            </w:r>
          </w:p>
        </w:tc>
        <w:tc>
          <w:tcPr>
            <w:tcW w:w="1560" w:type="dxa"/>
          </w:tcPr>
          <w:p w:rsidR="00BB4111" w:rsidRPr="00B342AC" w:rsidRDefault="00BB4111" w:rsidP="00A61C9D">
            <w:pPr>
              <w:spacing w:line="240" w:lineRule="atLeast"/>
              <w:rPr>
                <w:rFonts w:ascii="Times New Roman" w:hAnsi="Times New Roman" w:cs="Times New Roman"/>
                <w:sz w:val="24"/>
                <w:szCs w:val="24"/>
              </w:rPr>
            </w:pPr>
          </w:p>
        </w:tc>
        <w:tc>
          <w:tcPr>
            <w:tcW w:w="1701" w:type="dxa"/>
          </w:tcPr>
          <w:p w:rsidR="00BB4111" w:rsidRPr="00B342AC" w:rsidRDefault="00BB4111" w:rsidP="00A61C9D">
            <w:pPr>
              <w:spacing w:line="240" w:lineRule="atLeast"/>
              <w:rPr>
                <w:rFonts w:ascii="Times New Roman" w:hAnsi="Times New Roman" w:cs="Times New Roman"/>
                <w:sz w:val="24"/>
                <w:szCs w:val="24"/>
              </w:rPr>
            </w:pPr>
          </w:p>
        </w:tc>
        <w:tc>
          <w:tcPr>
            <w:tcW w:w="1984" w:type="dxa"/>
          </w:tcPr>
          <w:p w:rsidR="00BB4111" w:rsidRPr="00B342AC" w:rsidRDefault="00BB4111" w:rsidP="00A61C9D">
            <w:pPr>
              <w:spacing w:line="240" w:lineRule="atLeast"/>
              <w:rPr>
                <w:rFonts w:ascii="Times New Roman" w:hAnsi="Times New Roman" w:cs="Times New Roman"/>
                <w:sz w:val="24"/>
                <w:szCs w:val="24"/>
              </w:rPr>
            </w:pPr>
            <w:r w:rsidRPr="00B342AC">
              <w:rPr>
                <w:rFonts w:ascii="Times New Roman" w:hAnsi="Times New Roman" w:cs="Times New Roman"/>
                <w:sz w:val="24"/>
                <w:szCs w:val="24"/>
              </w:rPr>
              <w:t>saltuarie</w:t>
            </w:r>
          </w:p>
        </w:tc>
        <w:tc>
          <w:tcPr>
            <w:tcW w:w="1559" w:type="dxa"/>
          </w:tcPr>
          <w:p w:rsidR="00BB4111" w:rsidRPr="00B342AC" w:rsidRDefault="00BB4111" w:rsidP="00A61C9D">
            <w:pPr>
              <w:spacing w:line="240" w:lineRule="atLeast"/>
              <w:rPr>
                <w:rFonts w:ascii="Times New Roman" w:hAnsi="Times New Roman" w:cs="Times New Roman"/>
                <w:sz w:val="24"/>
                <w:szCs w:val="24"/>
              </w:rPr>
            </w:pPr>
          </w:p>
        </w:tc>
      </w:tr>
      <w:tr w:rsidR="00BB4111" w:rsidRPr="00B342AC" w:rsidTr="00A61C9D">
        <w:tc>
          <w:tcPr>
            <w:tcW w:w="4039" w:type="dxa"/>
          </w:tcPr>
          <w:p w:rsidR="00BB4111" w:rsidRPr="00B342AC" w:rsidRDefault="00BB4111" w:rsidP="00A61C9D">
            <w:pPr>
              <w:spacing w:line="240" w:lineRule="atLeast"/>
              <w:rPr>
                <w:rFonts w:ascii="Times New Roman" w:hAnsi="Times New Roman" w:cs="Times New Roman"/>
                <w:sz w:val="24"/>
                <w:szCs w:val="24"/>
              </w:rPr>
            </w:pPr>
            <w:r w:rsidRPr="00B342AC">
              <w:rPr>
                <w:rFonts w:ascii="Times New Roman" w:hAnsi="Times New Roman" w:cs="Times New Roman"/>
                <w:sz w:val="24"/>
                <w:szCs w:val="24"/>
              </w:rPr>
              <w:t>test</w:t>
            </w:r>
          </w:p>
        </w:tc>
        <w:tc>
          <w:tcPr>
            <w:tcW w:w="1560" w:type="dxa"/>
          </w:tcPr>
          <w:p w:rsidR="00BB4111" w:rsidRPr="00B342AC" w:rsidRDefault="00BB4111" w:rsidP="00A61C9D">
            <w:pPr>
              <w:spacing w:line="240" w:lineRule="atLeast"/>
              <w:rPr>
                <w:rFonts w:ascii="Times New Roman" w:hAnsi="Times New Roman" w:cs="Times New Roman"/>
                <w:sz w:val="24"/>
                <w:szCs w:val="24"/>
              </w:rPr>
            </w:pPr>
          </w:p>
        </w:tc>
        <w:tc>
          <w:tcPr>
            <w:tcW w:w="1701" w:type="dxa"/>
          </w:tcPr>
          <w:p w:rsidR="00BB4111" w:rsidRPr="00B342AC" w:rsidRDefault="00BB4111" w:rsidP="00A61C9D">
            <w:pPr>
              <w:spacing w:line="240" w:lineRule="atLeast"/>
              <w:rPr>
                <w:rFonts w:ascii="Times New Roman" w:hAnsi="Times New Roman" w:cs="Times New Roman"/>
                <w:sz w:val="24"/>
                <w:szCs w:val="24"/>
              </w:rPr>
            </w:pPr>
            <w:r w:rsidRPr="00B342AC">
              <w:rPr>
                <w:rFonts w:ascii="Times New Roman" w:hAnsi="Times New Roman" w:cs="Times New Roman"/>
                <w:sz w:val="24"/>
                <w:szCs w:val="24"/>
              </w:rPr>
              <w:t>saltuari</w:t>
            </w:r>
          </w:p>
        </w:tc>
        <w:tc>
          <w:tcPr>
            <w:tcW w:w="1984" w:type="dxa"/>
          </w:tcPr>
          <w:p w:rsidR="00BB4111" w:rsidRPr="00B342AC" w:rsidRDefault="00BB4111" w:rsidP="00A61C9D">
            <w:pPr>
              <w:spacing w:line="240" w:lineRule="atLeast"/>
              <w:rPr>
                <w:rFonts w:ascii="Times New Roman" w:hAnsi="Times New Roman" w:cs="Times New Roman"/>
                <w:sz w:val="24"/>
                <w:szCs w:val="24"/>
              </w:rPr>
            </w:pPr>
          </w:p>
        </w:tc>
        <w:tc>
          <w:tcPr>
            <w:tcW w:w="1559" w:type="dxa"/>
          </w:tcPr>
          <w:p w:rsidR="00BB4111" w:rsidRPr="00B342AC" w:rsidRDefault="00BB4111" w:rsidP="00A61C9D">
            <w:pPr>
              <w:spacing w:line="240" w:lineRule="atLeast"/>
              <w:rPr>
                <w:rFonts w:ascii="Times New Roman" w:hAnsi="Times New Roman" w:cs="Times New Roman"/>
                <w:sz w:val="24"/>
                <w:szCs w:val="24"/>
              </w:rPr>
            </w:pPr>
          </w:p>
        </w:tc>
      </w:tr>
    </w:tbl>
    <w:p w:rsidR="00BB4111" w:rsidRPr="00B342AC" w:rsidRDefault="00BB4111" w:rsidP="00BB4111">
      <w:pPr>
        <w:spacing w:line="240" w:lineRule="atLeast"/>
        <w:rPr>
          <w:rFonts w:ascii="Times New Roman" w:hAnsi="Times New Roman" w:cs="Times New Roman"/>
          <w:sz w:val="24"/>
          <w:szCs w:val="24"/>
          <w:u w:val="single"/>
        </w:rPr>
      </w:pPr>
    </w:p>
    <w:p w:rsidR="00BB4111" w:rsidRPr="00B342AC" w:rsidRDefault="00BB4111" w:rsidP="00BB4111">
      <w:pPr>
        <w:spacing w:line="240" w:lineRule="atLeast"/>
        <w:rPr>
          <w:rFonts w:ascii="Times New Roman" w:hAnsi="Times New Roman" w:cs="Times New Roman"/>
          <w:sz w:val="24"/>
          <w:szCs w:val="24"/>
          <w:u w:val="single"/>
        </w:rPr>
      </w:pPr>
      <w:r w:rsidRPr="00B342AC">
        <w:rPr>
          <w:rFonts w:ascii="Times New Roman" w:hAnsi="Times New Roman" w:cs="Times New Roman"/>
          <w:sz w:val="24"/>
          <w:szCs w:val="24"/>
          <w:u w:val="single"/>
        </w:rPr>
        <w:t xml:space="preserve">Livelli di apprendimento </w:t>
      </w:r>
    </w:p>
    <w:p w:rsidR="00BB4111" w:rsidRPr="00B342AC" w:rsidRDefault="00BB4111" w:rsidP="00BB4111">
      <w:pPr>
        <w:spacing w:line="240" w:lineRule="atLeast"/>
        <w:rPr>
          <w:rFonts w:ascii="Times New Roman" w:hAnsi="Times New Roman" w:cs="Times New Roman"/>
          <w:sz w:val="24"/>
          <w:szCs w:val="24"/>
        </w:rPr>
      </w:pPr>
      <w:r w:rsidRPr="00B342AC">
        <w:rPr>
          <w:rFonts w:ascii="Times New Roman" w:hAnsi="Times New Roman" w:cs="Times New Roman"/>
          <w:sz w:val="24"/>
          <w:szCs w:val="24"/>
        </w:rPr>
        <w:t>Ad oggi quasi tutti hanno raggiunto gli obiettivi, anche se con livelli molto differenziati, da appena sufficiente ad eccellente-.</w:t>
      </w:r>
    </w:p>
    <w:p w:rsidR="00BB4111" w:rsidRPr="00B342AC" w:rsidRDefault="00BB4111" w:rsidP="00BB4111">
      <w:pPr>
        <w:spacing w:line="240" w:lineRule="atLeast"/>
        <w:rPr>
          <w:rFonts w:ascii="Times New Roman" w:hAnsi="Times New Roman" w:cs="Times New Roman"/>
          <w:sz w:val="24"/>
          <w:szCs w:val="24"/>
        </w:rPr>
      </w:pPr>
    </w:p>
    <w:p w:rsidR="00BB4111" w:rsidRPr="00B342AC" w:rsidRDefault="00BB4111" w:rsidP="00BB4111">
      <w:pPr>
        <w:spacing w:line="240" w:lineRule="atLeast"/>
        <w:rPr>
          <w:rFonts w:ascii="Times New Roman" w:hAnsi="Times New Roman" w:cs="Times New Roman"/>
          <w:sz w:val="24"/>
          <w:szCs w:val="24"/>
        </w:rPr>
      </w:pPr>
      <w:r w:rsidRPr="00B342AC">
        <w:rPr>
          <w:rFonts w:ascii="Times New Roman" w:hAnsi="Times New Roman" w:cs="Times New Roman"/>
          <w:sz w:val="24"/>
          <w:szCs w:val="24"/>
        </w:rPr>
        <w:t xml:space="preserve">In generale la classe ha sviluppato capacità: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80"/>
        <w:gridCol w:w="1843"/>
        <w:gridCol w:w="1701"/>
        <w:gridCol w:w="1075"/>
        <w:gridCol w:w="1843"/>
      </w:tblGrid>
      <w:tr w:rsidR="00BB4111" w:rsidRPr="00B342AC" w:rsidTr="00A61C9D">
        <w:tc>
          <w:tcPr>
            <w:tcW w:w="2480" w:type="dxa"/>
          </w:tcPr>
          <w:p w:rsidR="00BB4111" w:rsidRPr="00B342AC" w:rsidRDefault="00BB4111" w:rsidP="00A61C9D">
            <w:pPr>
              <w:spacing w:line="240" w:lineRule="atLeast"/>
              <w:rPr>
                <w:rFonts w:ascii="Times New Roman" w:hAnsi="Times New Roman" w:cs="Times New Roman"/>
                <w:sz w:val="24"/>
                <w:szCs w:val="24"/>
              </w:rPr>
            </w:pPr>
            <w:r w:rsidRPr="00B342AC">
              <w:rPr>
                <w:rFonts w:ascii="Times New Roman" w:hAnsi="Times New Roman" w:cs="Times New Roman"/>
                <w:sz w:val="24"/>
                <w:szCs w:val="24"/>
              </w:rPr>
              <w:t>Comprensione</w:t>
            </w:r>
          </w:p>
        </w:tc>
        <w:tc>
          <w:tcPr>
            <w:tcW w:w="1843" w:type="dxa"/>
          </w:tcPr>
          <w:p w:rsidR="00BB4111" w:rsidRPr="00B342AC" w:rsidRDefault="00BB4111" w:rsidP="00A61C9D">
            <w:pPr>
              <w:spacing w:line="240" w:lineRule="atLeast"/>
              <w:rPr>
                <w:rFonts w:ascii="Times New Roman" w:hAnsi="Times New Roman" w:cs="Times New Roman"/>
                <w:sz w:val="24"/>
                <w:szCs w:val="24"/>
              </w:rPr>
            </w:pPr>
            <w:r w:rsidRPr="00B342AC">
              <w:rPr>
                <w:rFonts w:ascii="Times New Roman" w:hAnsi="Times New Roman" w:cs="Times New Roman"/>
                <w:sz w:val="24"/>
                <w:szCs w:val="24"/>
              </w:rPr>
              <w:t>buone</w:t>
            </w:r>
          </w:p>
        </w:tc>
        <w:tc>
          <w:tcPr>
            <w:tcW w:w="1701" w:type="dxa"/>
          </w:tcPr>
          <w:p w:rsidR="00BB4111" w:rsidRPr="00B342AC" w:rsidRDefault="00BB4111" w:rsidP="00A61C9D">
            <w:pPr>
              <w:spacing w:line="240" w:lineRule="atLeast"/>
              <w:rPr>
                <w:rFonts w:ascii="Times New Roman" w:hAnsi="Times New Roman" w:cs="Times New Roman"/>
                <w:sz w:val="24"/>
                <w:szCs w:val="24"/>
              </w:rPr>
            </w:pPr>
          </w:p>
        </w:tc>
        <w:tc>
          <w:tcPr>
            <w:tcW w:w="1075" w:type="dxa"/>
          </w:tcPr>
          <w:p w:rsidR="00BB4111" w:rsidRPr="00B342AC" w:rsidRDefault="00BB4111" w:rsidP="00A61C9D">
            <w:pPr>
              <w:spacing w:line="240" w:lineRule="atLeast"/>
              <w:rPr>
                <w:rFonts w:ascii="Times New Roman" w:hAnsi="Times New Roman" w:cs="Times New Roman"/>
                <w:sz w:val="24"/>
                <w:szCs w:val="24"/>
              </w:rPr>
            </w:pPr>
          </w:p>
        </w:tc>
        <w:tc>
          <w:tcPr>
            <w:tcW w:w="1843" w:type="dxa"/>
          </w:tcPr>
          <w:p w:rsidR="00BB4111" w:rsidRPr="00B342AC" w:rsidRDefault="00BB4111" w:rsidP="00A61C9D">
            <w:pPr>
              <w:spacing w:line="240" w:lineRule="atLeast"/>
              <w:rPr>
                <w:rFonts w:ascii="Times New Roman" w:hAnsi="Times New Roman" w:cs="Times New Roman"/>
                <w:sz w:val="24"/>
                <w:szCs w:val="24"/>
              </w:rPr>
            </w:pPr>
          </w:p>
        </w:tc>
      </w:tr>
      <w:tr w:rsidR="00BB4111" w:rsidRPr="00B342AC" w:rsidTr="00A61C9D">
        <w:tc>
          <w:tcPr>
            <w:tcW w:w="2480" w:type="dxa"/>
          </w:tcPr>
          <w:p w:rsidR="00BB4111" w:rsidRPr="00B342AC" w:rsidRDefault="00BB4111" w:rsidP="00A61C9D">
            <w:pPr>
              <w:spacing w:line="240" w:lineRule="atLeast"/>
              <w:rPr>
                <w:rFonts w:ascii="Times New Roman" w:hAnsi="Times New Roman" w:cs="Times New Roman"/>
                <w:sz w:val="24"/>
                <w:szCs w:val="24"/>
              </w:rPr>
            </w:pPr>
            <w:r w:rsidRPr="00B342AC">
              <w:rPr>
                <w:rFonts w:ascii="Times New Roman" w:hAnsi="Times New Roman" w:cs="Times New Roman"/>
                <w:sz w:val="24"/>
                <w:szCs w:val="24"/>
              </w:rPr>
              <w:t>Analisi / applicazione</w:t>
            </w:r>
          </w:p>
        </w:tc>
        <w:tc>
          <w:tcPr>
            <w:tcW w:w="1843" w:type="dxa"/>
          </w:tcPr>
          <w:p w:rsidR="00BB4111" w:rsidRPr="00B342AC" w:rsidRDefault="00BB4111" w:rsidP="00A61C9D">
            <w:pPr>
              <w:spacing w:line="240" w:lineRule="atLeast"/>
              <w:rPr>
                <w:rFonts w:ascii="Times New Roman" w:hAnsi="Times New Roman" w:cs="Times New Roman"/>
                <w:sz w:val="24"/>
                <w:szCs w:val="24"/>
              </w:rPr>
            </w:pPr>
            <w:r w:rsidRPr="00B342AC">
              <w:rPr>
                <w:rFonts w:ascii="Times New Roman" w:hAnsi="Times New Roman" w:cs="Times New Roman"/>
                <w:sz w:val="24"/>
                <w:szCs w:val="24"/>
              </w:rPr>
              <w:t>buone</w:t>
            </w:r>
          </w:p>
        </w:tc>
        <w:tc>
          <w:tcPr>
            <w:tcW w:w="1701" w:type="dxa"/>
          </w:tcPr>
          <w:p w:rsidR="00BB4111" w:rsidRPr="00B342AC" w:rsidRDefault="00BB4111" w:rsidP="00A61C9D">
            <w:pPr>
              <w:spacing w:line="240" w:lineRule="atLeast"/>
              <w:rPr>
                <w:rFonts w:ascii="Times New Roman" w:hAnsi="Times New Roman" w:cs="Times New Roman"/>
                <w:sz w:val="24"/>
                <w:szCs w:val="24"/>
              </w:rPr>
            </w:pPr>
          </w:p>
        </w:tc>
        <w:tc>
          <w:tcPr>
            <w:tcW w:w="1075" w:type="dxa"/>
          </w:tcPr>
          <w:p w:rsidR="00BB4111" w:rsidRPr="00B342AC" w:rsidRDefault="00BB4111" w:rsidP="00A61C9D">
            <w:pPr>
              <w:spacing w:line="240" w:lineRule="atLeast"/>
              <w:rPr>
                <w:rFonts w:ascii="Times New Roman" w:hAnsi="Times New Roman" w:cs="Times New Roman"/>
                <w:sz w:val="24"/>
                <w:szCs w:val="24"/>
              </w:rPr>
            </w:pPr>
          </w:p>
        </w:tc>
        <w:tc>
          <w:tcPr>
            <w:tcW w:w="1843" w:type="dxa"/>
          </w:tcPr>
          <w:p w:rsidR="00BB4111" w:rsidRPr="00B342AC" w:rsidRDefault="00BB4111" w:rsidP="00A61C9D">
            <w:pPr>
              <w:spacing w:line="240" w:lineRule="atLeast"/>
              <w:rPr>
                <w:rFonts w:ascii="Times New Roman" w:hAnsi="Times New Roman" w:cs="Times New Roman"/>
                <w:sz w:val="24"/>
                <w:szCs w:val="24"/>
              </w:rPr>
            </w:pPr>
          </w:p>
        </w:tc>
      </w:tr>
      <w:tr w:rsidR="00BB4111" w:rsidRPr="00B342AC" w:rsidTr="00A61C9D">
        <w:tc>
          <w:tcPr>
            <w:tcW w:w="2480" w:type="dxa"/>
          </w:tcPr>
          <w:p w:rsidR="00BB4111" w:rsidRPr="00B342AC" w:rsidRDefault="00BB4111" w:rsidP="00A61C9D">
            <w:pPr>
              <w:spacing w:line="240" w:lineRule="atLeast"/>
              <w:rPr>
                <w:rFonts w:ascii="Times New Roman" w:hAnsi="Times New Roman" w:cs="Times New Roman"/>
                <w:sz w:val="24"/>
                <w:szCs w:val="24"/>
              </w:rPr>
            </w:pPr>
            <w:r w:rsidRPr="00B342AC">
              <w:rPr>
                <w:rFonts w:ascii="Times New Roman" w:hAnsi="Times New Roman" w:cs="Times New Roman"/>
                <w:sz w:val="24"/>
                <w:szCs w:val="24"/>
              </w:rPr>
              <w:t>Sintesi</w:t>
            </w:r>
          </w:p>
        </w:tc>
        <w:tc>
          <w:tcPr>
            <w:tcW w:w="1843" w:type="dxa"/>
          </w:tcPr>
          <w:p w:rsidR="00BB4111" w:rsidRPr="00B342AC" w:rsidRDefault="00BB4111" w:rsidP="00A61C9D">
            <w:pPr>
              <w:spacing w:line="240" w:lineRule="atLeast"/>
              <w:rPr>
                <w:rFonts w:ascii="Times New Roman" w:hAnsi="Times New Roman" w:cs="Times New Roman"/>
                <w:sz w:val="24"/>
                <w:szCs w:val="24"/>
              </w:rPr>
            </w:pPr>
          </w:p>
        </w:tc>
        <w:tc>
          <w:tcPr>
            <w:tcW w:w="1701" w:type="dxa"/>
          </w:tcPr>
          <w:p w:rsidR="00BB4111" w:rsidRPr="00B342AC" w:rsidRDefault="00BB4111" w:rsidP="00A61C9D">
            <w:pPr>
              <w:spacing w:line="240" w:lineRule="atLeast"/>
              <w:rPr>
                <w:rFonts w:ascii="Times New Roman" w:hAnsi="Times New Roman" w:cs="Times New Roman"/>
                <w:sz w:val="24"/>
                <w:szCs w:val="24"/>
              </w:rPr>
            </w:pPr>
            <w:r w:rsidRPr="00B342AC">
              <w:rPr>
                <w:rFonts w:ascii="Times New Roman" w:hAnsi="Times New Roman" w:cs="Times New Roman"/>
                <w:sz w:val="24"/>
                <w:szCs w:val="24"/>
              </w:rPr>
              <w:t>Soddisfacente</w:t>
            </w:r>
          </w:p>
          <w:p w:rsidR="00BB4111" w:rsidRPr="00B342AC" w:rsidRDefault="00BB4111" w:rsidP="00A61C9D">
            <w:pPr>
              <w:spacing w:line="240" w:lineRule="atLeast"/>
              <w:rPr>
                <w:rFonts w:ascii="Times New Roman" w:hAnsi="Times New Roman" w:cs="Times New Roman"/>
                <w:sz w:val="24"/>
                <w:szCs w:val="24"/>
              </w:rPr>
            </w:pPr>
          </w:p>
        </w:tc>
        <w:tc>
          <w:tcPr>
            <w:tcW w:w="1075" w:type="dxa"/>
          </w:tcPr>
          <w:p w:rsidR="00BB4111" w:rsidRPr="00B342AC" w:rsidRDefault="00BB4111" w:rsidP="00A61C9D">
            <w:pPr>
              <w:spacing w:line="240" w:lineRule="atLeast"/>
              <w:rPr>
                <w:rFonts w:ascii="Times New Roman" w:hAnsi="Times New Roman" w:cs="Times New Roman"/>
                <w:sz w:val="24"/>
                <w:szCs w:val="24"/>
              </w:rPr>
            </w:pPr>
          </w:p>
        </w:tc>
        <w:tc>
          <w:tcPr>
            <w:tcW w:w="1843" w:type="dxa"/>
          </w:tcPr>
          <w:p w:rsidR="00BB4111" w:rsidRPr="00B342AC" w:rsidRDefault="00BB4111" w:rsidP="00A61C9D">
            <w:pPr>
              <w:spacing w:line="240" w:lineRule="atLeast"/>
              <w:rPr>
                <w:rFonts w:ascii="Times New Roman" w:hAnsi="Times New Roman" w:cs="Times New Roman"/>
                <w:sz w:val="24"/>
                <w:szCs w:val="24"/>
              </w:rPr>
            </w:pPr>
          </w:p>
        </w:tc>
      </w:tr>
      <w:tr w:rsidR="00BB4111" w:rsidRPr="00B342AC" w:rsidTr="00A61C9D">
        <w:tc>
          <w:tcPr>
            <w:tcW w:w="2480" w:type="dxa"/>
          </w:tcPr>
          <w:p w:rsidR="00BB4111" w:rsidRPr="00B342AC" w:rsidRDefault="00BB4111" w:rsidP="00A61C9D">
            <w:pPr>
              <w:spacing w:line="240" w:lineRule="atLeast"/>
              <w:rPr>
                <w:rFonts w:ascii="Times New Roman" w:hAnsi="Times New Roman" w:cs="Times New Roman"/>
                <w:sz w:val="24"/>
                <w:szCs w:val="24"/>
              </w:rPr>
            </w:pPr>
            <w:r w:rsidRPr="00B342AC">
              <w:rPr>
                <w:rFonts w:ascii="Times New Roman" w:hAnsi="Times New Roman" w:cs="Times New Roman"/>
                <w:sz w:val="24"/>
                <w:szCs w:val="24"/>
              </w:rPr>
              <w:t>Espositive</w:t>
            </w:r>
          </w:p>
        </w:tc>
        <w:tc>
          <w:tcPr>
            <w:tcW w:w="1843" w:type="dxa"/>
          </w:tcPr>
          <w:p w:rsidR="00BB4111" w:rsidRPr="00B342AC" w:rsidRDefault="00BB4111" w:rsidP="00A61C9D">
            <w:pPr>
              <w:spacing w:line="240" w:lineRule="atLeast"/>
              <w:rPr>
                <w:rFonts w:ascii="Times New Roman" w:hAnsi="Times New Roman" w:cs="Times New Roman"/>
                <w:sz w:val="24"/>
                <w:szCs w:val="24"/>
              </w:rPr>
            </w:pPr>
          </w:p>
        </w:tc>
        <w:tc>
          <w:tcPr>
            <w:tcW w:w="1701" w:type="dxa"/>
          </w:tcPr>
          <w:p w:rsidR="00BB4111" w:rsidRPr="00B342AC" w:rsidRDefault="00BB4111" w:rsidP="00A61C9D">
            <w:pPr>
              <w:spacing w:line="240" w:lineRule="atLeast"/>
              <w:rPr>
                <w:rFonts w:ascii="Times New Roman" w:hAnsi="Times New Roman" w:cs="Times New Roman"/>
                <w:sz w:val="24"/>
                <w:szCs w:val="24"/>
              </w:rPr>
            </w:pPr>
          </w:p>
        </w:tc>
        <w:tc>
          <w:tcPr>
            <w:tcW w:w="1075" w:type="dxa"/>
          </w:tcPr>
          <w:p w:rsidR="00BB4111" w:rsidRPr="00B342AC" w:rsidRDefault="00BB4111" w:rsidP="00A61C9D">
            <w:pPr>
              <w:spacing w:line="240" w:lineRule="atLeast"/>
              <w:rPr>
                <w:rFonts w:ascii="Times New Roman" w:hAnsi="Times New Roman" w:cs="Times New Roman"/>
                <w:sz w:val="24"/>
                <w:szCs w:val="24"/>
              </w:rPr>
            </w:pPr>
            <w:r w:rsidRPr="00B342AC">
              <w:rPr>
                <w:rFonts w:ascii="Times New Roman" w:hAnsi="Times New Roman" w:cs="Times New Roman"/>
                <w:sz w:val="24"/>
                <w:szCs w:val="24"/>
              </w:rPr>
              <w:t>discrete</w:t>
            </w:r>
          </w:p>
        </w:tc>
        <w:tc>
          <w:tcPr>
            <w:tcW w:w="1843" w:type="dxa"/>
          </w:tcPr>
          <w:p w:rsidR="00BB4111" w:rsidRPr="00B342AC" w:rsidRDefault="00BB4111" w:rsidP="00A61C9D">
            <w:pPr>
              <w:spacing w:line="240" w:lineRule="atLeast"/>
              <w:rPr>
                <w:rFonts w:ascii="Times New Roman" w:hAnsi="Times New Roman" w:cs="Times New Roman"/>
                <w:sz w:val="24"/>
                <w:szCs w:val="24"/>
              </w:rPr>
            </w:pPr>
          </w:p>
        </w:tc>
      </w:tr>
    </w:tbl>
    <w:p w:rsidR="00BB4111" w:rsidRPr="00B342AC" w:rsidRDefault="00BB4111" w:rsidP="00BB4111">
      <w:pPr>
        <w:pStyle w:val="Testonormale1"/>
        <w:ind w:right="-7655"/>
        <w:rPr>
          <w:rFonts w:ascii="Times New Roman" w:hAnsi="Times New Roman" w:cs="Times New Roman"/>
          <w:sz w:val="24"/>
          <w:szCs w:val="24"/>
        </w:rPr>
      </w:pPr>
    </w:p>
    <w:p w:rsidR="00BB4111" w:rsidRPr="00B342AC" w:rsidRDefault="00BB4111" w:rsidP="00BB4111">
      <w:pPr>
        <w:pStyle w:val="Testonormale1"/>
        <w:ind w:right="-7655"/>
        <w:rPr>
          <w:rFonts w:ascii="Times New Roman" w:hAnsi="Times New Roman" w:cs="Times New Roman"/>
          <w:sz w:val="24"/>
          <w:szCs w:val="24"/>
        </w:rPr>
      </w:pPr>
    </w:p>
    <w:p w:rsidR="00BB4111" w:rsidRPr="00B342AC" w:rsidRDefault="00BB4111" w:rsidP="00BB4111">
      <w:pPr>
        <w:pStyle w:val="Testonormale1"/>
        <w:ind w:right="-7655"/>
        <w:rPr>
          <w:rFonts w:ascii="Times New Roman" w:hAnsi="Times New Roman" w:cs="Times New Roman"/>
          <w:sz w:val="24"/>
          <w:szCs w:val="24"/>
        </w:rPr>
      </w:pPr>
    </w:p>
    <w:p w:rsidR="00BB4111" w:rsidRPr="00B342AC" w:rsidRDefault="00BB4111" w:rsidP="00BB4111">
      <w:pPr>
        <w:pStyle w:val="Testonormale1"/>
        <w:ind w:right="-7655"/>
        <w:rPr>
          <w:rFonts w:ascii="Times New Roman" w:hAnsi="Times New Roman" w:cs="Times New Roman"/>
          <w:sz w:val="24"/>
          <w:szCs w:val="24"/>
        </w:rPr>
      </w:pPr>
    </w:p>
    <w:p w:rsidR="00BB4111" w:rsidRPr="00B342AC" w:rsidRDefault="00BB4111" w:rsidP="00BB4111">
      <w:pPr>
        <w:pStyle w:val="Testonormale1"/>
        <w:ind w:right="-7655"/>
        <w:rPr>
          <w:rFonts w:ascii="Times New Roman" w:hAnsi="Times New Roman" w:cs="Times New Roman"/>
          <w:sz w:val="24"/>
          <w:szCs w:val="24"/>
        </w:rPr>
      </w:pPr>
    </w:p>
    <w:p w:rsidR="00BB4111" w:rsidRPr="00B342AC" w:rsidRDefault="00BB4111" w:rsidP="00BB4111">
      <w:pPr>
        <w:ind w:right="-7655"/>
        <w:rPr>
          <w:rFonts w:ascii="Times New Roman" w:hAnsi="Times New Roman" w:cs="Times New Roman"/>
          <w:b/>
          <w:sz w:val="24"/>
          <w:szCs w:val="24"/>
          <w:lang w:bidi="he-IL"/>
        </w:rPr>
      </w:pPr>
      <w:r w:rsidRPr="00B342AC">
        <w:rPr>
          <w:rFonts w:ascii="Times New Roman" w:hAnsi="Times New Roman" w:cs="Times New Roman"/>
          <w:b/>
          <w:i/>
          <w:sz w:val="24"/>
          <w:szCs w:val="24"/>
          <w:u w:val="single"/>
          <w:lang w:bidi="he-IL"/>
        </w:rPr>
        <w:t>Obiettivi generali della disciplina</w:t>
      </w:r>
      <w:r w:rsidRPr="00B342AC">
        <w:rPr>
          <w:rFonts w:ascii="Times New Roman" w:hAnsi="Times New Roman" w:cs="Times New Roman"/>
          <w:b/>
          <w:sz w:val="24"/>
          <w:szCs w:val="24"/>
          <w:lang w:bidi="he-IL"/>
        </w:rPr>
        <w:t xml:space="preserve">: </w:t>
      </w:r>
    </w:p>
    <w:p w:rsidR="00BB4111" w:rsidRPr="00B342AC" w:rsidRDefault="00BB4111" w:rsidP="00BB4111">
      <w:pPr>
        <w:ind w:right="-7655"/>
        <w:rPr>
          <w:rFonts w:ascii="Times New Roman" w:hAnsi="Times New Roman" w:cs="Times New Roman"/>
          <w:b/>
          <w:sz w:val="24"/>
          <w:szCs w:val="24"/>
          <w:lang w:bidi="he-IL"/>
        </w:rPr>
      </w:pPr>
    </w:p>
    <w:p w:rsidR="00BB4111" w:rsidRPr="00B342AC" w:rsidRDefault="00BB4111" w:rsidP="00BB4111">
      <w:pPr>
        <w:ind w:right="-7655"/>
        <w:rPr>
          <w:rFonts w:ascii="Times New Roman" w:hAnsi="Times New Roman" w:cs="Times New Roman"/>
          <w:b/>
          <w:sz w:val="24"/>
          <w:szCs w:val="24"/>
          <w:lang w:bidi="he-IL"/>
        </w:rPr>
      </w:pPr>
      <w:r w:rsidRPr="00B342AC">
        <w:rPr>
          <w:rFonts w:ascii="Times New Roman" w:hAnsi="Times New Roman" w:cs="Times New Roman"/>
          <w:sz w:val="24"/>
          <w:szCs w:val="24"/>
          <w:lang w:bidi="he-IL"/>
        </w:rPr>
        <w:t>Acquisire metodi e contenti per un'adeguata interpretazione dei fenomeni biologici e geologici;</w:t>
      </w:r>
    </w:p>
    <w:p w:rsidR="00BB4111" w:rsidRPr="00B342AC" w:rsidRDefault="00BB4111" w:rsidP="00BB4111">
      <w:pPr>
        <w:ind w:right="-7655"/>
        <w:rPr>
          <w:rFonts w:ascii="Times New Roman" w:hAnsi="Times New Roman" w:cs="Times New Roman"/>
          <w:sz w:val="24"/>
          <w:szCs w:val="24"/>
          <w:lang w:bidi="he-IL"/>
        </w:rPr>
      </w:pPr>
      <w:r w:rsidRPr="00B342AC">
        <w:rPr>
          <w:rFonts w:ascii="Times New Roman" w:hAnsi="Times New Roman" w:cs="Times New Roman"/>
          <w:sz w:val="24"/>
          <w:szCs w:val="24"/>
          <w:lang w:bidi="he-IL"/>
        </w:rPr>
        <w:t>Acquisire strumenti per una analisi interdisciplinare.</w:t>
      </w:r>
    </w:p>
    <w:p w:rsidR="00BB4111" w:rsidRPr="00B342AC" w:rsidRDefault="00BB4111" w:rsidP="00BB4111">
      <w:pPr>
        <w:ind w:right="-7655"/>
        <w:rPr>
          <w:rFonts w:ascii="Times New Roman" w:hAnsi="Times New Roman" w:cs="Times New Roman"/>
          <w:sz w:val="24"/>
          <w:szCs w:val="24"/>
          <w:lang w:bidi="he-IL"/>
        </w:rPr>
      </w:pPr>
      <w:r w:rsidRPr="00B342AC">
        <w:rPr>
          <w:rFonts w:ascii="Times New Roman" w:hAnsi="Times New Roman" w:cs="Times New Roman"/>
          <w:sz w:val="24"/>
          <w:szCs w:val="24"/>
          <w:lang w:bidi="he-IL"/>
        </w:rPr>
        <w:t>Utilizzare un corretto lessico scientifico</w:t>
      </w:r>
    </w:p>
    <w:p w:rsidR="00BB4111" w:rsidRPr="00B342AC" w:rsidRDefault="00BB4111" w:rsidP="00BB4111">
      <w:pPr>
        <w:spacing w:line="240" w:lineRule="atLeast"/>
        <w:rPr>
          <w:rFonts w:ascii="Times New Roman" w:hAnsi="Times New Roman" w:cs="Times New Roman"/>
          <w:i/>
          <w:sz w:val="24"/>
          <w:szCs w:val="24"/>
          <w:u w:val="single"/>
        </w:rPr>
      </w:pPr>
    </w:p>
    <w:p w:rsidR="00BB4111" w:rsidRPr="00B342AC" w:rsidRDefault="00BB4111" w:rsidP="00BB4111">
      <w:pPr>
        <w:pStyle w:val="Testonormale1"/>
        <w:ind w:right="-7655"/>
        <w:rPr>
          <w:rFonts w:ascii="Times New Roman" w:hAnsi="Times New Roman" w:cs="Times New Roman"/>
          <w:sz w:val="24"/>
          <w:szCs w:val="24"/>
        </w:rPr>
      </w:pPr>
      <w:r w:rsidRPr="00B342AC">
        <w:rPr>
          <w:rFonts w:ascii="Times New Roman" w:hAnsi="Times New Roman" w:cs="Times New Roman"/>
          <w:sz w:val="24"/>
          <w:szCs w:val="24"/>
        </w:rPr>
        <w:t>Conoscenze</w:t>
      </w:r>
    </w:p>
    <w:p w:rsidR="00BB4111" w:rsidRPr="00B342AC" w:rsidRDefault="00BB4111" w:rsidP="00BB4111">
      <w:pPr>
        <w:ind w:right="-7655"/>
        <w:rPr>
          <w:rFonts w:ascii="Times New Roman" w:hAnsi="Times New Roman" w:cs="Times New Roman"/>
          <w:sz w:val="24"/>
          <w:szCs w:val="24"/>
          <w:lang w:bidi="he-IL"/>
        </w:rPr>
      </w:pPr>
    </w:p>
    <w:p w:rsidR="00BB4111" w:rsidRPr="00B342AC" w:rsidRDefault="00BB4111" w:rsidP="00BB4111">
      <w:pPr>
        <w:ind w:right="-7655"/>
        <w:rPr>
          <w:rFonts w:ascii="Times New Roman" w:hAnsi="Times New Roman" w:cs="Times New Roman"/>
          <w:sz w:val="24"/>
          <w:szCs w:val="24"/>
          <w:lang w:bidi="he-IL"/>
        </w:rPr>
      </w:pPr>
      <w:r w:rsidRPr="00B342AC">
        <w:rPr>
          <w:rFonts w:ascii="Times New Roman" w:hAnsi="Times New Roman" w:cs="Times New Roman"/>
          <w:sz w:val="24"/>
          <w:szCs w:val="24"/>
          <w:lang w:bidi="he-IL"/>
        </w:rPr>
        <w:t>Descrivere i principali processi metabolici;</w:t>
      </w:r>
    </w:p>
    <w:p w:rsidR="00BB4111" w:rsidRPr="00B342AC" w:rsidRDefault="00BB4111" w:rsidP="00BB4111">
      <w:pPr>
        <w:ind w:right="-7655"/>
        <w:rPr>
          <w:rFonts w:ascii="Times New Roman" w:hAnsi="Times New Roman" w:cs="Times New Roman"/>
          <w:sz w:val="24"/>
          <w:szCs w:val="24"/>
          <w:lang w:bidi="he-IL"/>
        </w:rPr>
      </w:pPr>
      <w:r w:rsidRPr="00B342AC">
        <w:rPr>
          <w:rFonts w:ascii="Times New Roman" w:hAnsi="Times New Roman" w:cs="Times New Roman"/>
          <w:sz w:val="24"/>
          <w:szCs w:val="24"/>
          <w:lang w:bidi="he-IL"/>
        </w:rPr>
        <w:t xml:space="preserve">Descrivere le </w:t>
      </w:r>
      <w:proofErr w:type="spellStart"/>
      <w:r w:rsidRPr="00B342AC">
        <w:rPr>
          <w:rFonts w:ascii="Times New Roman" w:hAnsi="Times New Roman" w:cs="Times New Roman"/>
          <w:sz w:val="24"/>
          <w:szCs w:val="24"/>
          <w:lang w:bidi="he-IL"/>
        </w:rPr>
        <w:t>caratteristichedei</w:t>
      </w:r>
      <w:proofErr w:type="spellEnd"/>
      <w:r w:rsidRPr="00B342AC">
        <w:rPr>
          <w:rFonts w:ascii="Times New Roman" w:hAnsi="Times New Roman" w:cs="Times New Roman"/>
          <w:sz w:val="24"/>
          <w:szCs w:val="24"/>
          <w:lang w:bidi="he-IL"/>
        </w:rPr>
        <w:t xml:space="preserve"> principali composti organici;</w:t>
      </w:r>
    </w:p>
    <w:p w:rsidR="00BB4111" w:rsidRPr="00B342AC" w:rsidRDefault="00BB4111" w:rsidP="00BB4111">
      <w:pPr>
        <w:ind w:right="-7655"/>
        <w:rPr>
          <w:rFonts w:ascii="Times New Roman" w:hAnsi="Times New Roman" w:cs="Times New Roman"/>
          <w:sz w:val="24"/>
          <w:szCs w:val="24"/>
          <w:lang w:bidi="he-IL"/>
        </w:rPr>
      </w:pPr>
      <w:r w:rsidRPr="00B342AC">
        <w:rPr>
          <w:rFonts w:ascii="Times New Roman" w:hAnsi="Times New Roman" w:cs="Times New Roman"/>
          <w:sz w:val="24"/>
          <w:szCs w:val="24"/>
          <w:lang w:bidi="he-IL"/>
        </w:rPr>
        <w:t>Descrivere le caratteristiche delle principali biomolecole;</w:t>
      </w:r>
    </w:p>
    <w:p w:rsidR="00BB4111" w:rsidRPr="00B342AC" w:rsidRDefault="00BB4111" w:rsidP="00BB4111">
      <w:pPr>
        <w:ind w:right="-7655"/>
        <w:rPr>
          <w:rFonts w:ascii="Times New Roman" w:hAnsi="Times New Roman" w:cs="Times New Roman"/>
          <w:sz w:val="24"/>
          <w:szCs w:val="24"/>
          <w:lang w:bidi="he-IL"/>
        </w:rPr>
      </w:pPr>
      <w:r w:rsidRPr="00B342AC">
        <w:rPr>
          <w:rFonts w:ascii="Times New Roman" w:hAnsi="Times New Roman" w:cs="Times New Roman"/>
          <w:sz w:val="24"/>
          <w:szCs w:val="24"/>
          <w:lang w:bidi="he-IL"/>
        </w:rPr>
        <w:t>Descrivere la dinamica e le cause dei fenomeni endogeni, collegando le attività sismiche, tettoniche e vulcaniche.</w:t>
      </w:r>
    </w:p>
    <w:p w:rsidR="00BB4111" w:rsidRPr="00B342AC" w:rsidRDefault="00BB4111" w:rsidP="00BB4111">
      <w:pPr>
        <w:ind w:right="-7655"/>
        <w:rPr>
          <w:rFonts w:ascii="Times New Roman" w:hAnsi="Times New Roman" w:cs="Times New Roman"/>
          <w:b/>
          <w:sz w:val="24"/>
          <w:szCs w:val="24"/>
          <w:lang w:bidi="he-IL"/>
        </w:rPr>
      </w:pPr>
    </w:p>
    <w:p w:rsidR="00BB4111" w:rsidRPr="00B342AC" w:rsidRDefault="00BB4111" w:rsidP="00BB4111">
      <w:pPr>
        <w:ind w:right="-7655"/>
        <w:rPr>
          <w:rFonts w:ascii="Times New Roman" w:hAnsi="Times New Roman" w:cs="Times New Roman"/>
          <w:b/>
          <w:sz w:val="24"/>
          <w:szCs w:val="24"/>
          <w:lang w:bidi="he-IL"/>
        </w:rPr>
      </w:pPr>
    </w:p>
    <w:p w:rsidR="00BB4111" w:rsidRPr="00B342AC" w:rsidRDefault="00BB4111" w:rsidP="00BB4111">
      <w:pPr>
        <w:spacing w:line="240" w:lineRule="atLeast"/>
        <w:rPr>
          <w:rFonts w:ascii="Times New Roman" w:hAnsi="Times New Roman" w:cs="Times New Roman"/>
          <w:i/>
          <w:sz w:val="24"/>
          <w:szCs w:val="24"/>
          <w:u w:val="single"/>
        </w:rPr>
      </w:pPr>
      <w:r w:rsidRPr="00B342AC">
        <w:rPr>
          <w:rFonts w:ascii="Times New Roman" w:hAnsi="Times New Roman" w:cs="Times New Roman"/>
          <w:i/>
          <w:sz w:val="24"/>
          <w:szCs w:val="24"/>
          <w:u w:val="single"/>
        </w:rPr>
        <w:t>Andamento disciplinare</w:t>
      </w:r>
    </w:p>
    <w:p w:rsidR="00BB4111" w:rsidRPr="00B342AC" w:rsidRDefault="00BB4111" w:rsidP="00BB4111">
      <w:pPr>
        <w:spacing w:line="240" w:lineRule="atLeast"/>
        <w:rPr>
          <w:rFonts w:ascii="Times New Roman" w:hAnsi="Times New Roman" w:cs="Times New Roman"/>
          <w:i/>
          <w:sz w:val="24"/>
          <w:szCs w:val="24"/>
          <w:u w:val="single"/>
        </w:rPr>
      </w:pPr>
    </w:p>
    <w:p w:rsidR="00BB4111" w:rsidRPr="00B342AC" w:rsidRDefault="00BB4111" w:rsidP="00BB4111">
      <w:pPr>
        <w:spacing w:line="240" w:lineRule="atLeast"/>
        <w:rPr>
          <w:rFonts w:ascii="Times New Roman" w:hAnsi="Times New Roman" w:cs="Times New Roman"/>
          <w:sz w:val="24"/>
          <w:szCs w:val="24"/>
        </w:rPr>
      </w:pPr>
      <w:r w:rsidRPr="00B342AC">
        <w:rPr>
          <w:rFonts w:ascii="Times New Roman" w:hAnsi="Times New Roman" w:cs="Times New Roman"/>
          <w:sz w:val="24"/>
          <w:szCs w:val="24"/>
        </w:rPr>
        <w:t>Comportamento: sostanzialmente corretto.</w:t>
      </w:r>
    </w:p>
    <w:p w:rsidR="00BB4111" w:rsidRPr="00B342AC" w:rsidRDefault="00BB4111" w:rsidP="00BB4111">
      <w:pPr>
        <w:spacing w:line="240" w:lineRule="atLeast"/>
        <w:rPr>
          <w:rFonts w:ascii="Times New Roman" w:hAnsi="Times New Roman" w:cs="Times New Roman"/>
          <w:sz w:val="24"/>
          <w:szCs w:val="24"/>
        </w:rPr>
      </w:pPr>
      <w:r w:rsidRPr="00B342AC">
        <w:rPr>
          <w:rFonts w:ascii="Times New Roman" w:hAnsi="Times New Roman" w:cs="Times New Roman"/>
          <w:sz w:val="24"/>
          <w:szCs w:val="24"/>
        </w:rPr>
        <w:t>Motivazione e partecipazione: soddisfacente, pochi gli alunni emotivamente non interessati alla materia</w:t>
      </w:r>
    </w:p>
    <w:p w:rsidR="00BB4111" w:rsidRPr="00B342AC" w:rsidRDefault="00BB4111" w:rsidP="00BB4111">
      <w:pPr>
        <w:spacing w:line="240" w:lineRule="atLeast"/>
        <w:rPr>
          <w:rFonts w:ascii="Times New Roman" w:hAnsi="Times New Roman" w:cs="Times New Roman"/>
          <w:sz w:val="24"/>
          <w:szCs w:val="24"/>
        </w:rPr>
      </w:pPr>
      <w:r w:rsidRPr="00B342AC">
        <w:rPr>
          <w:rFonts w:ascii="Times New Roman" w:hAnsi="Times New Roman" w:cs="Times New Roman"/>
          <w:sz w:val="24"/>
          <w:szCs w:val="24"/>
        </w:rPr>
        <w:t>Frequenza: regolare ed assidua per gran parte degli studenti</w:t>
      </w:r>
    </w:p>
    <w:p w:rsidR="00BB4111" w:rsidRPr="00B342AC" w:rsidRDefault="00BB4111" w:rsidP="00BB4111">
      <w:pPr>
        <w:pStyle w:val="Testonormale1"/>
        <w:ind w:right="-7655"/>
        <w:rPr>
          <w:rFonts w:ascii="Times New Roman" w:hAnsi="Times New Roman" w:cs="Times New Roman"/>
          <w:sz w:val="24"/>
          <w:szCs w:val="24"/>
        </w:rPr>
      </w:pPr>
    </w:p>
    <w:p w:rsidR="00BB4111" w:rsidRPr="00B342AC" w:rsidRDefault="00BB4111" w:rsidP="00BB4111">
      <w:pPr>
        <w:pStyle w:val="Testonormale1"/>
        <w:ind w:right="-7655"/>
        <w:rPr>
          <w:rFonts w:ascii="Times New Roman" w:hAnsi="Times New Roman" w:cs="Times New Roman"/>
          <w:sz w:val="24"/>
          <w:szCs w:val="24"/>
        </w:rPr>
      </w:pPr>
    </w:p>
    <w:p w:rsidR="00BB4111" w:rsidRPr="00B342AC" w:rsidRDefault="00BB4111" w:rsidP="00D468D8">
      <w:pPr>
        <w:rPr>
          <w:rFonts w:ascii="Times New Roman" w:hAnsi="Times New Roman" w:cs="Times New Roman"/>
          <w:sz w:val="24"/>
          <w:szCs w:val="24"/>
        </w:rPr>
      </w:pPr>
    </w:p>
    <w:p w:rsidR="00BB4111" w:rsidRPr="00494D71" w:rsidRDefault="00BB4111" w:rsidP="00D468D8">
      <w:pPr>
        <w:rPr>
          <w:rFonts w:ascii="Times New Roman" w:hAnsi="Times New Roman" w:cs="Times New Roman"/>
          <w:sz w:val="24"/>
          <w:szCs w:val="24"/>
        </w:rPr>
      </w:pPr>
    </w:p>
    <w:p w:rsidR="00BB4111" w:rsidRPr="00494D71" w:rsidRDefault="00BB4111" w:rsidP="00D468D8">
      <w:pPr>
        <w:rPr>
          <w:rFonts w:ascii="Times New Roman" w:hAnsi="Times New Roman" w:cs="Times New Roman"/>
          <w:sz w:val="24"/>
          <w:szCs w:val="24"/>
        </w:rPr>
      </w:pPr>
    </w:p>
    <w:p w:rsidR="00BB4111" w:rsidRDefault="00BB4111" w:rsidP="00D468D8">
      <w:pPr>
        <w:rPr>
          <w:rFonts w:ascii="Times New Roman" w:hAnsi="Times New Roman" w:cs="Times New Roman"/>
          <w:sz w:val="24"/>
          <w:szCs w:val="24"/>
        </w:rPr>
      </w:pPr>
    </w:p>
    <w:p w:rsidR="00494D71" w:rsidRDefault="00494D71" w:rsidP="00D468D8">
      <w:pPr>
        <w:rPr>
          <w:rFonts w:ascii="Times New Roman" w:hAnsi="Times New Roman" w:cs="Times New Roman"/>
          <w:sz w:val="24"/>
          <w:szCs w:val="24"/>
        </w:rPr>
      </w:pPr>
    </w:p>
    <w:p w:rsidR="00494D71" w:rsidRDefault="00494D71" w:rsidP="00D468D8">
      <w:pPr>
        <w:rPr>
          <w:rFonts w:ascii="Times New Roman" w:hAnsi="Times New Roman" w:cs="Times New Roman"/>
          <w:sz w:val="24"/>
          <w:szCs w:val="24"/>
        </w:rPr>
      </w:pPr>
    </w:p>
    <w:p w:rsidR="00494D71" w:rsidRDefault="00494D71" w:rsidP="00D468D8">
      <w:pPr>
        <w:rPr>
          <w:rFonts w:ascii="Times New Roman" w:hAnsi="Times New Roman" w:cs="Times New Roman"/>
          <w:sz w:val="24"/>
          <w:szCs w:val="24"/>
        </w:rPr>
      </w:pPr>
    </w:p>
    <w:p w:rsidR="00494D71" w:rsidRDefault="00494D71" w:rsidP="00D468D8">
      <w:pPr>
        <w:rPr>
          <w:rFonts w:ascii="Times New Roman" w:hAnsi="Times New Roman" w:cs="Times New Roman"/>
          <w:sz w:val="24"/>
          <w:szCs w:val="24"/>
        </w:rPr>
      </w:pPr>
    </w:p>
    <w:p w:rsidR="00494D71" w:rsidRDefault="00494D71" w:rsidP="00D468D8">
      <w:pPr>
        <w:rPr>
          <w:rFonts w:ascii="Times New Roman" w:hAnsi="Times New Roman" w:cs="Times New Roman"/>
          <w:sz w:val="24"/>
          <w:szCs w:val="24"/>
        </w:rPr>
      </w:pPr>
    </w:p>
    <w:p w:rsidR="00494D71" w:rsidRDefault="00494D71" w:rsidP="00D468D8">
      <w:pPr>
        <w:rPr>
          <w:rFonts w:ascii="Times New Roman" w:hAnsi="Times New Roman" w:cs="Times New Roman"/>
          <w:sz w:val="24"/>
          <w:szCs w:val="24"/>
        </w:rPr>
      </w:pPr>
    </w:p>
    <w:p w:rsidR="00494D71" w:rsidRDefault="00494D71" w:rsidP="00D468D8">
      <w:pPr>
        <w:rPr>
          <w:rFonts w:ascii="Times New Roman" w:hAnsi="Times New Roman" w:cs="Times New Roman"/>
          <w:sz w:val="24"/>
          <w:szCs w:val="24"/>
        </w:rPr>
      </w:pPr>
    </w:p>
    <w:p w:rsidR="00494D71" w:rsidRDefault="00494D71" w:rsidP="00D468D8">
      <w:pPr>
        <w:rPr>
          <w:rFonts w:ascii="Times New Roman" w:hAnsi="Times New Roman" w:cs="Times New Roman"/>
          <w:sz w:val="24"/>
          <w:szCs w:val="24"/>
        </w:rPr>
      </w:pPr>
    </w:p>
    <w:p w:rsidR="00494D71" w:rsidRDefault="00494D71" w:rsidP="00D468D8">
      <w:pPr>
        <w:rPr>
          <w:rFonts w:ascii="Times New Roman" w:hAnsi="Times New Roman" w:cs="Times New Roman"/>
          <w:sz w:val="24"/>
          <w:szCs w:val="24"/>
        </w:rPr>
      </w:pPr>
    </w:p>
    <w:p w:rsidR="00494D71" w:rsidRDefault="00494D71" w:rsidP="00D468D8">
      <w:pPr>
        <w:rPr>
          <w:rFonts w:ascii="Times New Roman" w:hAnsi="Times New Roman" w:cs="Times New Roman"/>
          <w:sz w:val="24"/>
          <w:szCs w:val="24"/>
        </w:rPr>
      </w:pPr>
    </w:p>
    <w:p w:rsidR="00B342AC" w:rsidRDefault="00B342AC" w:rsidP="00D468D8">
      <w:pPr>
        <w:rPr>
          <w:rFonts w:ascii="Times New Roman" w:hAnsi="Times New Roman" w:cs="Times New Roman"/>
          <w:sz w:val="24"/>
          <w:szCs w:val="24"/>
        </w:rPr>
      </w:pPr>
    </w:p>
    <w:p w:rsidR="00B342AC" w:rsidRDefault="00B342AC" w:rsidP="00D468D8">
      <w:pPr>
        <w:rPr>
          <w:rFonts w:ascii="Times New Roman" w:hAnsi="Times New Roman" w:cs="Times New Roman"/>
          <w:sz w:val="24"/>
          <w:szCs w:val="24"/>
        </w:rPr>
      </w:pPr>
    </w:p>
    <w:p w:rsidR="00494D71" w:rsidRDefault="00494D71" w:rsidP="00D468D8">
      <w:pPr>
        <w:rPr>
          <w:rFonts w:ascii="Times New Roman" w:hAnsi="Times New Roman" w:cs="Times New Roman"/>
          <w:sz w:val="24"/>
          <w:szCs w:val="24"/>
        </w:rPr>
      </w:pPr>
    </w:p>
    <w:p w:rsidR="00BB4111" w:rsidRPr="00494D71" w:rsidRDefault="00B342AC" w:rsidP="00B342AC">
      <w:pPr>
        <w:jc w:val="both"/>
        <w:rPr>
          <w:sz w:val="24"/>
          <w:szCs w:val="24"/>
        </w:rPr>
      </w:pPr>
      <w:r w:rsidRPr="00B342AC">
        <w:rPr>
          <w:rFonts w:ascii="Times New Roman" w:hAnsi="Times New Roman" w:cs="Times New Roman"/>
          <w:sz w:val="24"/>
          <w:szCs w:val="24"/>
        </w:rPr>
        <w:t xml:space="preserve">ALLEGATO </w:t>
      </w:r>
      <w:r>
        <w:rPr>
          <w:rFonts w:ascii="Times New Roman" w:hAnsi="Times New Roman" w:cs="Times New Roman"/>
          <w:sz w:val="24"/>
          <w:szCs w:val="24"/>
        </w:rPr>
        <w:t xml:space="preserve"> 10.</w:t>
      </w:r>
    </w:p>
    <w:p w:rsidR="00DE7708" w:rsidRPr="00494D71" w:rsidRDefault="00DE7708" w:rsidP="00DE7708">
      <w:pPr>
        <w:jc w:val="center"/>
        <w:rPr>
          <w:rFonts w:ascii="Times New Roman" w:hAnsi="Times New Roman" w:cs="Times New Roman"/>
          <w:sz w:val="24"/>
          <w:szCs w:val="24"/>
          <w:u w:val="single"/>
        </w:rPr>
      </w:pPr>
      <w:r w:rsidRPr="00494D71">
        <w:rPr>
          <w:rFonts w:ascii="Times New Roman" w:hAnsi="Times New Roman" w:cs="Times New Roman"/>
          <w:sz w:val="24"/>
          <w:szCs w:val="24"/>
          <w:u w:val="single"/>
        </w:rPr>
        <w:t xml:space="preserve">RELAZIONE FINALE </w:t>
      </w:r>
    </w:p>
    <w:p w:rsidR="00DE7708" w:rsidRPr="00494D71" w:rsidRDefault="00DE7708" w:rsidP="00DE7708">
      <w:pPr>
        <w:rPr>
          <w:rFonts w:ascii="Times New Roman" w:hAnsi="Times New Roman" w:cs="Times New Roman"/>
          <w:sz w:val="24"/>
          <w:szCs w:val="24"/>
          <w:u w:val="single"/>
        </w:rPr>
      </w:pPr>
    </w:p>
    <w:p w:rsidR="00DE7708" w:rsidRPr="00494D71" w:rsidRDefault="00DE7708" w:rsidP="00DE7708">
      <w:pPr>
        <w:rPr>
          <w:rFonts w:ascii="Times New Roman" w:hAnsi="Times New Roman" w:cs="Times New Roman"/>
          <w:sz w:val="24"/>
          <w:szCs w:val="24"/>
        </w:rPr>
      </w:pPr>
      <w:r w:rsidRPr="00494D71">
        <w:rPr>
          <w:rFonts w:ascii="Times New Roman" w:hAnsi="Times New Roman" w:cs="Times New Roman"/>
          <w:b/>
          <w:sz w:val="24"/>
          <w:szCs w:val="24"/>
        </w:rPr>
        <w:t xml:space="preserve">MATERIA     </w:t>
      </w:r>
      <w:r w:rsidRPr="00494D71">
        <w:rPr>
          <w:rFonts w:ascii="Times New Roman" w:hAnsi="Times New Roman" w:cs="Times New Roman"/>
          <w:sz w:val="24"/>
          <w:szCs w:val="24"/>
        </w:rPr>
        <w:t>Scienze Motorie</w:t>
      </w:r>
    </w:p>
    <w:p w:rsidR="00DE7708" w:rsidRPr="00494D71" w:rsidRDefault="00DE7708" w:rsidP="00DE7708">
      <w:pPr>
        <w:rPr>
          <w:rFonts w:ascii="Times New Roman" w:hAnsi="Times New Roman" w:cs="Times New Roman"/>
          <w:sz w:val="24"/>
          <w:szCs w:val="24"/>
        </w:rPr>
      </w:pPr>
      <w:r w:rsidRPr="00494D71">
        <w:rPr>
          <w:rFonts w:ascii="Times New Roman" w:hAnsi="Times New Roman" w:cs="Times New Roman"/>
          <w:b/>
          <w:sz w:val="24"/>
          <w:szCs w:val="24"/>
        </w:rPr>
        <w:t>Prof.ssa</w:t>
      </w:r>
      <w:r w:rsidRPr="00494D71">
        <w:rPr>
          <w:rFonts w:ascii="Times New Roman" w:hAnsi="Times New Roman" w:cs="Times New Roman"/>
          <w:sz w:val="24"/>
          <w:szCs w:val="24"/>
        </w:rPr>
        <w:t xml:space="preserve">           Francesca Borghese</w:t>
      </w:r>
    </w:p>
    <w:p w:rsidR="00DE7708" w:rsidRPr="00494D71" w:rsidRDefault="00DE7708" w:rsidP="00DE7708">
      <w:pPr>
        <w:rPr>
          <w:rFonts w:ascii="Times New Roman" w:hAnsi="Times New Roman" w:cs="Times New Roman"/>
          <w:sz w:val="24"/>
          <w:szCs w:val="24"/>
        </w:rPr>
      </w:pPr>
      <w:r w:rsidRPr="00494D71">
        <w:rPr>
          <w:rFonts w:ascii="Times New Roman" w:hAnsi="Times New Roman" w:cs="Times New Roman"/>
          <w:b/>
          <w:sz w:val="24"/>
          <w:szCs w:val="24"/>
        </w:rPr>
        <w:t>Classe</w:t>
      </w:r>
      <w:r w:rsidRPr="00494D71">
        <w:rPr>
          <w:rFonts w:ascii="Times New Roman" w:hAnsi="Times New Roman" w:cs="Times New Roman"/>
          <w:sz w:val="24"/>
          <w:szCs w:val="24"/>
        </w:rPr>
        <w:t xml:space="preserve"> 5 </w:t>
      </w:r>
      <w:r w:rsidRPr="00494D71">
        <w:rPr>
          <w:rFonts w:ascii="Times New Roman" w:hAnsi="Times New Roman" w:cs="Times New Roman"/>
          <w:b/>
          <w:sz w:val="24"/>
          <w:szCs w:val="24"/>
        </w:rPr>
        <w:t>sez.</w:t>
      </w:r>
      <w:r w:rsidRPr="00494D71">
        <w:rPr>
          <w:rFonts w:ascii="Times New Roman" w:hAnsi="Times New Roman" w:cs="Times New Roman"/>
          <w:sz w:val="24"/>
          <w:szCs w:val="24"/>
        </w:rPr>
        <w:t xml:space="preserve"> C</w:t>
      </w:r>
    </w:p>
    <w:p w:rsidR="00DE7708" w:rsidRPr="00494D71" w:rsidRDefault="00DE7708" w:rsidP="00DE7708">
      <w:pPr>
        <w:rPr>
          <w:rFonts w:ascii="Times New Roman" w:hAnsi="Times New Roman" w:cs="Times New Roman"/>
          <w:sz w:val="24"/>
          <w:szCs w:val="24"/>
        </w:rPr>
      </w:pPr>
      <w:r w:rsidRPr="00494D71">
        <w:rPr>
          <w:rFonts w:ascii="Times New Roman" w:hAnsi="Times New Roman" w:cs="Times New Roman"/>
          <w:b/>
          <w:sz w:val="24"/>
          <w:szCs w:val="24"/>
        </w:rPr>
        <w:t>Anno scolastico</w:t>
      </w:r>
      <w:r w:rsidRPr="00494D71">
        <w:rPr>
          <w:rFonts w:ascii="Times New Roman" w:hAnsi="Times New Roman" w:cs="Times New Roman"/>
          <w:sz w:val="24"/>
          <w:szCs w:val="24"/>
        </w:rPr>
        <w:t xml:space="preserve"> 2018/19</w:t>
      </w:r>
    </w:p>
    <w:p w:rsidR="00DE7708" w:rsidRPr="00494D71" w:rsidRDefault="00DE7708" w:rsidP="00DE7708">
      <w:pPr>
        <w:jc w:val="center"/>
        <w:rPr>
          <w:rFonts w:ascii="Times New Roman" w:hAnsi="Times New Roman" w:cs="Times New Roman"/>
          <w:sz w:val="24"/>
          <w:szCs w:val="24"/>
        </w:rPr>
      </w:pPr>
    </w:p>
    <w:p w:rsidR="00DE7708" w:rsidRPr="00494D71" w:rsidRDefault="00DE7708" w:rsidP="00DE7708">
      <w:pPr>
        <w:rPr>
          <w:rFonts w:ascii="Times New Roman" w:hAnsi="Times New Roman" w:cs="Times New Roman"/>
          <w:sz w:val="24"/>
          <w:szCs w:val="24"/>
        </w:rPr>
      </w:pPr>
      <w:r w:rsidRPr="00494D71">
        <w:rPr>
          <w:rFonts w:ascii="Times New Roman" w:hAnsi="Times New Roman" w:cs="Times New Roman"/>
          <w:sz w:val="24"/>
          <w:szCs w:val="24"/>
        </w:rPr>
        <w:t xml:space="preserve">La classe, composta di venticinque alunni, a conclusione di questo triennio </w:t>
      </w:r>
      <w:bookmarkStart w:id="0" w:name="_GoBack"/>
      <w:bookmarkEnd w:id="0"/>
      <w:r w:rsidRPr="00494D71">
        <w:rPr>
          <w:rFonts w:ascii="Times New Roman" w:hAnsi="Times New Roman" w:cs="Times New Roman"/>
          <w:sz w:val="24"/>
          <w:szCs w:val="24"/>
        </w:rPr>
        <w:t>scolastico ha evidenziato un profitto positivo, anche attraverso una partecipazione attiva. Gli alunni hanno dimostrato serietà nel comportamento ed hanno partecipato sia al dialogo educativo sia alle attività fisiche proposte.</w:t>
      </w:r>
    </w:p>
    <w:p w:rsidR="00DE7708" w:rsidRPr="00494D71" w:rsidRDefault="00DE7708" w:rsidP="00DE7708">
      <w:pPr>
        <w:rPr>
          <w:rFonts w:ascii="Times New Roman" w:hAnsi="Times New Roman" w:cs="Times New Roman"/>
          <w:sz w:val="24"/>
          <w:szCs w:val="24"/>
        </w:rPr>
      </w:pPr>
      <w:r w:rsidRPr="00494D71">
        <w:rPr>
          <w:rFonts w:ascii="Times New Roman" w:hAnsi="Times New Roman" w:cs="Times New Roman"/>
          <w:sz w:val="24"/>
          <w:szCs w:val="24"/>
        </w:rPr>
        <w:t xml:space="preserve">Il livello di capacità fisiche coordinative, raggiunto dalla classe è   buono, pur evidenziando livelli di profitto, interesse e partecipazione differenti. In generale hanno sviluppato una buona padronanza nel collegare e riconoscere le interazioni fra movimento, funzioni dei vari apparati del corpo umano, meccanismi fisiologici, salute e attività sportiva. </w:t>
      </w:r>
    </w:p>
    <w:p w:rsidR="00DE7708" w:rsidRPr="00494D71" w:rsidRDefault="00DE7708" w:rsidP="00DE7708">
      <w:pPr>
        <w:rPr>
          <w:rFonts w:ascii="Times New Roman" w:hAnsi="Times New Roman" w:cs="Times New Roman"/>
          <w:sz w:val="24"/>
          <w:szCs w:val="24"/>
        </w:rPr>
      </w:pPr>
      <w:r w:rsidRPr="00494D71">
        <w:rPr>
          <w:rFonts w:ascii="Times New Roman" w:hAnsi="Times New Roman" w:cs="Times New Roman"/>
          <w:sz w:val="24"/>
          <w:szCs w:val="24"/>
        </w:rPr>
        <w:t>Sono stati raggiunti tutti gli obiettivi prefissati nella programmazione di inizio anno, le valutazioni sono state mensili, con test fisici e scritti e con interrogazioni orali.</w:t>
      </w:r>
    </w:p>
    <w:p w:rsidR="00DE7708" w:rsidRPr="00494D71" w:rsidRDefault="00DE7708" w:rsidP="00DE7708">
      <w:pPr>
        <w:rPr>
          <w:rFonts w:ascii="Times New Roman" w:hAnsi="Times New Roman" w:cs="Times New Roman"/>
          <w:sz w:val="24"/>
          <w:szCs w:val="24"/>
        </w:rPr>
      </w:pPr>
    </w:p>
    <w:p w:rsidR="00DE7708" w:rsidRPr="00494D71" w:rsidRDefault="00DE7708" w:rsidP="00DE7708">
      <w:pPr>
        <w:rPr>
          <w:rFonts w:ascii="Times New Roman" w:hAnsi="Times New Roman" w:cs="Times New Roman"/>
          <w:sz w:val="24"/>
          <w:szCs w:val="24"/>
        </w:rPr>
      </w:pPr>
    </w:p>
    <w:p w:rsidR="00DE7708" w:rsidRPr="00494D71" w:rsidRDefault="00DE7708" w:rsidP="00DE7708">
      <w:pPr>
        <w:rPr>
          <w:rFonts w:ascii="Times New Roman" w:hAnsi="Times New Roman" w:cs="Times New Roman"/>
          <w:sz w:val="24"/>
          <w:szCs w:val="24"/>
        </w:rPr>
      </w:pPr>
      <w:r w:rsidRPr="00494D71">
        <w:rPr>
          <w:rFonts w:ascii="Times New Roman" w:hAnsi="Times New Roman" w:cs="Times New Roman"/>
          <w:sz w:val="24"/>
          <w:szCs w:val="24"/>
        </w:rPr>
        <w:t xml:space="preserve">   </w:t>
      </w:r>
    </w:p>
    <w:p w:rsidR="00DE7708" w:rsidRPr="00494D71" w:rsidRDefault="00DE7708" w:rsidP="00DE7708">
      <w:pPr>
        <w:tabs>
          <w:tab w:val="left" w:pos="6702"/>
        </w:tabs>
        <w:rPr>
          <w:rFonts w:ascii="Times New Roman" w:hAnsi="Times New Roman" w:cs="Times New Roman"/>
          <w:sz w:val="24"/>
          <w:szCs w:val="24"/>
        </w:rPr>
      </w:pPr>
      <w:r w:rsidRPr="00494D71">
        <w:rPr>
          <w:rFonts w:ascii="Times New Roman" w:hAnsi="Times New Roman" w:cs="Times New Roman"/>
          <w:sz w:val="24"/>
          <w:szCs w:val="24"/>
        </w:rPr>
        <w:t xml:space="preserve">                                                                                          Firma del docente</w:t>
      </w:r>
    </w:p>
    <w:p w:rsidR="00DE7708" w:rsidRPr="00494D71" w:rsidRDefault="00DE7708" w:rsidP="00DE7708">
      <w:pPr>
        <w:rPr>
          <w:rFonts w:ascii="Times New Roman" w:hAnsi="Times New Roman" w:cs="Times New Roman"/>
          <w:sz w:val="24"/>
          <w:szCs w:val="24"/>
        </w:rPr>
      </w:pPr>
      <w:r w:rsidRPr="00494D71">
        <w:rPr>
          <w:rFonts w:ascii="Times New Roman" w:hAnsi="Times New Roman" w:cs="Times New Roman"/>
          <w:sz w:val="24"/>
          <w:szCs w:val="24"/>
        </w:rPr>
        <w:t xml:space="preserve">                                                                                Prof.ssa Francesca Borghese</w:t>
      </w:r>
    </w:p>
    <w:p w:rsidR="00DE7708" w:rsidRPr="00494D71" w:rsidRDefault="00DE7708" w:rsidP="00D468D8">
      <w:pPr>
        <w:rPr>
          <w:rFonts w:ascii="Times New Roman" w:hAnsi="Times New Roman" w:cs="Times New Roman"/>
          <w:sz w:val="24"/>
          <w:szCs w:val="24"/>
        </w:rPr>
      </w:pPr>
    </w:p>
    <w:p w:rsidR="00DE7708" w:rsidRDefault="00DE7708" w:rsidP="00C1430C">
      <w:pPr>
        <w:jc w:val="center"/>
        <w:rPr>
          <w:rFonts w:ascii="Times" w:hAnsi="Times" w:cs="Times"/>
          <w:sz w:val="24"/>
          <w:szCs w:val="24"/>
        </w:rPr>
      </w:pPr>
    </w:p>
    <w:p w:rsidR="00494D71" w:rsidRDefault="00494D71" w:rsidP="00C1430C">
      <w:pPr>
        <w:jc w:val="center"/>
        <w:rPr>
          <w:rFonts w:ascii="Times" w:hAnsi="Times" w:cs="Times"/>
          <w:sz w:val="24"/>
          <w:szCs w:val="24"/>
        </w:rPr>
      </w:pPr>
    </w:p>
    <w:p w:rsidR="00494D71" w:rsidRDefault="00494D71" w:rsidP="00C1430C">
      <w:pPr>
        <w:jc w:val="center"/>
        <w:rPr>
          <w:rFonts w:ascii="Times" w:hAnsi="Times" w:cs="Times"/>
          <w:sz w:val="24"/>
          <w:szCs w:val="24"/>
        </w:rPr>
      </w:pPr>
    </w:p>
    <w:p w:rsidR="00494D71" w:rsidRPr="00494D71" w:rsidRDefault="00494D71" w:rsidP="00C1430C">
      <w:pPr>
        <w:jc w:val="center"/>
        <w:rPr>
          <w:rFonts w:ascii="Times" w:hAnsi="Times" w:cs="Times"/>
          <w:sz w:val="24"/>
          <w:szCs w:val="24"/>
        </w:rPr>
      </w:pPr>
    </w:p>
    <w:p w:rsidR="00DE7708" w:rsidRPr="00494D71" w:rsidRDefault="00DE7708" w:rsidP="00C1430C">
      <w:pPr>
        <w:jc w:val="center"/>
        <w:rPr>
          <w:rFonts w:ascii="Times" w:hAnsi="Times" w:cs="Times"/>
          <w:sz w:val="24"/>
          <w:szCs w:val="24"/>
        </w:rPr>
      </w:pPr>
    </w:p>
    <w:p w:rsidR="00DE7708" w:rsidRDefault="00B342AC" w:rsidP="00B342AC">
      <w:pPr>
        <w:rPr>
          <w:rFonts w:ascii="Times" w:hAnsi="Times" w:cs="Times"/>
          <w:sz w:val="28"/>
        </w:rPr>
      </w:pPr>
      <w:r>
        <w:rPr>
          <w:rFonts w:ascii="Times" w:hAnsi="Times" w:cs="Times"/>
          <w:sz w:val="28"/>
        </w:rPr>
        <w:t>ALLEGATO 11.</w:t>
      </w:r>
    </w:p>
    <w:p w:rsidR="00C1430C" w:rsidRPr="00494D71" w:rsidRDefault="00C1430C" w:rsidP="00C1430C">
      <w:pPr>
        <w:jc w:val="center"/>
        <w:rPr>
          <w:sz w:val="24"/>
          <w:szCs w:val="24"/>
        </w:rPr>
      </w:pPr>
      <w:r w:rsidRPr="00494D71">
        <w:rPr>
          <w:rFonts w:ascii="Times" w:hAnsi="Times" w:cs="Times"/>
          <w:sz w:val="24"/>
          <w:szCs w:val="24"/>
        </w:rPr>
        <w:t xml:space="preserve">RELAZIONE FINALE </w:t>
      </w:r>
      <w:proofErr w:type="spellStart"/>
      <w:r w:rsidRPr="00494D71">
        <w:rPr>
          <w:rFonts w:ascii="Times" w:hAnsi="Times" w:cs="Times"/>
          <w:sz w:val="24"/>
          <w:szCs w:val="24"/>
        </w:rPr>
        <w:t>DI</w:t>
      </w:r>
      <w:proofErr w:type="spellEnd"/>
      <w:r w:rsidRPr="00494D71">
        <w:rPr>
          <w:rFonts w:ascii="Times" w:hAnsi="Times" w:cs="Times"/>
          <w:sz w:val="24"/>
          <w:szCs w:val="24"/>
        </w:rPr>
        <w:t xml:space="preserve"> RELIGIONE</w:t>
      </w:r>
    </w:p>
    <w:p w:rsidR="00C1430C" w:rsidRPr="00494D71" w:rsidRDefault="00C1430C" w:rsidP="00C1430C">
      <w:pPr>
        <w:jc w:val="center"/>
        <w:rPr>
          <w:sz w:val="24"/>
          <w:szCs w:val="24"/>
        </w:rPr>
      </w:pPr>
      <w:r w:rsidRPr="00494D71">
        <w:rPr>
          <w:rFonts w:ascii="Times" w:hAnsi="Times" w:cs="Times"/>
          <w:sz w:val="24"/>
          <w:szCs w:val="24"/>
        </w:rPr>
        <w:t>Anno Scolastico 2018 - 2019</w:t>
      </w:r>
    </w:p>
    <w:p w:rsidR="00C1430C" w:rsidRPr="00494D71" w:rsidRDefault="00C1430C" w:rsidP="00C1430C">
      <w:pPr>
        <w:jc w:val="center"/>
        <w:rPr>
          <w:sz w:val="24"/>
          <w:szCs w:val="24"/>
        </w:rPr>
      </w:pPr>
      <w:r w:rsidRPr="00494D71">
        <w:rPr>
          <w:rFonts w:ascii="Times" w:hAnsi="Times" w:cs="Times"/>
          <w:sz w:val="24"/>
          <w:szCs w:val="24"/>
        </w:rPr>
        <w:t>Classe V C</w:t>
      </w:r>
    </w:p>
    <w:p w:rsidR="00C1430C" w:rsidRPr="00494D71" w:rsidRDefault="00C1430C" w:rsidP="00C1430C">
      <w:pPr>
        <w:jc w:val="center"/>
        <w:rPr>
          <w:sz w:val="24"/>
          <w:szCs w:val="24"/>
        </w:rPr>
      </w:pPr>
    </w:p>
    <w:p w:rsidR="00C1430C" w:rsidRDefault="00C1430C" w:rsidP="00C1430C">
      <w:pPr>
        <w:jc w:val="both"/>
        <w:rPr>
          <w:rFonts w:ascii="Times" w:hAnsi="Times" w:cs="Times"/>
          <w:sz w:val="24"/>
          <w:szCs w:val="24"/>
        </w:rPr>
      </w:pPr>
      <w:r w:rsidRPr="00494D71">
        <w:rPr>
          <w:rFonts w:ascii="Times" w:hAnsi="Times" w:cs="Times"/>
          <w:sz w:val="24"/>
          <w:szCs w:val="24"/>
        </w:rPr>
        <w:t>La classe, composta da 19 alunni dotati di una buona preparazione e conoscenza dell’insegnamento della religione cattolica sviluppati nei precedenti quattro anni del liceo, si è impegnata  lungo il corso dell’anno scolastico con una buona partecipazione allo svolgimento del programma della disciplina. Le tematiche proposte riguardanti l’etica, l’insegnamento morale della Chiesa Cattolica, la Dottrina Sociale della Chiesa, la politica, l’ecologia, l’economia, i diritti dell’uomo, la bioetica con le relative domande sull’utilità e il fine della scienza nella vita dell’uomo, le biotecnologie, i valori come la giustizia, la solidarietà, il volontariato, sono state affrontate dagli alunni con senso critico, determinando il raggiungimento degli obiettivi prefissati nella programmazione di classe. Le verifiche  orali hanno favorito il conseguimento di una discreta preparazione e buoni risultati nel profitto. Il comportamento disciplinare della classe è stato adeguato al miglioramento del dialogo educativo, sicuramente frutto di una maturità scolastica che i ragazzi hanno raggiunto attraverso lo studio dei diversi argomenti proposti dalle discipline scolastiche.</w:t>
      </w:r>
    </w:p>
    <w:p w:rsidR="00B342AC" w:rsidRDefault="00B342AC" w:rsidP="00C1430C">
      <w:pPr>
        <w:jc w:val="both"/>
        <w:rPr>
          <w:rFonts w:ascii="Times" w:hAnsi="Times" w:cs="Times"/>
          <w:sz w:val="24"/>
          <w:szCs w:val="24"/>
        </w:rPr>
      </w:pPr>
    </w:p>
    <w:p w:rsidR="00B342AC" w:rsidRDefault="00B342AC" w:rsidP="00C1430C">
      <w:pPr>
        <w:jc w:val="both"/>
        <w:rPr>
          <w:rFonts w:ascii="Times" w:hAnsi="Times" w:cs="Times"/>
          <w:sz w:val="24"/>
          <w:szCs w:val="24"/>
        </w:rPr>
      </w:pPr>
    </w:p>
    <w:p w:rsidR="00B342AC" w:rsidRDefault="00B342AC" w:rsidP="00C1430C">
      <w:pPr>
        <w:jc w:val="both"/>
        <w:rPr>
          <w:rFonts w:ascii="Times" w:hAnsi="Times" w:cs="Times"/>
          <w:sz w:val="24"/>
          <w:szCs w:val="24"/>
        </w:rPr>
      </w:pPr>
    </w:p>
    <w:p w:rsidR="00B342AC" w:rsidRDefault="00B342AC" w:rsidP="00C1430C">
      <w:pPr>
        <w:jc w:val="both"/>
        <w:rPr>
          <w:rFonts w:ascii="Times" w:hAnsi="Times" w:cs="Times"/>
          <w:sz w:val="24"/>
          <w:szCs w:val="24"/>
        </w:rPr>
      </w:pPr>
    </w:p>
    <w:p w:rsidR="00B342AC" w:rsidRDefault="00B342AC" w:rsidP="00C1430C">
      <w:pPr>
        <w:jc w:val="both"/>
        <w:rPr>
          <w:rFonts w:ascii="Times" w:hAnsi="Times" w:cs="Times"/>
          <w:sz w:val="24"/>
          <w:szCs w:val="24"/>
        </w:rPr>
      </w:pPr>
    </w:p>
    <w:p w:rsidR="00B342AC" w:rsidRDefault="00B342AC" w:rsidP="00C1430C">
      <w:pPr>
        <w:jc w:val="both"/>
        <w:rPr>
          <w:rFonts w:ascii="Times" w:hAnsi="Times" w:cs="Times"/>
          <w:sz w:val="24"/>
          <w:szCs w:val="24"/>
        </w:rPr>
      </w:pPr>
    </w:p>
    <w:p w:rsidR="00B342AC" w:rsidRDefault="00B342AC" w:rsidP="00C1430C">
      <w:pPr>
        <w:jc w:val="both"/>
        <w:rPr>
          <w:rFonts w:ascii="Times" w:hAnsi="Times" w:cs="Times"/>
          <w:sz w:val="24"/>
          <w:szCs w:val="24"/>
        </w:rPr>
      </w:pPr>
    </w:p>
    <w:p w:rsidR="00B342AC" w:rsidRDefault="00B342AC" w:rsidP="00C1430C">
      <w:pPr>
        <w:jc w:val="both"/>
        <w:rPr>
          <w:rFonts w:ascii="Times" w:hAnsi="Times" w:cs="Times"/>
          <w:sz w:val="24"/>
          <w:szCs w:val="24"/>
        </w:rPr>
      </w:pPr>
    </w:p>
    <w:p w:rsidR="00B342AC" w:rsidRDefault="00B342AC" w:rsidP="00C1430C">
      <w:pPr>
        <w:jc w:val="both"/>
        <w:rPr>
          <w:rFonts w:ascii="Times" w:hAnsi="Times" w:cs="Times"/>
          <w:sz w:val="24"/>
          <w:szCs w:val="24"/>
        </w:rPr>
      </w:pPr>
    </w:p>
    <w:p w:rsidR="00B342AC" w:rsidRDefault="00B342AC" w:rsidP="00C1430C">
      <w:pPr>
        <w:jc w:val="both"/>
        <w:rPr>
          <w:rFonts w:ascii="Times" w:hAnsi="Times" w:cs="Times"/>
          <w:sz w:val="24"/>
          <w:szCs w:val="24"/>
        </w:rPr>
      </w:pPr>
    </w:p>
    <w:p w:rsidR="00B342AC" w:rsidRDefault="00B342AC" w:rsidP="00C1430C">
      <w:pPr>
        <w:jc w:val="both"/>
        <w:rPr>
          <w:rFonts w:ascii="Times" w:hAnsi="Times" w:cs="Times"/>
          <w:sz w:val="24"/>
          <w:szCs w:val="24"/>
        </w:rPr>
      </w:pPr>
    </w:p>
    <w:p w:rsidR="00B342AC" w:rsidRDefault="00B342AC" w:rsidP="00C1430C">
      <w:pPr>
        <w:jc w:val="both"/>
        <w:rPr>
          <w:rFonts w:ascii="Times" w:hAnsi="Times" w:cs="Times"/>
          <w:sz w:val="24"/>
          <w:szCs w:val="24"/>
        </w:rPr>
      </w:pPr>
    </w:p>
    <w:p w:rsidR="00B342AC" w:rsidRDefault="00B342AC" w:rsidP="00C1430C">
      <w:pPr>
        <w:jc w:val="both"/>
        <w:rPr>
          <w:rFonts w:ascii="Times" w:hAnsi="Times" w:cs="Times"/>
          <w:sz w:val="24"/>
          <w:szCs w:val="24"/>
        </w:rPr>
      </w:pPr>
    </w:p>
    <w:p w:rsidR="00B342AC" w:rsidRDefault="00B342AC" w:rsidP="00C1430C">
      <w:pPr>
        <w:jc w:val="both"/>
        <w:rPr>
          <w:rFonts w:ascii="Times" w:hAnsi="Times" w:cs="Times"/>
          <w:sz w:val="24"/>
          <w:szCs w:val="24"/>
        </w:rPr>
      </w:pPr>
    </w:p>
    <w:p w:rsidR="00B342AC" w:rsidRDefault="00B342AC" w:rsidP="00C1430C">
      <w:pPr>
        <w:jc w:val="both"/>
        <w:rPr>
          <w:rFonts w:ascii="Times" w:hAnsi="Times" w:cs="Times"/>
          <w:sz w:val="32"/>
          <w:szCs w:val="32"/>
        </w:rPr>
      </w:pPr>
      <w:r w:rsidRPr="00B342AC">
        <w:rPr>
          <w:rFonts w:ascii="Times" w:hAnsi="Times" w:cs="Times"/>
          <w:sz w:val="32"/>
          <w:szCs w:val="32"/>
        </w:rPr>
        <w:t>ALLEGATO  12</w:t>
      </w:r>
    </w:p>
    <w:p w:rsidR="00B342AC" w:rsidRDefault="00B342AC" w:rsidP="00C1430C">
      <w:pPr>
        <w:jc w:val="both"/>
        <w:rPr>
          <w:rFonts w:ascii="Times" w:hAnsi="Times" w:cs="Times"/>
          <w:sz w:val="32"/>
          <w:szCs w:val="32"/>
        </w:rPr>
      </w:pPr>
    </w:p>
    <w:p w:rsidR="00B342AC" w:rsidRPr="00B342AC" w:rsidRDefault="00B342AC" w:rsidP="00B342AC">
      <w:pPr>
        <w:spacing w:after="60"/>
        <w:ind w:left="10" w:right="-15" w:hanging="10"/>
        <w:jc w:val="center"/>
        <w:rPr>
          <w:rFonts w:ascii="Times New Roman" w:eastAsia="Verdana" w:hAnsi="Times New Roman" w:cs="Times New Roman"/>
          <w:b/>
          <w:sz w:val="36"/>
          <w:szCs w:val="36"/>
        </w:rPr>
      </w:pPr>
      <w:r w:rsidRPr="00B342AC">
        <w:rPr>
          <w:rFonts w:ascii="Times New Roman" w:eastAsia="Verdana" w:hAnsi="Times New Roman" w:cs="Times New Roman"/>
          <w:b/>
          <w:sz w:val="36"/>
          <w:szCs w:val="36"/>
        </w:rPr>
        <w:t xml:space="preserve">GRIGLIE </w:t>
      </w:r>
      <w:proofErr w:type="spellStart"/>
      <w:r w:rsidRPr="00B342AC">
        <w:rPr>
          <w:rFonts w:ascii="Times New Roman" w:eastAsia="Verdana" w:hAnsi="Times New Roman" w:cs="Times New Roman"/>
          <w:b/>
          <w:sz w:val="36"/>
          <w:szCs w:val="36"/>
        </w:rPr>
        <w:t>DI</w:t>
      </w:r>
      <w:proofErr w:type="spellEnd"/>
      <w:r w:rsidRPr="00B342AC">
        <w:rPr>
          <w:rFonts w:ascii="Times New Roman" w:eastAsia="Verdana" w:hAnsi="Times New Roman" w:cs="Times New Roman"/>
          <w:b/>
          <w:sz w:val="36"/>
          <w:szCs w:val="36"/>
        </w:rPr>
        <w:t xml:space="preserve"> VALUTAZIONE </w:t>
      </w:r>
    </w:p>
    <w:p w:rsidR="00B342AC" w:rsidRDefault="00B342AC" w:rsidP="00B342AC">
      <w:pPr>
        <w:spacing w:after="60"/>
        <w:ind w:left="10" w:right="-15" w:hanging="10"/>
        <w:jc w:val="center"/>
        <w:rPr>
          <w:rFonts w:ascii="Times New Roman" w:eastAsia="Verdana" w:hAnsi="Times New Roman" w:cs="Times New Roman"/>
          <w:b/>
          <w:sz w:val="24"/>
          <w:szCs w:val="24"/>
        </w:rPr>
      </w:pPr>
    </w:p>
    <w:p w:rsidR="00B342AC" w:rsidRDefault="00B342AC" w:rsidP="00B342AC">
      <w:pPr>
        <w:spacing w:after="60"/>
        <w:ind w:left="10" w:right="-15" w:hanging="10"/>
        <w:jc w:val="center"/>
        <w:rPr>
          <w:rFonts w:ascii="Times New Roman" w:eastAsia="Verdana" w:hAnsi="Times New Roman" w:cs="Times New Roman"/>
          <w:b/>
          <w:sz w:val="24"/>
          <w:szCs w:val="24"/>
        </w:rPr>
      </w:pPr>
    </w:p>
    <w:p w:rsidR="00B342AC" w:rsidRDefault="00B342AC" w:rsidP="00B342AC">
      <w:pPr>
        <w:spacing w:after="60"/>
        <w:ind w:left="10" w:right="-15" w:hanging="10"/>
        <w:jc w:val="center"/>
        <w:rPr>
          <w:rFonts w:ascii="Times New Roman" w:eastAsia="Verdana" w:hAnsi="Times New Roman" w:cs="Times New Roman"/>
          <w:b/>
          <w:sz w:val="24"/>
          <w:szCs w:val="24"/>
        </w:rPr>
      </w:pPr>
    </w:p>
    <w:p w:rsidR="00B342AC" w:rsidRDefault="00B342AC" w:rsidP="00B342AC">
      <w:pPr>
        <w:spacing w:after="60"/>
        <w:ind w:left="10" w:right="-15" w:hanging="10"/>
        <w:jc w:val="center"/>
        <w:rPr>
          <w:rFonts w:ascii="Times New Roman" w:eastAsia="Verdana" w:hAnsi="Times New Roman" w:cs="Times New Roman"/>
          <w:b/>
          <w:sz w:val="24"/>
          <w:szCs w:val="24"/>
        </w:rPr>
      </w:pPr>
    </w:p>
    <w:p w:rsidR="00B342AC" w:rsidRDefault="00B342AC" w:rsidP="00B342AC">
      <w:pPr>
        <w:spacing w:after="60"/>
        <w:ind w:left="10" w:right="-15" w:hanging="10"/>
        <w:jc w:val="center"/>
        <w:rPr>
          <w:rFonts w:ascii="Times New Roman" w:eastAsia="Verdana" w:hAnsi="Times New Roman" w:cs="Times New Roman"/>
          <w:b/>
          <w:sz w:val="24"/>
          <w:szCs w:val="24"/>
        </w:rPr>
      </w:pPr>
    </w:p>
    <w:p w:rsidR="00B342AC" w:rsidRDefault="00B342AC" w:rsidP="00B342AC">
      <w:pPr>
        <w:spacing w:after="60"/>
        <w:ind w:left="10" w:right="-15" w:hanging="10"/>
        <w:jc w:val="center"/>
        <w:rPr>
          <w:rFonts w:ascii="Times New Roman" w:eastAsia="Verdana" w:hAnsi="Times New Roman" w:cs="Times New Roman"/>
          <w:b/>
          <w:sz w:val="24"/>
          <w:szCs w:val="24"/>
        </w:rPr>
      </w:pPr>
    </w:p>
    <w:p w:rsidR="00B342AC" w:rsidRDefault="00B342AC" w:rsidP="00B342AC">
      <w:pPr>
        <w:spacing w:after="60"/>
        <w:ind w:left="10" w:right="-15" w:hanging="10"/>
        <w:jc w:val="center"/>
        <w:rPr>
          <w:rFonts w:ascii="Times New Roman" w:eastAsia="Verdana" w:hAnsi="Times New Roman" w:cs="Times New Roman"/>
          <w:b/>
          <w:sz w:val="24"/>
          <w:szCs w:val="24"/>
        </w:rPr>
      </w:pPr>
    </w:p>
    <w:p w:rsidR="00B342AC" w:rsidRDefault="00B342AC" w:rsidP="00B342AC">
      <w:pPr>
        <w:spacing w:after="60"/>
        <w:ind w:left="10" w:right="-15" w:hanging="10"/>
        <w:jc w:val="center"/>
        <w:rPr>
          <w:rFonts w:ascii="Times New Roman" w:eastAsia="Verdana" w:hAnsi="Times New Roman" w:cs="Times New Roman"/>
          <w:b/>
          <w:sz w:val="24"/>
          <w:szCs w:val="24"/>
        </w:rPr>
      </w:pPr>
    </w:p>
    <w:p w:rsidR="00B342AC" w:rsidRDefault="00B342AC" w:rsidP="00B342AC">
      <w:pPr>
        <w:spacing w:after="60"/>
        <w:ind w:left="10" w:right="-15" w:hanging="10"/>
        <w:jc w:val="center"/>
        <w:rPr>
          <w:rFonts w:ascii="Times New Roman" w:eastAsia="Verdana" w:hAnsi="Times New Roman" w:cs="Times New Roman"/>
          <w:b/>
          <w:sz w:val="24"/>
          <w:szCs w:val="24"/>
        </w:rPr>
      </w:pPr>
    </w:p>
    <w:p w:rsidR="00B342AC" w:rsidRDefault="00B342AC" w:rsidP="00B342AC">
      <w:pPr>
        <w:spacing w:after="60"/>
        <w:ind w:left="10" w:right="-15" w:hanging="10"/>
        <w:jc w:val="center"/>
        <w:rPr>
          <w:rFonts w:ascii="Times New Roman" w:eastAsia="Verdana" w:hAnsi="Times New Roman" w:cs="Times New Roman"/>
          <w:b/>
          <w:sz w:val="24"/>
          <w:szCs w:val="24"/>
        </w:rPr>
      </w:pPr>
    </w:p>
    <w:p w:rsidR="00B342AC" w:rsidRDefault="00B342AC" w:rsidP="00B342AC">
      <w:pPr>
        <w:spacing w:after="60"/>
        <w:ind w:left="10" w:right="-15" w:hanging="10"/>
        <w:jc w:val="center"/>
        <w:rPr>
          <w:rFonts w:ascii="Times New Roman" w:eastAsia="Verdana" w:hAnsi="Times New Roman" w:cs="Times New Roman"/>
          <w:b/>
          <w:sz w:val="24"/>
          <w:szCs w:val="24"/>
        </w:rPr>
      </w:pPr>
    </w:p>
    <w:p w:rsidR="00B342AC" w:rsidRDefault="00B342AC" w:rsidP="00B342AC">
      <w:pPr>
        <w:spacing w:after="60"/>
        <w:ind w:left="10" w:right="-15" w:hanging="10"/>
        <w:jc w:val="center"/>
        <w:rPr>
          <w:rFonts w:ascii="Times New Roman" w:eastAsia="Verdana" w:hAnsi="Times New Roman" w:cs="Times New Roman"/>
          <w:b/>
          <w:sz w:val="24"/>
          <w:szCs w:val="24"/>
        </w:rPr>
      </w:pPr>
    </w:p>
    <w:p w:rsidR="00B342AC" w:rsidRDefault="00B342AC" w:rsidP="00B342AC">
      <w:pPr>
        <w:spacing w:after="60"/>
        <w:ind w:left="10" w:right="-15" w:hanging="10"/>
        <w:jc w:val="center"/>
        <w:rPr>
          <w:rFonts w:ascii="Times New Roman" w:eastAsia="Verdana" w:hAnsi="Times New Roman" w:cs="Times New Roman"/>
          <w:b/>
          <w:sz w:val="24"/>
          <w:szCs w:val="24"/>
        </w:rPr>
      </w:pPr>
    </w:p>
    <w:p w:rsidR="00B342AC" w:rsidRDefault="00B342AC" w:rsidP="00B342AC">
      <w:pPr>
        <w:spacing w:after="60"/>
        <w:ind w:left="10" w:right="-15" w:hanging="10"/>
        <w:jc w:val="center"/>
        <w:rPr>
          <w:rFonts w:ascii="Times New Roman" w:eastAsia="Verdana" w:hAnsi="Times New Roman" w:cs="Times New Roman"/>
          <w:b/>
          <w:sz w:val="24"/>
          <w:szCs w:val="24"/>
        </w:rPr>
      </w:pPr>
    </w:p>
    <w:p w:rsidR="00B342AC" w:rsidRDefault="00B342AC" w:rsidP="00B342AC">
      <w:pPr>
        <w:spacing w:after="60"/>
        <w:ind w:left="10" w:right="-15" w:hanging="10"/>
        <w:jc w:val="center"/>
        <w:rPr>
          <w:rFonts w:ascii="Times New Roman" w:eastAsia="Verdana" w:hAnsi="Times New Roman" w:cs="Times New Roman"/>
          <w:b/>
          <w:sz w:val="24"/>
          <w:szCs w:val="24"/>
        </w:rPr>
      </w:pPr>
    </w:p>
    <w:p w:rsidR="00B342AC" w:rsidRDefault="00B342AC" w:rsidP="00B342AC">
      <w:pPr>
        <w:spacing w:after="60"/>
        <w:ind w:left="10" w:right="-15" w:hanging="10"/>
        <w:jc w:val="center"/>
        <w:rPr>
          <w:rFonts w:ascii="Times New Roman" w:eastAsia="Verdana" w:hAnsi="Times New Roman" w:cs="Times New Roman"/>
          <w:b/>
          <w:sz w:val="24"/>
          <w:szCs w:val="24"/>
        </w:rPr>
      </w:pPr>
    </w:p>
    <w:p w:rsidR="00B342AC" w:rsidRDefault="00B342AC" w:rsidP="00B342AC">
      <w:pPr>
        <w:spacing w:after="60"/>
        <w:ind w:left="10" w:right="-15" w:hanging="10"/>
        <w:jc w:val="center"/>
        <w:rPr>
          <w:rFonts w:ascii="Times New Roman" w:eastAsia="Verdana" w:hAnsi="Times New Roman" w:cs="Times New Roman"/>
          <w:b/>
          <w:sz w:val="24"/>
          <w:szCs w:val="24"/>
        </w:rPr>
      </w:pPr>
    </w:p>
    <w:p w:rsidR="00B342AC" w:rsidRDefault="00B342AC" w:rsidP="00B342AC">
      <w:pPr>
        <w:spacing w:after="60"/>
        <w:ind w:left="10" w:right="-15" w:hanging="10"/>
        <w:jc w:val="center"/>
        <w:rPr>
          <w:rFonts w:ascii="Times New Roman" w:eastAsia="Verdana" w:hAnsi="Times New Roman" w:cs="Times New Roman"/>
          <w:b/>
          <w:sz w:val="24"/>
          <w:szCs w:val="24"/>
        </w:rPr>
      </w:pPr>
    </w:p>
    <w:p w:rsidR="00B342AC" w:rsidRDefault="00B342AC" w:rsidP="00B342AC">
      <w:pPr>
        <w:spacing w:after="60"/>
        <w:ind w:left="10" w:right="-15" w:hanging="10"/>
        <w:jc w:val="center"/>
        <w:rPr>
          <w:rFonts w:ascii="Times New Roman" w:eastAsia="Verdana" w:hAnsi="Times New Roman" w:cs="Times New Roman"/>
          <w:b/>
          <w:sz w:val="24"/>
          <w:szCs w:val="24"/>
        </w:rPr>
      </w:pPr>
    </w:p>
    <w:p w:rsidR="00B342AC" w:rsidRDefault="00B342AC" w:rsidP="00B342AC">
      <w:pPr>
        <w:spacing w:after="60"/>
        <w:ind w:left="10" w:right="-15" w:hanging="10"/>
        <w:jc w:val="center"/>
        <w:rPr>
          <w:rFonts w:ascii="Times New Roman" w:eastAsia="Verdana" w:hAnsi="Times New Roman" w:cs="Times New Roman"/>
          <w:b/>
          <w:sz w:val="24"/>
          <w:szCs w:val="24"/>
        </w:rPr>
      </w:pPr>
    </w:p>
    <w:p w:rsidR="00B342AC" w:rsidRDefault="00B342AC" w:rsidP="00B342AC">
      <w:pPr>
        <w:spacing w:after="60"/>
        <w:ind w:left="10" w:right="-15" w:hanging="10"/>
        <w:jc w:val="center"/>
        <w:rPr>
          <w:rFonts w:ascii="Times New Roman" w:eastAsia="Verdana" w:hAnsi="Times New Roman" w:cs="Times New Roman"/>
          <w:b/>
          <w:sz w:val="24"/>
          <w:szCs w:val="24"/>
        </w:rPr>
      </w:pPr>
    </w:p>
    <w:p w:rsidR="00B342AC" w:rsidRDefault="00B342AC" w:rsidP="00B342AC">
      <w:pPr>
        <w:spacing w:after="60"/>
        <w:ind w:left="10" w:right="-15" w:hanging="10"/>
        <w:jc w:val="center"/>
        <w:rPr>
          <w:rFonts w:ascii="Times New Roman" w:eastAsia="Verdana" w:hAnsi="Times New Roman" w:cs="Times New Roman"/>
          <w:b/>
          <w:sz w:val="24"/>
          <w:szCs w:val="24"/>
        </w:rPr>
      </w:pPr>
    </w:p>
    <w:p w:rsidR="00B342AC" w:rsidRDefault="00B342AC" w:rsidP="00B342AC">
      <w:pPr>
        <w:spacing w:after="60"/>
        <w:ind w:left="10" w:right="-15" w:hanging="10"/>
        <w:jc w:val="center"/>
        <w:rPr>
          <w:rFonts w:ascii="Times New Roman" w:eastAsia="Verdana" w:hAnsi="Times New Roman" w:cs="Times New Roman"/>
          <w:b/>
          <w:sz w:val="24"/>
          <w:szCs w:val="24"/>
        </w:rPr>
      </w:pPr>
    </w:p>
    <w:p w:rsidR="00B342AC" w:rsidRDefault="00B342AC" w:rsidP="00B342AC">
      <w:pPr>
        <w:spacing w:after="60"/>
        <w:ind w:left="10" w:right="-15" w:hanging="10"/>
        <w:jc w:val="center"/>
        <w:rPr>
          <w:rFonts w:ascii="Times New Roman" w:eastAsia="Verdana" w:hAnsi="Times New Roman" w:cs="Times New Roman"/>
          <w:b/>
          <w:sz w:val="24"/>
          <w:szCs w:val="24"/>
        </w:rPr>
      </w:pPr>
    </w:p>
    <w:p w:rsidR="00B342AC" w:rsidRDefault="00B342AC" w:rsidP="00B342AC">
      <w:pPr>
        <w:spacing w:after="60"/>
        <w:ind w:left="10" w:right="-15" w:hanging="10"/>
        <w:jc w:val="center"/>
        <w:rPr>
          <w:rFonts w:ascii="Times New Roman" w:eastAsia="Verdana" w:hAnsi="Times New Roman" w:cs="Times New Roman"/>
          <w:b/>
          <w:sz w:val="24"/>
          <w:szCs w:val="24"/>
        </w:rPr>
      </w:pPr>
    </w:p>
    <w:p w:rsidR="00B342AC" w:rsidRDefault="00B342AC" w:rsidP="00B342AC">
      <w:pPr>
        <w:spacing w:after="60"/>
        <w:ind w:left="10" w:right="-15" w:hanging="10"/>
        <w:jc w:val="center"/>
        <w:rPr>
          <w:rFonts w:ascii="Times New Roman" w:eastAsia="Verdana" w:hAnsi="Times New Roman" w:cs="Times New Roman"/>
          <w:b/>
          <w:sz w:val="24"/>
          <w:szCs w:val="24"/>
        </w:rPr>
      </w:pPr>
    </w:p>
    <w:p w:rsidR="00B342AC" w:rsidRDefault="00B342AC" w:rsidP="00B342AC">
      <w:pPr>
        <w:spacing w:after="60"/>
        <w:ind w:left="10" w:right="-15" w:hanging="10"/>
        <w:jc w:val="center"/>
        <w:rPr>
          <w:rFonts w:ascii="Times New Roman" w:eastAsia="Verdana" w:hAnsi="Times New Roman" w:cs="Times New Roman"/>
          <w:b/>
          <w:sz w:val="24"/>
          <w:szCs w:val="24"/>
        </w:rPr>
      </w:pPr>
    </w:p>
    <w:p w:rsidR="00B342AC" w:rsidRDefault="00B342AC" w:rsidP="00B342AC">
      <w:pPr>
        <w:spacing w:after="60"/>
        <w:ind w:left="10" w:right="-15" w:hanging="10"/>
        <w:jc w:val="center"/>
        <w:rPr>
          <w:rFonts w:ascii="Times New Roman" w:eastAsia="Verdana" w:hAnsi="Times New Roman" w:cs="Times New Roman"/>
          <w:b/>
          <w:sz w:val="24"/>
          <w:szCs w:val="24"/>
        </w:rPr>
      </w:pPr>
    </w:p>
    <w:p w:rsidR="00B342AC" w:rsidRDefault="00B342AC" w:rsidP="00B342AC">
      <w:pPr>
        <w:spacing w:after="60"/>
        <w:ind w:left="10" w:right="-15" w:hanging="10"/>
        <w:jc w:val="center"/>
        <w:rPr>
          <w:rFonts w:ascii="Times New Roman" w:eastAsia="Verdana" w:hAnsi="Times New Roman" w:cs="Times New Roman"/>
          <w:b/>
          <w:sz w:val="24"/>
          <w:szCs w:val="24"/>
        </w:rPr>
      </w:pPr>
    </w:p>
    <w:p w:rsidR="00B342AC" w:rsidRDefault="00B342AC" w:rsidP="00B342AC">
      <w:pPr>
        <w:spacing w:after="60"/>
        <w:ind w:left="10" w:right="-15" w:hanging="10"/>
        <w:jc w:val="center"/>
        <w:rPr>
          <w:rFonts w:ascii="Times New Roman" w:eastAsia="Verdana" w:hAnsi="Times New Roman" w:cs="Times New Roman"/>
          <w:b/>
          <w:sz w:val="24"/>
          <w:szCs w:val="24"/>
        </w:rPr>
      </w:pPr>
    </w:p>
    <w:p w:rsidR="00B342AC" w:rsidRDefault="00B342AC" w:rsidP="00B342AC">
      <w:pPr>
        <w:spacing w:after="60"/>
        <w:ind w:left="10" w:right="-15" w:hanging="10"/>
        <w:jc w:val="center"/>
        <w:rPr>
          <w:rFonts w:ascii="Times New Roman" w:eastAsia="Verdana" w:hAnsi="Times New Roman" w:cs="Times New Roman"/>
          <w:b/>
          <w:sz w:val="24"/>
          <w:szCs w:val="24"/>
        </w:rPr>
      </w:pPr>
    </w:p>
    <w:p w:rsidR="00B342AC" w:rsidRDefault="00B342AC" w:rsidP="00B342AC">
      <w:pPr>
        <w:spacing w:after="60"/>
        <w:ind w:left="10" w:right="-15" w:hanging="10"/>
        <w:jc w:val="center"/>
        <w:rPr>
          <w:rFonts w:ascii="Times New Roman" w:eastAsia="Verdana" w:hAnsi="Times New Roman" w:cs="Times New Roman"/>
          <w:b/>
          <w:sz w:val="24"/>
          <w:szCs w:val="24"/>
        </w:rPr>
      </w:pPr>
    </w:p>
    <w:p w:rsidR="00B342AC" w:rsidRDefault="00B342AC" w:rsidP="00B342AC">
      <w:pPr>
        <w:spacing w:after="60"/>
        <w:ind w:left="10" w:right="-15" w:hanging="10"/>
        <w:jc w:val="center"/>
        <w:rPr>
          <w:rFonts w:ascii="Verdana" w:hAnsi="Verdana"/>
        </w:rPr>
      </w:pPr>
      <w:r>
        <w:rPr>
          <w:rFonts w:ascii="Verdana" w:eastAsia="Verdana" w:hAnsi="Verdana" w:cs="Verdana"/>
          <w:b/>
          <w:sz w:val="20"/>
        </w:rPr>
        <w:t>Griglia di valutazione - Prova scritta di lingua e letteratura italiana</w:t>
      </w:r>
    </w:p>
    <w:p w:rsidR="00B342AC" w:rsidRDefault="00B342AC" w:rsidP="00B342AC">
      <w:pPr>
        <w:pStyle w:val="Intestazione"/>
        <w:jc w:val="center"/>
        <w:rPr>
          <w:rFonts w:ascii="Verdana" w:eastAsia="Verdana" w:hAnsi="Verdana" w:cs="Verdana"/>
          <w:b/>
          <w:sz w:val="19"/>
          <w:szCs w:val="19"/>
        </w:rPr>
      </w:pPr>
      <w:r>
        <w:rPr>
          <w:rFonts w:ascii="Verdana" w:eastAsia="Verdana" w:hAnsi="Verdana" w:cs="Verdana"/>
          <w:b/>
          <w:sz w:val="19"/>
          <w:szCs w:val="19"/>
        </w:rPr>
        <w:t>Tipologia A: analisi del testo letterario</w:t>
      </w:r>
    </w:p>
    <w:p w:rsidR="00B342AC" w:rsidRDefault="00B342AC" w:rsidP="00B342AC">
      <w:pPr>
        <w:pStyle w:val="Intestazione"/>
        <w:jc w:val="center"/>
        <w:rPr>
          <w:rFonts w:ascii="Calibri" w:eastAsia="Calibri" w:hAnsi="Calibri" w:cs="Calibri"/>
          <w:sz w:val="15"/>
          <w:szCs w:val="15"/>
        </w:rPr>
      </w:pPr>
    </w:p>
    <w:tbl>
      <w:tblPr>
        <w:tblW w:w="0" w:type="auto"/>
        <w:tblLook w:val="04A0"/>
      </w:tblPr>
      <w:tblGrid>
        <w:gridCol w:w="1197"/>
        <w:gridCol w:w="1775"/>
        <w:gridCol w:w="2148"/>
        <w:gridCol w:w="3360"/>
        <w:gridCol w:w="597"/>
        <w:gridCol w:w="777"/>
      </w:tblGrid>
      <w:tr w:rsidR="00B342AC" w:rsidTr="00B342AC">
        <w:tc>
          <w:tcPr>
            <w:tcW w:w="78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B342AC" w:rsidRDefault="00B342AC" w:rsidP="00B342AC">
            <w:pPr>
              <w:rPr>
                <w:rFonts w:ascii="Verdana" w:hAnsi="Verdana"/>
                <w:sz w:val="18"/>
                <w:szCs w:val="18"/>
              </w:rPr>
            </w:pPr>
          </w:p>
        </w:tc>
        <w:tc>
          <w:tcPr>
            <w:tcW w:w="1775"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B342AC" w:rsidRDefault="00B342AC" w:rsidP="00B342AC">
            <w:pPr>
              <w:rPr>
                <w:rFonts w:ascii="Verdana" w:hAnsi="Verdana"/>
                <w:sz w:val="18"/>
                <w:szCs w:val="18"/>
              </w:rPr>
            </w:pPr>
            <w:r>
              <w:rPr>
                <w:rFonts w:ascii="Verdana" w:eastAsia="Verdana" w:hAnsi="Verdana" w:cs="Verdana"/>
                <w:b/>
                <w:sz w:val="18"/>
                <w:szCs w:val="18"/>
              </w:rPr>
              <w:t>Competenze</w:t>
            </w:r>
          </w:p>
        </w:tc>
        <w:tc>
          <w:tcPr>
            <w:tcW w:w="2191"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B342AC" w:rsidRDefault="00B342AC" w:rsidP="00B342AC">
            <w:pPr>
              <w:rPr>
                <w:rFonts w:ascii="Verdana" w:hAnsi="Verdana"/>
                <w:sz w:val="18"/>
                <w:szCs w:val="18"/>
              </w:rPr>
            </w:pPr>
            <w:r>
              <w:rPr>
                <w:rFonts w:ascii="Verdana" w:eastAsia="Verdana" w:hAnsi="Verdana" w:cs="Verdana"/>
                <w:b/>
                <w:sz w:val="18"/>
                <w:szCs w:val="18"/>
              </w:rPr>
              <w:t>Indicatori</w:t>
            </w:r>
          </w:p>
        </w:tc>
        <w:tc>
          <w:tcPr>
            <w:tcW w:w="3476"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B342AC" w:rsidRDefault="00B342AC" w:rsidP="00B342AC">
            <w:pPr>
              <w:rPr>
                <w:rFonts w:ascii="Verdana" w:hAnsi="Verdana"/>
                <w:sz w:val="18"/>
                <w:szCs w:val="18"/>
              </w:rPr>
            </w:pPr>
            <w:r>
              <w:rPr>
                <w:rFonts w:ascii="Verdana" w:eastAsia="Verdana" w:hAnsi="Verdana" w:cs="Verdana"/>
                <w:b/>
                <w:sz w:val="18"/>
                <w:szCs w:val="18"/>
              </w:rPr>
              <w:t>Descrittori</w:t>
            </w:r>
          </w:p>
        </w:tc>
        <w:tc>
          <w:tcPr>
            <w:tcW w:w="61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B342AC" w:rsidRDefault="00B342AC" w:rsidP="00B342AC">
            <w:pPr>
              <w:rPr>
                <w:rFonts w:ascii="Verdana" w:hAnsi="Verdana"/>
                <w:sz w:val="14"/>
                <w:szCs w:val="14"/>
              </w:rPr>
            </w:pPr>
          </w:p>
        </w:tc>
        <w:tc>
          <w:tcPr>
            <w:tcW w:w="781"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B342AC" w:rsidRDefault="00B342AC" w:rsidP="00B342AC">
            <w:pPr>
              <w:rPr>
                <w:rFonts w:ascii="Verdana" w:hAnsi="Verdana"/>
                <w:sz w:val="18"/>
                <w:szCs w:val="18"/>
              </w:rPr>
            </w:pPr>
            <w:r>
              <w:rPr>
                <w:rFonts w:ascii="Verdana" w:eastAsia="Verdana" w:hAnsi="Verdana" w:cs="Verdana"/>
                <w:b/>
                <w:sz w:val="18"/>
                <w:szCs w:val="18"/>
              </w:rPr>
              <w:t>Punti</w:t>
            </w:r>
          </w:p>
        </w:tc>
      </w:tr>
      <w:tr w:rsidR="00B342AC" w:rsidTr="00B342AC">
        <w:trPr>
          <w:trHeight w:val="1290"/>
        </w:trPr>
        <w:tc>
          <w:tcPr>
            <w:tcW w:w="780" w:type="dxa"/>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textDirection w:val="btLr"/>
            <w:hideMark/>
          </w:tcPr>
          <w:p w:rsidR="00B342AC" w:rsidRDefault="00B342AC" w:rsidP="00B342AC">
            <w:pPr>
              <w:ind w:left="113" w:right="113"/>
              <w:jc w:val="center"/>
              <w:rPr>
                <w:rFonts w:ascii="Verdana" w:hAnsi="Verdana"/>
                <w:b/>
                <w:sz w:val="20"/>
                <w:szCs w:val="20"/>
              </w:rPr>
            </w:pPr>
            <w:r>
              <w:rPr>
                <w:rFonts w:ascii="Verdana" w:hAnsi="Verdana"/>
                <w:b/>
                <w:sz w:val="20"/>
                <w:szCs w:val="20"/>
              </w:rPr>
              <w:t>INDICATORI GENERALI</w:t>
            </w:r>
          </w:p>
        </w:tc>
        <w:tc>
          <w:tcPr>
            <w:tcW w:w="1775" w:type="dxa"/>
            <w:vMerge w:val="restart"/>
            <w:tcBorders>
              <w:top w:val="single" w:sz="4" w:space="0" w:color="auto"/>
              <w:left w:val="single" w:sz="4" w:space="0" w:color="auto"/>
              <w:bottom w:val="single" w:sz="4" w:space="0" w:color="auto"/>
              <w:right w:val="single" w:sz="4" w:space="0" w:color="auto"/>
            </w:tcBorders>
            <w:vAlign w:val="center"/>
          </w:tcPr>
          <w:p w:rsidR="00B342AC" w:rsidRDefault="00B342AC" w:rsidP="00B342AC">
            <w:pPr>
              <w:spacing w:after="55"/>
              <w:ind w:left="30"/>
              <w:jc w:val="center"/>
              <w:rPr>
                <w:rFonts w:ascii="Verdana" w:hAnsi="Verdana"/>
              </w:rPr>
            </w:pPr>
            <w:r>
              <w:rPr>
                <w:rFonts w:ascii="Verdana" w:eastAsia="Verdana" w:hAnsi="Verdana" w:cs="Verdana"/>
                <w:b/>
                <w:sz w:val="18"/>
              </w:rPr>
              <w:t>1. Competenze</w:t>
            </w:r>
          </w:p>
          <w:p w:rsidR="00B342AC" w:rsidRDefault="00B342AC" w:rsidP="00B342AC">
            <w:pPr>
              <w:spacing w:after="53"/>
              <w:jc w:val="center"/>
              <w:rPr>
                <w:rFonts w:ascii="Verdana" w:hAnsi="Verdana"/>
              </w:rPr>
            </w:pPr>
            <w:r>
              <w:rPr>
                <w:rFonts w:ascii="Verdana" w:eastAsia="Verdana" w:hAnsi="Verdana" w:cs="Verdana"/>
                <w:b/>
                <w:sz w:val="18"/>
              </w:rPr>
              <w:t>testuali</w:t>
            </w:r>
          </w:p>
          <w:p w:rsidR="00B342AC" w:rsidRDefault="00B342AC" w:rsidP="00B342AC">
            <w:pPr>
              <w:jc w:val="center"/>
              <w:rPr>
                <w:rFonts w:ascii="Verdana" w:hAnsi="Verdana"/>
              </w:rPr>
            </w:pPr>
          </w:p>
        </w:tc>
        <w:tc>
          <w:tcPr>
            <w:tcW w:w="2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342AC" w:rsidRDefault="00B342AC" w:rsidP="00B342AC">
            <w:pPr>
              <w:rPr>
                <w:rFonts w:ascii="Verdana" w:hAnsi="Verdana"/>
              </w:rPr>
            </w:pPr>
            <w:r>
              <w:rPr>
                <w:rFonts w:ascii="Verdana" w:eastAsia="Verdana" w:hAnsi="Verdana" w:cs="Verdana"/>
                <w:b/>
                <w:sz w:val="18"/>
              </w:rPr>
              <w:t>a. Ideazione, pianificazione e organizzazione del testo</w:t>
            </w:r>
          </w:p>
        </w:tc>
        <w:tc>
          <w:tcPr>
            <w:tcW w:w="3476" w:type="dxa"/>
            <w:tcBorders>
              <w:top w:val="single" w:sz="4" w:space="0" w:color="auto"/>
              <w:left w:val="single" w:sz="4" w:space="0" w:color="auto"/>
              <w:bottom w:val="single" w:sz="4" w:space="0" w:color="auto"/>
              <w:right w:val="single" w:sz="4" w:space="0" w:color="auto"/>
            </w:tcBorders>
            <w:hideMark/>
          </w:tcPr>
          <w:p w:rsidR="00B342AC" w:rsidRDefault="00B342AC" w:rsidP="00B342AC">
            <w:pPr>
              <w:rPr>
                <w:rFonts w:ascii="Verdana" w:eastAsia="Verdana" w:hAnsi="Verdana" w:cs="Verdana"/>
                <w:sz w:val="15"/>
                <w:szCs w:val="15"/>
              </w:rPr>
            </w:pPr>
            <w:r>
              <w:rPr>
                <w:rFonts w:ascii="Verdana" w:eastAsia="Verdana" w:hAnsi="Verdana" w:cs="Verdana"/>
                <w:b/>
                <w:sz w:val="15"/>
                <w:szCs w:val="15"/>
              </w:rPr>
              <w:t>Organizza e sviluppa in modo:</w:t>
            </w:r>
          </w:p>
          <w:p w:rsidR="00B342AC" w:rsidRDefault="00B342AC" w:rsidP="00B342AC">
            <w:pPr>
              <w:rPr>
                <w:rFonts w:ascii="Verdana" w:eastAsia="Verdana" w:hAnsi="Verdana" w:cs="Verdana"/>
                <w:sz w:val="15"/>
                <w:szCs w:val="15"/>
              </w:rPr>
            </w:pPr>
            <w:r>
              <w:rPr>
                <w:rFonts w:ascii="Verdana" w:eastAsia="Verdana" w:hAnsi="Verdana" w:cs="Verdana"/>
                <w:sz w:val="15"/>
                <w:szCs w:val="15"/>
              </w:rPr>
              <w:t>efficace e originale</w:t>
            </w:r>
          </w:p>
          <w:p w:rsidR="00B342AC" w:rsidRDefault="00B342AC" w:rsidP="00B342AC">
            <w:pPr>
              <w:rPr>
                <w:rFonts w:ascii="Verdana" w:eastAsia="Verdana" w:hAnsi="Verdana" w:cs="Verdana"/>
                <w:sz w:val="15"/>
                <w:szCs w:val="15"/>
              </w:rPr>
            </w:pPr>
            <w:r>
              <w:rPr>
                <w:rFonts w:ascii="Verdana" w:eastAsia="Verdana" w:hAnsi="Verdana" w:cs="Verdana"/>
                <w:sz w:val="15"/>
                <w:szCs w:val="15"/>
              </w:rPr>
              <w:t xml:space="preserve">chiaro e adeguato alla tipologia </w:t>
            </w:r>
          </w:p>
          <w:p w:rsidR="00B342AC" w:rsidRDefault="00B342AC" w:rsidP="00B342AC">
            <w:pPr>
              <w:rPr>
                <w:rFonts w:ascii="Verdana" w:eastAsia="Verdana" w:hAnsi="Verdana" w:cs="Verdana"/>
                <w:sz w:val="15"/>
                <w:szCs w:val="15"/>
              </w:rPr>
            </w:pPr>
            <w:r>
              <w:rPr>
                <w:rFonts w:ascii="Verdana" w:eastAsia="Verdana" w:hAnsi="Verdana" w:cs="Verdana"/>
                <w:sz w:val="15"/>
                <w:szCs w:val="15"/>
              </w:rPr>
              <w:t xml:space="preserve">semplice, con qualche improprietà </w:t>
            </w:r>
          </w:p>
          <w:p w:rsidR="00B342AC" w:rsidRDefault="00B342AC" w:rsidP="00B342AC">
            <w:pPr>
              <w:rPr>
                <w:rFonts w:ascii="Verdana" w:eastAsia="Verdana" w:hAnsi="Verdana" w:cs="Verdana"/>
                <w:sz w:val="15"/>
                <w:szCs w:val="15"/>
              </w:rPr>
            </w:pPr>
            <w:r>
              <w:rPr>
                <w:rFonts w:ascii="Verdana" w:eastAsia="Verdana" w:hAnsi="Verdana" w:cs="Verdana"/>
                <w:sz w:val="15"/>
                <w:szCs w:val="15"/>
              </w:rPr>
              <w:t>meccanico, poco lineare</w:t>
            </w:r>
          </w:p>
          <w:p w:rsidR="00B342AC" w:rsidRDefault="00B342AC" w:rsidP="00B342AC">
            <w:pPr>
              <w:rPr>
                <w:rFonts w:ascii="Verdana" w:eastAsia="Calibri" w:hAnsi="Verdana" w:cs="Calibri"/>
                <w:sz w:val="15"/>
                <w:szCs w:val="15"/>
              </w:rPr>
            </w:pPr>
            <w:r>
              <w:rPr>
                <w:rFonts w:ascii="Verdana" w:eastAsia="Verdana" w:hAnsi="Verdana" w:cs="Verdana"/>
                <w:sz w:val="15"/>
                <w:szCs w:val="15"/>
              </w:rPr>
              <w:t>confuso e gravemente inadeguato</w:t>
            </w:r>
          </w:p>
        </w:tc>
        <w:tc>
          <w:tcPr>
            <w:tcW w:w="619" w:type="dxa"/>
            <w:tcBorders>
              <w:top w:val="single" w:sz="4" w:space="0" w:color="auto"/>
              <w:left w:val="single" w:sz="4" w:space="0" w:color="auto"/>
              <w:bottom w:val="single" w:sz="4" w:space="0" w:color="auto"/>
              <w:right w:val="single" w:sz="4" w:space="0" w:color="auto"/>
            </w:tcBorders>
          </w:tcPr>
          <w:p w:rsidR="00B342AC" w:rsidRPr="001A6E18" w:rsidRDefault="00B342AC" w:rsidP="00B342AC">
            <w:pPr>
              <w:spacing w:after="45"/>
              <w:ind w:left="1"/>
              <w:rPr>
                <w:rFonts w:ascii="Verdana" w:eastAsia="Verdana" w:hAnsi="Verdana" w:cs="Verdana"/>
                <w:sz w:val="16"/>
                <w:szCs w:val="16"/>
              </w:rPr>
            </w:pPr>
          </w:p>
          <w:p w:rsidR="00B342AC" w:rsidRDefault="00B342AC" w:rsidP="00B342AC">
            <w:pPr>
              <w:spacing w:after="45"/>
              <w:ind w:left="1"/>
              <w:rPr>
                <w:rFonts w:ascii="Verdana" w:eastAsia="Verdana" w:hAnsi="Verdana" w:cs="Verdana"/>
                <w:sz w:val="16"/>
                <w:szCs w:val="16"/>
              </w:rPr>
            </w:pPr>
            <w:r w:rsidRPr="001A6E18">
              <w:rPr>
                <w:rFonts w:ascii="Verdana" w:eastAsia="Verdana" w:hAnsi="Verdana" w:cs="Verdana"/>
                <w:sz w:val="16"/>
                <w:szCs w:val="16"/>
              </w:rPr>
              <w:t xml:space="preserve">10 </w:t>
            </w:r>
          </w:p>
          <w:p w:rsidR="00B342AC" w:rsidRPr="001A6E18" w:rsidRDefault="00B342AC" w:rsidP="00B342AC">
            <w:pPr>
              <w:spacing w:after="45"/>
              <w:ind w:left="1"/>
              <w:rPr>
                <w:rFonts w:ascii="Verdana" w:eastAsia="Verdana" w:hAnsi="Verdana" w:cs="Verdana"/>
                <w:sz w:val="16"/>
                <w:szCs w:val="16"/>
              </w:rPr>
            </w:pPr>
          </w:p>
          <w:p w:rsidR="00B342AC" w:rsidRDefault="00B342AC" w:rsidP="00B342AC">
            <w:pPr>
              <w:spacing w:after="45"/>
              <w:ind w:left="1"/>
              <w:rPr>
                <w:rFonts w:ascii="Verdana" w:eastAsia="Verdana" w:hAnsi="Verdana" w:cs="Verdana"/>
                <w:sz w:val="16"/>
                <w:szCs w:val="16"/>
              </w:rPr>
            </w:pPr>
            <w:r w:rsidRPr="001A6E18">
              <w:rPr>
                <w:rFonts w:ascii="Verdana" w:eastAsia="Verdana" w:hAnsi="Verdana" w:cs="Verdana"/>
                <w:sz w:val="16"/>
                <w:szCs w:val="16"/>
              </w:rPr>
              <w:t xml:space="preserve">8-9 </w:t>
            </w:r>
          </w:p>
          <w:p w:rsidR="00B342AC" w:rsidRPr="001A6E18" w:rsidRDefault="00B342AC" w:rsidP="00B342AC">
            <w:pPr>
              <w:spacing w:after="45"/>
              <w:ind w:left="1"/>
              <w:rPr>
                <w:rFonts w:ascii="Verdana" w:hAnsi="Verdana"/>
                <w:sz w:val="16"/>
                <w:szCs w:val="16"/>
              </w:rPr>
            </w:pPr>
            <w:r w:rsidRPr="001A6E18">
              <w:rPr>
                <w:rFonts w:ascii="Verdana" w:eastAsia="Verdana" w:hAnsi="Verdana" w:cs="Verdana"/>
                <w:sz w:val="16"/>
                <w:szCs w:val="16"/>
              </w:rPr>
              <w:t xml:space="preserve">6-7 </w:t>
            </w:r>
          </w:p>
          <w:p w:rsidR="00B342AC" w:rsidRPr="001A6E18" w:rsidRDefault="00B342AC" w:rsidP="00B342AC">
            <w:pPr>
              <w:spacing w:after="47"/>
              <w:ind w:left="1"/>
              <w:rPr>
                <w:rFonts w:ascii="Verdana" w:eastAsia="Verdana" w:hAnsi="Verdana" w:cs="Verdana"/>
                <w:sz w:val="16"/>
                <w:szCs w:val="16"/>
              </w:rPr>
            </w:pPr>
            <w:r w:rsidRPr="001A6E18">
              <w:rPr>
                <w:rFonts w:ascii="Verdana" w:eastAsia="Verdana" w:hAnsi="Verdana" w:cs="Verdana"/>
                <w:sz w:val="16"/>
                <w:szCs w:val="16"/>
              </w:rPr>
              <w:t>4-5</w:t>
            </w:r>
          </w:p>
          <w:p w:rsidR="00B342AC" w:rsidRPr="001A6E18" w:rsidRDefault="00B342AC" w:rsidP="00B342AC">
            <w:pPr>
              <w:spacing w:after="47"/>
              <w:ind w:left="1"/>
              <w:rPr>
                <w:rFonts w:ascii="Verdana" w:hAnsi="Verdana"/>
                <w:sz w:val="16"/>
                <w:szCs w:val="16"/>
              </w:rPr>
            </w:pPr>
            <w:r w:rsidRPr="001A6E18">
              <w:rPr>
                <w:rFonts w:ascii="Verdana" w:eastAsia="Verdana" w:hAnsi="Verdana" w:cs="Verdana"/>
                <w:sz w:val="16"/>
                <w:szCs w:val="16"/>
              </w:rPr>
              <w:t xml:space="preserve"> </w:t>
            </w:r>
          </w:p>
          <w:p w:rsidR="00B342AC" w:rsidRPr="001A6E18" w:rsidRDefault="00B342AC" w:rsidP="00B342AC">
            <w:pPr>
              <w:rPr>
                <w:rFonts w:ascii="Verdana" w:hAnsi="Verdana"/>
                <w:sz w:val="16"/>
                <w:szCs w:val="16"/>
              </w:rPr>
            </w:pPr>
            <w:r w:rsidRPr="001A6E18">
              <w:rPr>
                <w:rFonts w:ascii="Verdana" w:eastAsia="Verdana" w:hAnsi="Verdana" w:cs="Verdana"/>
                <w:sz w:val="16"/>
                <w:szCs w:val="16"/>
              </w:rPr>
              <w:t>1-3</w:t>
            </w:r>
          </w:p>
        </w:tc>
        <w:tc>
          <w:tcPr>
            <w:tcW w:w="781" w:type="dxa"/>
            <w:tcBorders>
              <w:top w:val="single" w:sz="4" w:space="0" w:color="auto"/>
              <w:left w:val="single" w:sz="4" w:space="0" w:color="auto"/>
              <w:bottom w:val="single" w:sz="4" w:space="0" w:color="auto"/>
              <w:right w:val="single" w:sz="4" w:space="0" w:color="auto"/>
            </w:tcBorders>
          </w:tcPr>
          <w:p w:rsidR="00B342AC" w:rsidRPr="001A6E18" w:rsidRDefault="00B342AC" w:rsidP="00B342AC">
            <w:pPr>
              <w:rPr>
                <w:rFonts w:ascii="Verdana" w:hAnsi="Verdana"/>
                <w:sz w:val="16"/>
                <w:szCs w:val="16"/>
              </w:rPr>
            </w:pPr>
          </w:p>
        </w:tc>
      </w:tr>
      <w:tr w:rsidR="00B342AC" w:rsidTr="00B342AC">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42AC" w:rsidRDefault="00B342AC" w:rsidP="00B342AC">
            <w:pPr>
              <w:rPr>
                <w:rFonts w:ascii="Verdana" w:eastAsia="Calibri" w:hAnsi="Verdana" w:cs="Calibri"/>
                <w:b/>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42AC" w:rsidRDefault="00B342AC" w:rsidP="00B342AC">
            <w:pPr>
              <w:rPr>
                <w:rFonts w:ascii="Verdana" w:eastAsia="Calibri" w:hAnsi="Verdana" w:cs="Calibri"/>
                <w:color w:val="000000"/>
              </w:rPr>
            </w:pPr>
          </w:p>
        </w:tc>
        <w:tc>
          <w:tcPr>
            <w:tcW w:w="2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342AC" w:rsidRDefault="00B342AC" w:rsidP="00B342AC">
            <w:pPr>
              <w:rPr>
                <w:rFonts w:ascii="Verdana" w:hAnsi="Verdana"/>
              </w:rPr>
            </w:pPr>
            <w:r>
              <w:rPr>
                <w:rFonts w:ascii="Verdana" w:eastAsia="Verdana" w:hAnsi="Verdana" w:cs="Verdana"/>
                <w:b/>
                <w:sz w:val="18"/>
              </w:rPr>
              <w:t>b. Coesione e coerenza testuale</w:t>
            </w:r>
          </w:p>
        </w:tc>
        <w:tc>
          <w:tcPr>
            <w:tcW w:w="3476" w:type="dxa"/>
            <w:tcBorders>
              <w:top w:val="single" w:sz="4" w:space="0" w:color="auto"/>
              <w:left w:val="single" w:sz="4" w:space="0" w:color="auto"/>
              <w:bottom w:val="single" w:sz="4" w:space="0" w:color="auto"/>
              <w:right w:val="single" w:sz="4" w:space="0" w:color="auto"/>
            </w:tcBorders>
            <w:hideMark/>
          </w:tcPr>
          <w:p w:rsidR="00B342AC" w:rsidRDefault="00B342AC" w:rsidP="00B342AC">
            <w:pPr>
              <w:spacing w:after="45"/>
              <w:ind w:left="1"/>
              <w:rPr>
                <w:rFonts w:ascii="Verdana" w:hAnsi="Verdana"/>
                <w:sz w:val="15"/>
                <w:szCs w:val="15"/>
              </w:rPr>
            </w:pPr>
            <w:r>
              <w:rPr>
                <w:rFonts w:ascii="Verdana" w:eastAsia="Verdana" w:hAnsi="Verdana" w:cs="Verdana"/>
                <w:b/>
                <w:sz w:val="15"/>
                <w:szCs w:val="15"/>
              </w:rPr>
              <w:t>Costruisce un discorso:</w:t>
            </w:r>
          </w:p>
          <w:p w:rsidR="00B342AC" w:rsidRDefault="00B342AC" w:rsidP="00B342AC">
            <w:pPr>
              <w:spacing w:after="45"/>
              <w:ind w:left="1"/>
              <w:rPr>
                <w:rFonts w:ascii="Verdana" w:hAnsi="Verdana"/>
                <w:sz w:val="15"/>
                <w:szCs w:val="15"/>
              </w:rPr>
            </w:pPr>
            <w:r>
              <w:rPr>
                <w:rFonts w:ascii="Verdana" w:eastAsia="Verdana" w:hAnsi="Verdana" w:cs="Verdana"/>
                <w:sz w:val="15"/>
                <w:szCs w:val="15"/>
              </w:rPr>
              <w:t>ben strutturato, coerente e coeso</w:t>
            </w:r>
          </w:p>
          <w:p w:rsidR="00B342AC" w:rsidRDefault="00B342AC" w:rsidP="00B342AC">
            <w:pPr>
              <w:rPr>
                <w:rFonts w:ascii="Verdana" w:eastAsia="Verdana" w:hAnsi="Verdana" w:cs="Verdana"/>
                <w:sz w:val="15"/>
                <w:szCs w:val="15"/>
              </w:rPr>
            </w:pPr>
            <w:r>
              <w:rPr>
                <w:rFonts w:ascii="Verdana" w:eastAsia="Verdana" w:hAnsi="Verdana" w:cs="Verdana"/>
                <w:sz w:val="15"/>
                <w:szCs w:val="15"/>
              </w:rPr>
              <w:t>coerente e coeso</w:t>
            </w:r>
          </w:p>
          <w:p w:rsidR="00B342AC" w:rsidRDefault="00B342AC" w:rsidP="00B342AC">
            <w:pPr>
              <w:rPr>
                <w:rFonts w:ascii="Verdana" w:eastAsia="Calibri" w:hAnsi="Verdana" w:cs="Calibri"/>
                <w:sz w:val="15"/>
                <w:szCs w:val="15"/>
              </w:rPr>
            </w:pPr>
            <w:r>
              <w:rPr>
                <w:rFonts w:ascii="Verdana" w:eastAsia="Verdana" w:hAnsi="Verdana" w:cs="Verdana"/>
                <w:sz w:val="15"/>
                <w:szCs w:val="15"/>
              </w:rPr>
              <w:t>coerente ma con qualche incertezza limitatamente coerente e coeso disorganico e sconnesso</w:t>
            </w:r>
          </w:p>
        </w:tc>
        <w:tc>
          <w:tcPr>
            <w:tcW w:w="619" w:type="dxa"/>
            <w:tcBorders>
              <w:top w:val="single" w:sz="4" w:space="0" w:color="auto"/>
              <w:left w:val="single" w:sz="4" w:space="0" w:color="auto"/>
              <w:bottom w:val="single" w:sz="4" w:space="0" w:color="auto"/>
              <w:right w:val="single" w:sz="4" w:space="0" w:color="auto"/>
            </w:tcBorders>
          </w:tcPr>
          <w:p w:rsidR="00B342AC" w:rsidRDefault="00B342AC" w:rsidP="00B342AC">
            <w:pPr>
              <w:spacing w:after="45"/>
              <w:ind w:left="1"/>
              <w:rPr>
                <w:rFonts w:ascii="Verdana" w:eastAsia="Verdana" w:hAnsi="Verdana" w:cs="Verdana"/>
                <w:sz w:val="14"/>
                <w:szCs w:val="14"/>
              </w:rPr>
            </w:pPr>
          </w:p>
          <w:p w:rsidR="00B342AC" w:rsidRPr="001A6E18" w:rsidRDefault="00B342AC" w:rsidP="00B342AC">
            <w:pPr>
              <w:spacing w:after="45"/>
              <w:ind w:left="1"/>
              <w:rPr>
                <w:rFonts w:ascii="Verdana" w:eastAsia="Calibri" w:hAnsi="Verdana" w:cs="Calibri"/>
                <w:sz w:val="16"/>
                <w:szCs w:val="16"/>
              </w:rPr>
            </w:pPr>
            <w:r w:rsidRPr="001A6E18">
              <w:rPr>
                <w:rFonts w:ascii="Verdana" w:eastAsia="Verdana" w:hAnsi="Verdana" w:cs="Verdana"/>
                <w:sz w:val="16"/>
                <w:szCs w:val="16"/>
              </w:rPr>
              <w:t xml:space="preserve">10 </w:t>
            </w:r>
          </w:p>
          <w:p w:rsidR="00B342AC" w:rsidRPr="001A6E18" w:rsidRDefault="00B342AC" w:rsidP="00B342AC">
            <w:pPr>
              <w:spacing w:after="45"/>
              <w:ind w:left="1"/>
              <w:rPr>
                <w:rFonts w:ascii="Verdana" w:hAnsi="Verdana"/>
                <w:sz w:val="16"/>
                <w:szCs w:val="16"/>
              </w:rPr>
            </w:pPr>
            <w:r w:rsidRPr="001A6E18">
              <w:rPr>
                <w:rFonts w:ascii="Verdana" w:eastAsia="Verdana" w:hAnsi="Verdana" w:cs="Verdana"/>
                <w:sz w:val="16"/>
                <w:szCs w:val="16"/>
              </w:rPr>
              <w:t xml:space="preserve">8-9 </w:t>
            </w:r>
          </w:p>
          <w:p w:rsidR="00B342AC" w:rsidRPr="001A6E18" w:rsidRDefault="00B342AC" w:rsidP="00B342AC">
            <w:pPr>
              <w:spacing w:after="45"/>
              <w:ind w:left="1"/>
              <w:rPr>
                <w:rFonts w:ascii="Verdana" w:hAnsi="Verdana"/>
                <w:sz w:val="16"/>
                <w:szCs w:val="16"/>
              </w:rPr>
            </w:pPr>
            <w:r w:rsidRPr="001A6E18">
              <w:rPr>
                <w:rFonts w:ascii="Verdana" w:eastAsia="Verdana" w:hAnsi="Verdana" w:cs="Verdana"/>
                <w:sz w:val="16"/>
                <w:szCs w:val="16"/>
              </w:rPr>
              <w:t xml:space="preserve">6-7 </w:t>
            </w:r>
          </w:p>
          <w:p w:rsidR="00B342AC" w:rsidRPr="001A6E18" w:rsidRDefault="00B342AC" w:rsidP="00B342AC">
            <w:pPr>
              <w:spacing w:after="47"/>
              <w:ind w:left="1"/>
              <w:rPr>
                <w:rFonts w:ascii="Verdana" w:hAnsi="Verdana"/>
                <w:sz w:val="16"/>
                <w:szCs w:val="16"/>
              </w:rPr>
            </w:pPr>
            <w:r w:rsidRPr="001A6E18">
              <w:rPr>
                <w:rFonts w:ascii="Verdana" w:eastAsia="Verdana" w:hAnsi="Verdana" w:cs="Verdana"/>
                <w:sz w:val="16"/>
                <w:szCs w:val="16"/>
              </w:rPr>
              <w:t xml:space="preserve">4-5 </w:t>
            </w:r>
          </w:p>
          <w:p w:rsidR="00B342AC" w:rsidRDefault="00B342AC" w:rsidP="00B342AC">
            <w:pPr>
              <w:rPr>
                <w:rFonts w:ascii="Verdana" w:hAnsi="Verdana"/>
                <w:sz w:val="14"/>
                <w:szCs w:val="14"/>
              </w:rPr>
            </w:pPr>
            <w:r w:rsidRPr="001A6E18">
              <w:rPr>
                <w:rFonts w:ascii="Verdana" w:eastAsia="Verdana" w:hAnsi="Verdana" w:cs="Verdana"/>
                <w:sz w:val="16"/>
                <w:szCs w:val="16"/>
              </w:rPr>
              <w:t>1-3</w:t>
            </w:r>
          </w:p>
        </w:tc>
        <w:tc>
          <w:tcPr>
            <w:tcW w:w="781" w:type="dxa"/>
            <w:tcBorders>
              <w:top w:val="single" w:sz="4" w:space="0" w:color="auto"/>
              <w:left w:val="single" w:sz="4" w:space="0" w:color="auto"/>
              <w:bottom w:val="single" w:sz="4" w:space="0" w:color="auto"/>
              <w:right w:val="single" w:sz="4" w:space="0" w:color="auto"/>
            </w:tcBorders>
          </w:tcPr>
          <w:p w:rsidR="00B342AC" w:rsidRDefault="00B342AC" w:rsidP="00B342AC">
            <w:pPr>
              <w:rPr>
                <w:rFonts w:ascii="Verdana" w:hAnsi="Verdana"/>
                <w:sz w:val="15"/>
                <w:szCs w:val="15"/>
              </w:rPr>
            </w:pPr>
          </w:p>
        </w:tc>
      </w:tr>
      <w:tr w:rsidR="00B342AC" w:rsidTr="00B342AC">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42AC" w:rsidRDefault="00B342AC" w:rsidP="00B342AC">
            <w:pPr>
              <w:rPr>
                <w:rFonts w:ascii="Verdana" w:eastAsia="Calibri" w:hAnsi="Verdana" w:cs="Calibri"/>
                <w:b/>
                <w:color w:val="000000"/>
                <w:sz w:val="20"/>
                <w:szCs w:val="20"/>
              </w:rPr>
            </w:pPr>
          </w:p>
        </w:tc>
        <w:tc>
          <w:tcPr>
            <w:tcW w:w="1775" w:type="dxa"/>
            <w:vMerge w:val="restart"/>
            <w:tcBorders>
              <w:top w:val="single" w:sz="4" w:space="0" w:color="auto"/>
              <w:left w:val="single" w:sz="4" w:space="0" w:color="auto"/>
              <w:bottom w:val="single" w:sz="4" w:space="0" w:color="auto"/>
              <w:right w:val="single" w:sz="4" w:space="0" w:color="auto"/>
            </w:tcBorders>
            <w:vAlign w:val="center"/>
          </w:tcPr>
          <w:p w:rsidR="00B342AC" w:rsidRDefault="00B342AC" w:rsidP="00B342AC">
            <w:pPr>
              <w:spacing w:after="53" w:line="268" w:lineRule="auto"/>
              <w:jc w:val="center"/>
              <w:rPr>
                <w:rFonts w:ascii="Verdana" w:hAnsi="Verdana"/>
              </w:rPr>
            </w:pPr>
            <w:r>
              <w:rPr>
                <w:rFonts w:ascii="Verdana" w:eastAsia="Verdana" w:hAnsi="Verdana" w:cs="Verdana"/>
                <w:b/>
                <w:sz w:val="18"/>
              </w:rPr>
              <w:t>2. Competenze linguistiche</w:t>
            </w:r>
          </w:p>
          <w:p w:rsidR="00B342AC" w:rsidRDefault="00B342AC" w:rsidP="00B342AC">
            <w:pPr>
              <w:jc w:val="center"/>
              <w:rPr>
                <w:rFonts w:ascii="Verdana" w:hAnsi="Verdana"/>
              </w:rPr>
            </w:pPr>
          </w:p>
        </w:tc>
        <w:tc>
          <w:tcPr>
            <w:tcW w:w="2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342AC" w:rsidRDefault="00B342AC" w:rsidP="00B342AC">
            <w:pPr>
              <w:spacing w:after="53" w:line="268" w:lineRule="auto"/>
              <w:ind w:left="1"/>
              <w:rPr>
                <w:rFonts w:ascii="Verdana" w:hAnsi="Verdana"/>
              </w:rPr>
            </w:pPr>
            <w:r>
              <w:rPr>
                <w:rFonts w:ascii="Verdana" w:eastAsia="Verdana" w:hAnsi="Verdana" w:cs="Verdana"/>
                <w:b/>
                <w:sz w:val="18"/>
              </w:rPr>
              <w:t>a. Ricchezza e padronanza lessicale</w:t>
            </w:r>
          </w:p>
          <w:p w:rsidR="00B342AC" w:rsidRDefault="00B342AC" w:rsidP="00B342AC">
            <w:pPr>
              <w:rPr>
                <w:rFonts w:ascii="Verdana" w:hAnsi="Verdana"/>
              </w:rPr>
            </w:pPr>
          </w:p>
        </w:tc>
        <w:tc>
          <w:tcPr>
            <w:tcW w:w="3476" w:type="dxa"/>
            <w:tcBorders>
              <w:top w:val="single" w:sz="4" w:space="0" w:color="auto"/>
              <w:left w:val="single" w:sz="4" w:space="0" w:color="auto"/>
              <w:bottom w:val="single" w:sz="4" w:space="0" w:color="auto"/>
              <w:right w:val="single" w:sz="4" w:space="0" w:color="auto"/>
            </w:tcBorders>
            <w:hideMark/>
          </w:tcPr>
          <w:p w:rsidR="00B342AC" w:rsidRDefault="00B342AC" w:rsidP="00B342AC">
            <w:pPr>
              <w:spacing w:after="45"/>
              <w:ind w:left="1"/>
              <w:rPr>
                <w:rFonts w:ascii="Verdana" w:hAnsi="Verdana"/>
                <w:sz w:val="15"/>
                <w:szCs w:val="15"/>
              </w:rPr>
            </w:pPr>
            <w:r>
              <w:rPr>
                <w:rFonts w:ascii="Verdana" w:eastAsia="Verdana" w:hAnsi="Verdana" w:cs="Verdana"/>
                <w:b/>
                <w:sz w:val="15"/>
                <w:szCs w:val="15"/>
              </w:rPr>
              <w:t>Utilizza un lessico:</w:t>
            </w:r>
          </w:p>
          <w:p w:rsidR="00B342AC" w:rsidRDefault="00B342AC" w:rsidP="00B342AC">
            <w:pPr>
              <w:spacing w:after="45"/>
              <w:ind w:left="1"/>
              <w:rPr>
                <w:rFonts w:ascii="Verdana" w:hAnsi="Verdana"/>
                <w:sz w:val="15"/>
                <w:szCs w:val="15"/>
              </w:rPr>
            </w:pPr>
            <w:r>
              <w:rPr>
                <w:rFonts w:ascii="Verdana" w:eastAsia="Verdana" w:hAnsi="Verdana" w:cs="Verdana"/>
                <w:sz w:val="15"/>
                <w:szCs w:val="15"/>
              </w:rPr>
              <w:t>ampio e accurato</w:t>
            </w:r>
          </w:p>
          <w:p w:rsidR="00B342AC" w:rsidRDefault="00B342AC" w:rsidP="00B342AC">
            <w:pPr>
              <w:rPr>
                <w:rFonts w:ascii="Verdana" w:eastAsia="Verdana" w:hAnsi="Verdana" w:cs="Verdana"/>
                <w:sz w:val="15"/>
                <w:szCs w:val="15"/>
              </w:rPr>
            </w:pPr>
            <w:r>
              <w:rPr>
                <w:rFonts w:ascii="Verdana" w:eastAsia="Verdana" w:hAnsi="Verdana" w:cs="Verdana"/>
                <w:sz w:val="15"/>
                <w:szCs w:val="15"/>
              </w:rPr>
              <w:t>appropriato</w:t>
            </w:r>
          </w:p>
          <w:p w:rsidR="00B342AC" w:rsidRDefault="00B342AC" w:rsidP="00B342AC">
            <w:pPr>
              <w:rPr>
                <w:rFonts w:ascii="Verdana" w:eastAsia="Verdana" w:hAnsi="Verdana" w:cs="Verdana"/>
                <w:sz w:val="15"/>
                <w:szCs w:val="15"/>
              </w:rPr>
            </w:pPr>
            <w:r>
              <w:rPr>
                <w:rFonts w:ascii="Verdana" w:eastAsia="Verdana" w:hAnsi="Verdana" w:cs="Verdana"/>
                <w:sz w:val="15"/>
                <w:szCs w:val="15"/>
              </w:rPr>
              <w:t>generico, con lievi improprietà</w:t>
            </w:r>
          </w:p>
          <w:p w:rsidR="00B342AC" w:rsidRDefault="00B342AC" w:rsidP="00B342AC">
            <w:pPr>
              <w:rPr>
                <w:rFonts w:ascii="Verdana" w:eastAsia="Calibri" w:hAnsi="Verdana" w:cs="Calibri"/>
                <w:sz w:val="15"/>
                <w:szCs w:val="15"/>
              </w:rPr>
            </w:pPr>
            <w:r>
              <w:rPr>
                <w:rFonts w:ascii="Verdana" w:eastAsia="Verdana" w:hAnsi="Verdana" w:cs="Verdana"/>
                <w:sz w:val="15"/>
                <w:szCs w:val="15"/>
              </w:rPr>
              <w:t>ripetitivo e con diverse improprietà gravemente improprio, inadeguato</w:t>
            </w:r>
          </w:p>
        </w:tc>
        <w:tc>
          <w:tcPr>
            <w:tcW w:w="619" w:type="dxa"/>
            <w:tcBorders>
              <w:top w:val="single" w:sz="4" w:space="0" w:color="auto"/>
              <w:left w:val="single" w:sz="4" w:space="0" w:color="auto"/>
              <w:bottom w:val="single" w:sz="4" w:space="0" w:color="auto"/>
              <w:right w:val="single" w:sz="4" w:space="0" w:color="auto"/>
            </w:tcBorders>
          </w:tcPr>
          <w:p w:rsidR="00B342AC" w:rsidRDefault="00B342AC" w:rsidP="00B342AC">
            <w:pPr>
              <w:spacing w:after="45"/>
              <w:ind w:left="1"/>
              <w:rPr>
                <w:rFonts w:ascii="Verdana" w:eastAsia="Verdana" w:hAnsi="Verdana" w:cs="Verdana"/>
                <w:sz w:val="14"/>
                <w:szCs w:val="14"/>
              </w:rPr>
            </w:pPr>
          </w:p>
          <w:p w:rsidR="00B342AC" w:rsidRDefault="00B342AC" w:rsidP="00B342AC">
            <w:pPr>
              <w:spacing w:after="45"/>
              <w:ind w:left="1"/>
              <w:rPr>
                <w:rFonts w:ascii="Verdana" w:eastAsia="Calibri" w:hAnsi="Verdana" w:cs="Calibri"/>
                <w:sz w:val="14"/>
                <w:szCs w:val="14"/>
              </w:rPr>
            </w:pPr>
            <w:r>
              <w:rPr>
                <w:rFonts w:ascii="Verdana" w:eastAsia="Verdana" w:hAnsi="Verdana" w:cs="Verdana"/>
                <w:sz w:val="14"/>
                <w:szCs w:val="14"/>
              </w:rPr>
              <w:t xml:space="preserve">10 </w:t>
            </w:r>
          </w:p>
          <w:p w:rsidR="00B342AC" w:rsidRDefault="00B342AC" w:rsidP="00B342AC">
            <w:pPr>
              <w:spacing w:after="45"/>
              <w:ind w:left="1"/>
              <w:rPr>
                <w:rFonts w:ascii="Verdana" w:hAnsi="Verdana"/>
                <w:sz w:val="14"/>
                <w:szCs w:val="14"/>
              </w:rPr>
            </w:pPr>
            <w:r>
              <w:rPr>
                <w:rFonts w:ascii="Verdana" w:eastAsia="Verdana" w:hAnsi="Verdana" w:cs="Verdana"/>
                <w:sz w:val="14"/>
                <w:szCs w:val="14"/>
              </w:rPr>
              <w:t xml:space="preserve">8-9 </w:t>
            </w:r>
          </w:p>
          <w:p w:rsidR="00B342AC" w:rsidRDefault="00B342AC" w:rsidP="00B342AC">
            <w:pPr>
              <w:spacing w:after="45"/>
              <w:ind w:left="1"/>
              <w:rPr>
                <w:rFonts w:ascii="Verdana" w:hAnsi="Verdana"/>
                <w:sz w:val="14"/>
                <w:szCs w:val="14"/>
              </w:rPr>
            </w:pPr>
            <w:r>
              <w:rPr>
                <w:rFonts w:ascii="Verdana" w:eastAsia="Verdana" w:hAnsi="Verdana" w:cs="Verdana"/>
                <w:sz w:val="14"/>
                <w:szCs w:val="14"/>
              </w:rPr>
              <w:t xml:space="preserve">6-7 </w:t>
            </w:r>
          </w:p>
          <w:p w:rsidR="00B342AC" w:rsidRDefault="00B342AC" w:rsidP="00B342AC">
            <w:pPr>
              <w:spacing w:after="47"/>
              <w:ind w:left="1"/>
              <w:rPr>
                <w:rFonts w:ascii="Verdana" w:hAnsi="Verdana"/>
                <w:sz w:val="14"/>
                <w:szCs w:val="14"/>
              </w:rPr>
            </w:pPr>
            <w:r>
              <w:rPr>
                <w:rFonts w:ascii="Verdana" w:eastAsia="Verdana" w:hAnsi="Verdana" w:cs="Verdana"/>
                <w:sz w:val="14"/>
                <w:szCs w:val="14"/>
              </w:rPr>
              <w:t xml:space="preserve">4-5 </w:t>
            </w:r>
          </w:p>
          <w:p w:rsidR="00B342AC" w:rsidRDefault="00B342AC" w:rsidP="00B342AC">
            <w:pPr>
              <w:rPr>
                <w:rFonts w:ascii="Verdana" w:hAnsi="Verdana"/>
                <w:sz w:val="14"/>
                <w:szCs w:val="14"/>
              </w:rPr>
            </w:pPr>
            <w:r>
              <w:rPr>
                <w:rFonts w:ascii="Verdana" w:eastAsia="Verdana" w:hAnsi="Verdana" w:cs="Verdana"/>
                <w:sz w:val="14"/>
                <w:szCs w:val="14"/>
              </w:rPr>
              <w:t>1-3</w:t>
            </w:r>
          </w:p>
        </w:tc>
        <w:tc>
          <w:tcPr>
            <w:tcW w:w="781" w:type="dxa"/>
            <w:tcBorders>
              <w:top w:val="single" w:sz="4" w:space="0" w:color="auto"/>
              <w:left w:val="single" w:sz="4" w:space="0" w:color="auto"/>
              <w:bottom w:val="single" w:sz="4" w:space="0" w:color="auto"/>
              <w:right w:val="single" w:sz="4" w:space="0" w:color="auto"/>
            </w:tcBorders>
          </w:tcPr>
          <w:p w:rsidR="00B342AC" w:rsidRDefault="00B342AC" w:rsidP="00B342AC">
            <w:pPr>
              <w:rPr>
                <w:rFonts w:ascii="Verdana" w:hAnsi="Verdana"/>
                <w:sz w:val="15"/>
                <w:szCs w:val="15"/>
              </w:rPr>
            </w:pPr>
          </w:p>
        </w:tc>
      </w:tr>
      <w:tr w:rsidR="00B342AC" w:rsidTr="00B342AC">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42AC" w:rsidRDefault="00B342AC" w:rsidP="00B342AC">
            <w:pPr>
              <w:rPr>
                <w:rFonts w:ascii="Verdana" w:eastAsia="Calibri" w:hAnsi="Verdana" w:cs="Calibri"/>
                <w:b/>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42AC" w:rsidRDefault="00B342AC" w:rsidP="00B342AC">
            <w:pPr>
              <w:rPr>
                <w:rFonts w:ascii="Verdana" w:eastAsia="Calibri" w:hAnsi="Verdana" w:cs="Calibri"/>
                <w:color w:val="000000"/>
              </w:rPr>
            </w:pPr>
          </w:p>
        </w:tc>
        <w:tc>
          <w:tcPr>
            <w:tcW w:w="2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342AC" w:rsidRDefault="00B342AC" w:rsidP="00B342AC">
            <w:pPr>
              <w:rPr>
                <w:rFonts w:ascii="Verdana" w:hAnsi="Verdana"/>
              </w:rPr>
            </w:pPr>
            <w:r>
              <w:rPr>
                <w:rFonts w:ascii="Verdana" w:eastAsia="Verdana" w:hAnsi="Verdana" w:cs="Verdana"/>
                <w:b/>
                <w:sz w:val="18"/>
              </w:rPr>
              <w:t>b. Correttezza grammaticale; uso corretto ed efficace della punteggiatura</w:t>
            </w:r>
          </w:p>
        </w:tc>
        <w:tc>
          <w:tcPr>
            <w:tcW w:w="3476" w:type="dxa"/>
            <w:tcBorders>
              <w:top w:val="single" w:sz="4" w:space="0" w:color="auto"/>
              <w:left w:val="single" w:sz="4" w:space="0" w:color="auto"/>
              <w:bottom w:val="single" w:sz="4" w:space="0" w:color="auto"/>
              <w:right w:val="single" w:sz="4" w:space="0" w:color="auto"/>
            </w:tcBorders>
            <w:hideMark/>
          </w:tcPr>
          <w:p w:rsidR="00B342AC" w:rsidRDefault="00B342AC" w:rsidP="00B342AC">
            <w:pPr>
              <w:spacing w:after="45"/>
              <w:ind w:left="1"/>
              <w:rPr>
                <w:rFonts w:ascii="Verdana" w:hAnsi="Verdana"/>
                <w:sz w:val="15"/>
                <w:szCs w:val="15"/>
              </w:rPr>
            </w:pPr>
            <w:r>
              <w:rPr>
                <w:rFonts w:ascii="Verdana" w:eastAsia="Verdana" w:hAnsi="Verdana" w:cs="Verdana"/>
                <w:b/>
                <w:sz w:val="15"/>
                <w:szCs w:val="15"/>
              </w:rPr>
              <w:t xml:space="preserve">Si esprime in modo: </w:t>
            </w:r>
          </w:p>
          <w:p w:rsidR="00B342AC" w:rsidRDefault="00B342AC" w:rsidP="00B342AC">
            <w:pPr>
              <w:rPr>
                <w:rFonts w:ascii="Verdana" w:eastAsia="Verdana" w:hAnsi="Verdana" w:cs="Verdana"/>
                <w:sz w:val="15"/>
                <w:szCs w:val="15"/>
              </w:rPr>
            </w:pPr>
            <w:r>
              <w:rPr>
                <w:rFonts w:ascii="Verdana" w:eastAsia="Verdana" w:hAnsi="Verdana" w:cs="Verdana"/>
                <w:sz w:val="15"/>
                <w:szCs w:val="15"/>
              </w:rPr>
              <w:t>corretto, appropriato, efficace</w:t>
            </w:r>
          </w:p>
          <w:p w:rsidR="00B342AC" w:rsidRDefault="00B342AC" w:rsidP="00B342AC">
            <w:pPr>
              <w:rPr>
                <w:rFonts w:ascii="Verdana" w:eastAsia="Verdana" w:hAnsi="Verdana" w:cs="Verdana"/>
                <w:sz w:val="15"/>
                <w:szCs w:val="15"/>
              </w:rPr>
            </w:pPr>
            <w:r>
              <w:rPr>
                <w:rFonts w:ascii="Verdana" w:eastAsia="Verdana" w:hAnsi="Verdana" w:cs="Verdana"/>
                <w:sz w:val="15"/>
                <w:szCs w:val="15"/>
              </w:rPr>
              <w:t xml:space="preserve">corretto e appropriato </w:t>
            </w:r>
          </w:p>
          <w:p w:rsidR="00B342AC" w:rsidRDefault="00B342AC" w:rsidP="00B342AC">
            <w:pPr>
              <w:rPr>
                <w:rFonts w:ascii="Verdana" w:eastAsia="Verdana" w:hAnsi="Verdana" w:cs="Verdana"/>
                <w:sz w:val="15"/>
                <w:szCs w:val="15"/>
              </w:rPr>
            </w:pPr>
            <w:r>
              <w:rPr>
                <w:rFonts w:ascii="Verdana" w:eastAsia="Verdana" w:hAnsi="Verdana" w:cs="Verdana"/>
                <w:sz w:val="15"/>
                <w:szCs w:val="15"/>
              </w:rPr>
              <w:t>sostanzialmente corretto</w:t>
            </w:r>
          </w:p>
          <w:p w:rsidR="00B342AC" w:rsidRDefault="00B342AC" w:rsidP="00B342AC">
            <w:pPr>
              <w:rPr>
                <w:rFonts w:ascii="Verdana" w:eastAsia="Verdana" w:hAnsi="Verdana" w:cs="Verdana"/>
                <w:sz w:val="15"/>
                <w:szCs w:val="15"/>
              </w:rPr>
            </w:pPr>
            <w:r>
              <w:rPr>
                <w:rFonts w:ascii="Verdana" w:eastAsia="Verdana" w:hAnsi="Verdana" w:cs="Verdana"/>
                <w:sz w:val="15"/>
                <w:szCs w:val="15"/>
              </w:rPr>
              <w:t>poco corretto e appropriato</w:t>
            </w:r>
          </w:p>
          <w:p w:rsidR="00B342AC" w:rsidRDefault="00B342AC" w:rsidP="00B342AC">
            <w:pPr>
              <w:rPr>
                <w:rFonts w:ascii="Verdana" w:eastAsia="Calibri" w:hAnsi="Verdana" w:cs="Calibri"/>
                <w:sz w:val="15"/>
                <w:szCs w:val="15"/>
              </w:rPr>
            </w:pPr>
            <w:r>
              <w:rPr>
                <w:rFonts w:ascii="Verdana" w:eastAsia="Verdana" w:hAnsi="Verdana" w:cs="Verdana"/>
                <w:sz w:val="15"/>
                <w:szCs w:val="15"/>
              </w:rPr>
              <w:t>scorretto</w:t>
            </w:r>
          </w:p>
        </w:tc>
        <w:tc>
          <w:tcPr>
            <w:tcW w:w="619" w:type="dxa"/>
            <w:tcBorders>
              <w:top w:val="single" w:sz="4" w:space="0" w:color="auto"/>
              <w:left w:val="single" w:sz="4" w:space="0" w:color="auto"/>
              <w:bottom w:val="single" w:sz="4" w:space="0" w:color="auto"/>
              <w:right w:val="single" w:sz="4" w:space="0" w:color="auto"/>
            </w:tcBorders>
          </w:tcPr>
          <w:p w:rsidR="00B342AC" w:rsidRDefault="00B342AC" w:rsidP="00B342AC">
            <w:pPr>
              <w:spacing w:after="45"/>
              <w:ind w:left="1"/>
              <w:rPr>
                <w:rFonts w:ascii="Verdana" w:eastAsia="Verdana" w:hAnsi="Verdana" w:cs="Verdana"/>
                <w:sz w:val="14"/>
                <w:szCs w:val="14"/>
              </w:rPr>
            </w:pPr>
          </w:p>
          <w:p w:rsidR="00B342AC" w:rsidRDefault="00B342AC" w:rsidP="00B342AC">
            <w:pPr>
              <w:spacing w:after="45"/>
              <w:ind w:left="1"/>
              <w:rPr>
                <w:rFonts w:ascii="Verdana" w:eastAsia="Calibri" w:hAnsi="Verdana" w:cs="Calibri"/>
                <w:sz w:val="14"/>
                <w:szCs w:val="14"/>
              </w:rPr>
            </w:pPr>
            <w:r>
              <w:rPr>
                <w:rFonts w:ascii="Verdana" w:eastAsia="Verdana" w:hAnsi="Verdana" w:cs="Verdana"/>
                <w:sz w:val="14"/>
                <w:szCs w:val="14"/>
              </w:rPr>
              <w:t xml:space="preserve">10 </w:t>
            </w:r>
          </w:p>
          <w:p w:rsidR="00B342AC" w:rsidRDefault="00B342AC" w:rsidP="00B342AC">
            <w:pPr>
              <w:spacing w:after="45"/>
              <w:ind w:left="1"/>
              <w:rPr>
                <w:rFonts w:ascii="Verdana" w:hAnsi="Verdana"/>
                <w:sz w:val="14"/>
                <w:szCs w:val="14"/>
              </w:rPr>
            </w:pPr>
            <w:r>
              <w:rPr>
                <w:rFonts w:ascii="Verdana" w:eastAsia="Verdana" w:hAnsi="Verdana" w:cs="Verdana"/>
                <w:sz w:val="14"/>
                <w:szCs w:val="14"/>
              </w:rPr>
              <w:t xml:space="preserve">8-9 </w:t>
            </w:r>
          </w:p>
          <w:p w:rsidR="00B342AC" w:rsidRDefault="00B342AC" w:rsidP="00B342AC">
            <w:pPr>
              <w:spacing w:after="45"/>
              <w:ind w:left="1"/>
              <w:rPr>
                <w:rFonts w:ascii="Verdana" w:hAnsi="Verdana"/>
                <w:sz w:val="14"/>
                <w:szCs w:val="14"/>
              </w:rPr>
            </w:pPr>
            <w:r>
              <w:rPr>
                <w:rFonts w:ascii="Verdana" w:eastAsia="Verdana" w:hAnsi="Verdana" w:cs="Verdana"/>
                <w:sz w:val="14"/>
                <w:szCs w:val="14"/>
              </w:rPr>
              <w:t xml:space="preserve">6-7 </w:t>
            </w:r>
          </w:p>
          <w:p w:rsidR="00B342AC" w:rsidRDefault="00B342AC" w:rsidP="00B342AC">
            <w:pPr>
              <w:spacing w:after="47"/>
              <w:ind w:left="1"/>
              <w:rPr>
                <w:rFonts w:ascii="Verdana" w:hAnsi="Verdana"/>
                <w:sz w:val="14"/>
                <w:szCs w:val="14"/>
              </w:rPr>
            </w:pPr>
            <w:r>
              <w:rPr>
                <w:rFonts w:ascii="Verdana" w:eastAsia="Verdana" w:hAnsi="Verdana" w:cs="Verdana"/>
                <w:sz w:val="14"/>
                <w:szCs w:val="14"/>
              </w:rPr>
              <w:t xml:space="preserve">4-5 </w:t>
            </w:r>
          </w:p>
          <w:p w:rsidR="00B342AC" w:rsidRDefault="00B342AC" w:rsidP="00B342AC">
            <w:pPr>
              <w:rPr>
                <w:rFonts w:ascii="Verdana" w:hAnsi="Verdana"/>
                <w:sz w:val="14"/>
                <w:szCs w:val="14"/>
              </w:rPr>
            </w:pPr>
            <w:r>
              <w:rPr>
                <w:rFonts w:ascii="Verdana" w:eastAsia="Verdana" w:hAnsi="Verdana" w:cs="Verdana"/>
                <w:sz w:val="14"/>
                <w:szCs w:val="14"/>
              </w:rPr>
              <w:t>1-3</w:t>
            </w:r>
          </w:p>
        </w:tc>
        <w:tc>
          <w:tcPr>
            <w:tcW w:w="781" w:type="dxa"/>
            <w:tcBorders>
              <w:top w:val="single" w:sz="4" w:space="0" w:color="auto"/>
              <w:left w:val="single" w:sz="4" w:space="0" w:color="auto"/>
              <w:bottom w:val="single" w:sz="4" w:space="0" w:color="auto"/>
              <w:right w:val="single" w:sz="4" w:space="0" w:color="auto"/>
            </w:tcBorders>
          </w:tcPr>
          <w:p w:rsidR="00B342AC" w:rsidRDefault="00B342AC" w:rsidP="00B342AC">
            <w:pPr>
              <w:rPr>
                <w:rFonts w:ascii="Verdana" w:hAnsi="Verdana"/>
                <w:sz w:val="15"/>
                <w:szCs w:val="15"/>
              </w:rPr>
            </w:pPr>
          </w:p>
        </w:tc>
      </w:tr>
      <w:tr w:rsidR="00B342AC" w:rsidTr="00B342AC">
        <w:trPr>
          <w:trHeight w:val="5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42AC" w:rsidRDefault="00B342AC" w:rsidP="00B342AC">
            <w:pPr>
              <w:rPr>
                <w:rFonts w:ascii="Verdana" w:eastAsia="Calibri" w:hAnsi="Verdana" w:cs="Calibri"/>
                <w:b/>
                <w:color w:val="000000"/>
                <w:sz w:val="20"/>
                <w:szCs w:val="20"/>
              </w:rPr>
            </w:pPr>
          </w:p>
        </w:tc>
        <w:tc>
          <w:tcPr>
            <w:tcW w:w="1775" w:type="dxa"/>
            <w:vMerge w:val="restart"/>
            <w:tcBorders>
              <w:top w:val="single" w:sz="4" w:space="0" w:color="auto"/>
              <w:left w:val="single" w:sz="4" w:space="0" w:color="auto"/>
              <w:bottom w:val="single" w:sz="4" w:space="0" w:color="auto"/>
              <w:right w:val="single" w:sz="4" w:space="0" w:color="auto"/>
            </w:tcBorders>
            <w:vAlign w:val="center"/>
          </w:tcPr>
          <w:p w:rsidR="00B342AC" w:rsidRDefault="00B342AC" w:rsidP="00B342AC">
            <w:pPr>
              <w:spacing w:after="51" w:line="268" w:lineRule="auto"/>
              <w:jc w:val="center"/>
              <w:rPr>
                <w:rFonts w:ascii="Verdana" w:hAnsi="Verdana"/>
              </w:rPr>
            </w:pPr>
            <w:r>
              <w:rPr>
                <w:rFonts w:ascii="Verdana" w:eastAsia="Verdana" w:hAnsi="Verdana" w:cs="Verdana"/>
                <w:b/>
                <w:sz w:val="18"/>
              </w:rPr>
              <w:t>3. Competenze ideative e</w:t>
            </w:r>
          </w:p>
          <w:p w:rsidR="00B342AC" w:rsidRDefault="00B342AC" w:rsidP="00B342AC">
            <w:pPr>
              <w:spacing w:after="55"/>
              <w:jc w:val="center"/>
              <w:rPr>
                <w:rFonts w:ascii="Verdana" w:hAnsi="Verdana"/>
              </w:rPr>
            </w:pPr>
            <w:proofErr w:type="spellStart"/>
            <w:r>
              <w:rPr>
                <w:rFonts w:ascii="Verdana" w:eastAsia="Verdana" w:hAnsi="Verdana" w:cs="Verdana"/>
                <w:b/>
                <w:sz w:val="18"/>
              </w:rPr>
              <w:t>rielaborative</w:t>
            </w:r>
            <w:proofErr w:type="spellEnd"/>
          </w:p>
          <w:p w:rsidR="00B342AC" w:rsidRDefault="00B342AC" w:rsidP="00B342AC">
            <w:pPr>
              <w:jc w:val="center"/>
              <w:rPr>
                <w:rFonts w:ascii="Verdana" w:hAnsi="Verdana"/>
              </w:rPr>
            </w:pPr>
          </w:p>
        </w:tc>
        <w:tc>
          <w:tcPr>
            <w:tcW w:w="2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342AC" w:rsidRDefault="00B342AC" w:rsidP="00B342AC">
            <w:pPr>
              <w:rPr>
                <w:rFonts w:ascii="Verdana" w:hAnsi="Verdana"/>
              </w:rPr>
            </w:pPr>
            <w:r>
              <w:rPr>
                <w:rFonts w:ascii="Verdana" w:eastAsia="Verdana" w:hAnsi="Verdana" w:cs="Verdana"/>
                <w:b/>
                <w:sz w:val="18"/>
              </w:rPr>
              <w:t>a. Ampiezza e precisione delle conoscenze e dei riferimenti culturali</w:t>
            </w:r>
          </w:p>
        </w:tc>
        <w:tc>
          <w:tcPr>
            <w:tcW w:w="3476" w:type="dxa"/>
            <w:tcBorders>
              <w:top w:val="single" w:sz="4" w:space="0" w:color="auto"/>
              <w:left w:val="single" w:sz="4" w:space="0" w:color="auto"/>
              <w:bottom w:val="single" w:sz="4" w:space="0" w:color="auto"/>
              <w:right w:val="single" w:sz="4" w:space="0" w:color="auto"/>
            </w:tcBorders>
            <w:hideMark/>
          </w:tcPr>
          <w:p w:rsidR="00B342AC" w:rsidRDefault="00B342AC" w:rsidP="00B342AC">
            <w:pPr>
              <w:spacing w:after="45"/>
              <w:ind w:left="1"/>
              <w:rPr>
                <w:rFonts w:ascii="Verdana" w:hAnsi="Verdana"/>
                <w:b/>
                <w:sz w:val="15"/>
                <w:szCs w:val="15"/>
              </w:rPr>
            </w:pPr>
            <w:r>
              <w:rPr>
                <w:rFonts w:ascii="Verdana" w:eastAsia="Verdana" w:hAnsi="Verdana" w:cs="Verdana"/>
                <w:b/>
                <w:sz w:val="15"/>
                <w:szCs w:val="15"/>
              </w:rPr>
              <w:t xml:space="preserve">Esprime conoscenze:  </w:t>
            </w:r>
          </w:p>
          <w:p w:rsidR="00B342AC" w:rsidRDefault="00B342AC" w:rsidP="00B342AC">
            <w:pPr>
              <w:rPr>
                <w:rFonts w:ascii="Verdana" w:eastAsia="Verdana" w:hAnsi="Verdana" w:cs="Verdana"/>
                <w:sz w:val="15"/>
                <w:szCs w:val="15"/>
              </w:rPr>
            </w:pPr>
            <w:r>
              <w:rPr>
                <w:rFonts w:ascii="Verdana" w:eastAsia="Verdana" w:hAnsi="Verdana" w:cs="Verdana"/>
                <w:sz w:val="15"/>
                <w:szCs w:val="15"/>
              </w:rPr>
              <w:t>ampie, precise e articolate</w:t>
            </w:r>
          </w:p>
          <w:p w:rsidR="00B342AC" w:rsidRDefault="00B342AC" w:rsidP="00B342AC">
            <w:pPr>
              <w:rPr>
                <w:rFonts w:ascii="Verdana" w:eastAsia="Verdana" w:hAnsi="Verdana" w:cs="Verdana"/>
                <w:sz w:val="15"/>
                <w:szCs w:val="15"/>
              </w:rPr>
            </w:pPr>
            <w:r>
              <w:rPr>
                <w:rFonts w:ascii="Verdana" w:eastAsia="Verdana" w:hAnsi="Verdana" w:cs="Verdana"/>
                <w:sz w:val="15"/>
                <w:szCs w:val="15"/>
              </w:rPr>
              <w:t>approfondite</w:t>
            </w:r>
          </w:p>
          <w:p w:rsidR="00B342AC" w:rsidRDefault="00B342AC" w:rsidP="00B342AC">
            <w:pPr>
              <w:rPr>
                <w:rFonts w:ascii="Verdana" w:eastAsia="Verdana" w:hAnsi="Verdana" w:cs="Verdana"/>
                <w:sz w:val="15"/>
                <w:szCs w:val="15"/>
              </w:rPr>
            </w:pPr>
            <w:r>
              <w:rPr>
                <w:rFonts w:ascii="Verdana" w:eastAsia="Verdana" w:hAnsi="Verdana" w:cs="Verdana"/>
                <w:sz w:val="15"/>
                <w:szCs w:val="15"/>
              </w:rPr>
              <w:t>essenziali</w:t>
            </w:r>
          </w:p>
          <w:p w:rsidR="00B342AC" w:rsidRDefault="00B342AC" w:rsidP="00B342AC">
            <w:pPr>
              <w:rPr>
                <w:rFonts w:ascii="Verdana" w:eastAsia="Verdana" w:hAnsi="Verdana" w:cs="Verdana"/>
                <w:sz w:val="15"/>
                <w:szCs w:val="15"/>
              </w:rPr>
            </w:pPr>
            <w:r>
              <w:rPr>
                <w:rFonts w:ascii="Verdana" w:eastAsia="Verdana" w:hAnsi="Verdana" w:cs="Verdana"/>
                <w:sz w:val="15"/>
                <w:szCs w:val="15"/>
              </w:rPr>
              <w:t>superficiali e frammentarie</w:t>
            </w:r>
          </w:p>
          <w:p w:rsidR="00B342AC" w:rsidRDefault="00B342AC" w:rsidP="00B342AC">
            <w:pPr>
              <w:rPr>
                <w:rFonts w:ascii="Verdana" w:eastAsia="Calibri" w:hAnsi="Verdana" w:cs="Calibri"/>
                <w:sz w:val="15"/>
                <w:szCs w:val="15"/>
              </w:rPr>
            </w:pPr>
            <w:r>
              <w:rPr>
                <w:rFonts w:ascii="Verdana" w:eastAsia="Verdana" w:hAnsi="Verdana" w:cs="Verdana"/>
                <w:sz w:val="15"/>
                <w:szCs w:val="15"/>
              </w:rPr>
              <w:t>episodiche</w:t>
            </w:r>
          </w:p>
        </w:tc>
        <w:tc>
          <w:tcPr>
            <w:tcW w:w="619" w:type="dxa"/>
            <w:tcBorders>
              <w:top w:val="single" w:sz="4" w:space="0" w:color="auto"/>
              <w:left w:val="single" w:sz="4" w:space="0" w:color="auto"/>
              <w:bottom w:val="single" w:sz="4" w:space="0" w:color="auto"/>
              <w:right w:val="single" w:sz="4" w:space="0" w:color="auto"/>
            </w:tcBorders>
          </w:tcPr>
          <w:p w:rsidR="00B342AC" w:rsidRDefault="00B342AC" w:rsidP="00B342AC">
            <w:pPr>
              <w:spacing w:after="45"/>
              <w:ind w:left="1"/>
              <w:rPr>
                <w:rFonts w:ascii="Verdana" w:eastAsia="Verdana" w:hAnsi="Verdana" w:cs="Verdana"/>
                <w:sz w:val="14"/>
                <w:szCs w:val="14"/>
              </w:rPr>
            </w:pPr>
          </w:p>
          <w:p w:rsidR="00B342AC" w:rsidRDefault="00B342AC" w:rsidP="00B342AC">
            <w:pPr>
              <w:spacing w:after="45"/>
              <w:ind w:left="1"/>
              <w:rPr>
                <w:rFonts w:ascii="Verdana" w:eastAsia="Calibri" w:hAnsi="Verdana" w:cs="Calibri"/>
                <w:sz w:val="14"/>
                <w:szCs w:val="14"/>
              </w:rPr>
            </w:pPr>
            <w:r>
              <w:rPr>
                <w:rFonts w:ascii="Verdana" w:eastAsia="Verdana" w:hAnsi="Verdana" w:cs="Verdana"/>
                <w:sz w:val="14"/>
                <w:szCs w:val="14"/>
              </w:rPr>
              <w:t xml:space="preserve">10 </w:t>
            </w:r>
          </w:p>
          <w:p w:rsidR="00B342AC" w:rsidRDefault="00B342AC" w:rsidP="00B342AC">
            <w:pPr>
              <w:spacing w:after="45"/>
              <w:ind w:left="1"/>
              <w:rPr>
                <w:rFonts w:ascii="Verdana" w:hAnsi="Verdana"/>
                <w:sz w:val="14"/>
                <w:szCs w:val="14"/>
              </w:rPr>
            </w:pPr>
            <w:r>
              <w:rPr>
                <w:rFonts w:ascii="Verdana" w:eastAsia="Verdana" w:hAnsi="Verdana" w:cs="Verdana"/>
                <w:sz w:val="14"/>
                <w:szCs w:val="14"/>
              </w:rPr>
              <w:t xml:space="preserve">8-9 </w:t>
            </w:r>
          </w:p>
          <w:p w:rsidR="00B342AC" w:rsidRDefault="00B342AC" w:rsidP="00B342AC">
            <w:pPr>
              <w:spacing w:after="45"/>
              <w:ind w:left="1"/>
              <w:rPr>
                <w:rFonts w:ascii="Verdana" w:hAnsi="Verdana"/>
                <w:sz w:val="14"/>
                <w:szCs w:val="14"/>
              </w:rPr>
            </w:pPr>
            <w:r>
              <w:rPr>
                <w:rFonts w:ascii="Verdana" w:eastAsia="Verdana" w:hAnsi="Verdana" w:cs="Verdana"/>
                <w:sz w:val="14"/>
                <w:szCs w:val="14"/>
              </w:rPr>
              <w:t xml:space="preserve">6-7 </w:t>
            </w:r>
          </w:p>
          <w:p w:rsidR="00B342AC" w:rsidRDefault="00B342AC" w:rsidP="00B342AC">
            <w:pPr>
              <w:spacing w:after="47"/>
              <w:ind w:left="1"/>
              <w:rPr>
                <w:rFonts w:ascii="Verdana" w:hAnsi="Verdana"/>
                <w:sz w:val="14"/>
                <w:szCs w:val="14"/>
              </w:rPr>
            </w:pPr>
            <w:r>
              <w:rPr>
                <w:rFonts w:ascii="Verdana" w:eastAsia="Verdana" w:hAnsi="Verdana" w:cs="Verdana"/>
                <w:sz w:val="14"/>
                <w:szCs w:val="14"/>
              </w:rPr>
              <w:t xml:space="preserve">4-5 </w:t>
            </w:r>
          </w:p>
          <w:p w:rsidR="00B342AC" w:rsidRDefault="00B342AC" w:rsidP="00B342AC">
            <w:pPr>
              <w:rPr>
                <w:rFonts w:ascii="Verdana" w:hAnsi="Verdana"/>
                <w:sz w:val="14"/>
                <w:szCs w:val="14"/>
              </w:rPr>
            </w:pPr>
            <w:r>
              <w:rPr>
                <w:rFonts w:ascii="Verdana" w:eastAsia="Verdana" w:hAnsi="Verdana" w:cs="Verdana"/>
                <w:sz w:val="14"/>
                <w:szCs w:val="14"/>
              </w:rPr>
              <w:t>1-3</w:t>
            </w:r>
          </w:p>
        </w:tc>
        <w:tc>
          <w:tcPr>
            <w:tcW w:w="781" w:type="dxa"/>
            <w:tcBorders>
              <w:top w:val="single" w:sz="4" w:space="0" w:color="auto"/>
              <w:left w:val="single" w:sz="4" w:space="0" w:color="auto"/>
              <w:bottom w:val="single" w:sz="4" w:space="0" w:color="auto"/>
              <w:right w:val="single" w:sz="4" w:space="0" w:color="auto"/>
            </w:tcBorders>
          </w:tcPr>
          <w:p w:rsidR="00B342AC" w:rsidRDefault="00B342AC" w:rsidP="00B342AC">
            <w:pPr>
              <w:rPr>
                <w:rFonts w:ascii="Verdana" w:hAnsi="Verdana"/>
                <w:sz w:val="15"/>
                <w:szCs w:val="15"/>
              </w:rPr>
            </w:pPr>
          </w:p>
        </w:tc>
      </w:tr>
      <w:tr w:rsidR="00B342AC" w:rsidTr="00B342AC">
        <w:trPr>
          <w:trHeight w:val="5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42AC" w:rsidRDefault="00B342AC" w:rsidP="00B342AC">
            <w:pPr>
              <w:rPr>
                <w:rFonts w:ascii="Verdana" w:eastAsia="Calibri" w:hAnsi="Verdana" w:cs="Calibri"/>
                <w:b/>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42AC" w:rsidRDefault="00B342AC" w:rsidP="00B342AC">
            <w:pPr>
              <w:rPr>
                <w:rFonts w:ascii="Verdana" w:eastAsia="Calibri" w:hAnsi="Verdana" w:cs="Calibri"/>
                <w:color w:val="000000"/>
              </w:rPr>
            </w:pPr>
          </w:p>
        </w:tc>
        <w:tc>
          <w:tcPr>
            <w:tcW w:w="2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342AC" w:rsidRDefault="00B342AC" w:rsidP="00B342AC">
            <w:pPr>
              <w:spacing w:after="54" w:line="268" w:lineRule="auto"/>
              <w:ind w:left="1"/>
              <w:rPr>
                <w:rFonts w:ascii="Verdana" w:hAnsi="Verdana"/>
              </w:rPr>
            </w:pPr>
            <w:r>
              <w:rPr>
                <w:rFonts w:ascii="Verdana" w:eastAsia="Verdana" w:hAnsi="Verdana" w:cs="Verdana"/>
                <w:b/>
                <w:sz w:val="18"/>
              </w:rPr>
              <w:t>b. Espressione di giudizi critici e valutazioni personali</w:t>
            </w:r>
          </w:p>
        </w:tc>
        <w:tc>
          <w:tcPr>
            <w:tcW w:w="3476" w:type="dxa"/>
            <w:tcBorders>
              <w:top w:val="single" w:sz="4" w:space="0" w:color="auto"/>
              <w:left w:val="single" w:sz="4" w:space="0" w:color="auto"/>
              <w:bottom w:val="single" w:sz="4" w:space="0" w:color="auto"/>
              <w:right w:val="single" w:sz="4" w:space="0" w:color="auto"/>
            </w:tcBorders>
            <w:hideMark/>
          </w:tcPr>
          <w:p w:rsidR="00B342AC" w:rsidRDefault="00B342AC" w:rsidP="00B342AC">
            <w:pPr>
              <w:spacing w:after="45"/>
              <w:ind w:left="1"/>
              <w:rPr>
                <w:rFonts w:ascii="Verdana" w:hAnsi="Verdana"/>
                <w:sz w:val="15"/>
                <w:szCs w:val="15"/>
              </w:rPr>
            </w:pPr>
            <w:r>
              <w:rPr>
                <w:rFonts w:ascii="Verdana" w:eastAsia="Verdana" w:hAnsi="Verdana" w:cs="Verdana"/>
                <w:b/>
                <w:sz w:val="15"/>
                <w:szCs w:val="15"/>
              </w:rPr>
              <w:t xml:space="preserve">Esprime giudizi e valutazioni: </w:t>
            </w:r>
          </w:p>
          <w:p w:rsidR="00B342AC" w:rsidRDefault="00B342AC" w:rsidP="00B342AC">
            <w:pPr>
              <w:rPr>
                <w:rFonts w:ascii="Verdana" w:eastAsia="Verdana" w:hAnsi="Verdana" w:cs="Verdana"/>
                <w:sz w:val="15"/>
                <w:szCs w:val="15"/>
              </w:rPr>
            </w:pPr>
            <w:r>
              <w:rPr>
                <w:rFonts w:ascii="Verdana" w:eastAsia="Verdana" w:hAnsi="Verdana" w:cs="Verdana"/>
                <w:sz w:val="15"/>
                <w:szCs w:val="15"/>
              </w:rPr>
              <w:t>fondati, personali e originali</w:t>
            </w:r>
          </w:p>
          <w:p w:rsidR="00B342AC" w:rsidRDefault="00B342AC" w:rsidP="00B342AC">
            <w:pPr>
              <w:rPr>
                <w:rFonts w:ascii="Verdana" w:eastAsia="Verdana" w:hAnsi="Verdana" w:cs="Verdana"/>
                <w:sz w:val="15"/>
                <w:szCs w:val="15"/>
              </w:rPr>
            </w:pPr>
            <w:r>
              <w:rPr>
                <w:rFonts w:ascii="Verdana" w:eastAsia="Verdana" w:hAnsi="Verdana" w:cs="Verdana"/>
                <w:sz w:val="15"/>
                <w:szCs w:val="15"/>
              </w:rPr>
              <w:t xml:space="preserve">pertinenti e personali </w:t>
            </w:r>
          </w:p>
          <w:p w:rsidR="00B342AC" w:rsidRDefault="00B342AC" w:rsidP="00B342AC">
            <w:pPr>
              <w:rPr>
                <w:rFonts w:ascii="Verdana" w:eastAsia="Verdana" w:hAnsi="Verdana" w:cs="Verdana"/>
                <w:sz w:val="15"/>
                <w:szCs w:val="15"/>
              </w:rPr>
            </w:pPr>
            <w:r>
              <w:rPr>
                <w:rFonts w:ascii="Verdana" w:eastAsia="Verdana" w:hAnsi="Verdana" w:cs="Verdana"/>
                <w:sz w:val="15"/>
                <w:szCs w:val="15"/>
              </w:rPr>
              <w:t>sufficientemente motivati</w:t>
            </w:r>
          </w:p>
          <w:p w:rsidR="00B342AC" w:rsidRDefault="00B342AC" w:rsidP="00B342AC">
            <w:pPr>
              <w:rPr>
                <w:rFonts w:ascii="Verdana" w:eastAsia="Verdana" w:hAnsi="Verdana" w:cs="Verdana"/>
                <w:sz w:val="15"/>
                <w:szCs w:val="15"/>
              </w:rPr>
            </w:pPr>
            <w:r>
              <w:rPr>
                <w:rFonts w:ascii="Verdana" w:eastAsia="Verdana" w:hAnsi="Verdana" w:cs="Verdana"/>
                <w:sz w:val="15"/>
                <w:szCs w:val="15"/>
              </w:rPr>
              <w:t>non adeguatamente motivati</w:t>
            </w:r>
          </w:p>
          <w:p w:rsidR="00B342AC" w:rsidRDefault="00B342AC" w:rsidP="00B342AC">
            <w:pPr>
              <w:rPr>
                <w:rFonts w:ascii="Verdana" w:eastAsia="Calibri" w:hAnsi="Verdana" w:cs="Calibri"/>
                <w:sz w:val="15"/>
                <w:szCs w:val="15"/>
              </w:rPr>
            </w:pPr>
            <w:r>
              <w:rPr>
                <w:rFonts w:ascii="Verdana" w:eastAsia="Verdana" w:hAnsi="Verdana" w:cs="Verdana"/>
                <w:sz w:val="15"/>
                <w:szCs w:val="15"/>
              </w:rPr>
              <w:t>privi di spunti critici adeguati</w:t>
            </w:r>
          </w:p>
        </w:tc>
        <w:tc>
          <w:tcPr>
            <w:tcW w:w="619" w:type="dxa"/>
            <w:tcBorders>
              <w:top w:val="single" w:sz="4" w:space="0" w:color="auto"/>
              <w:left w:val="single" w:sz="4" w:space="0" w:color="auto"/>
              <w:bottom w:val="single" w:sz="4" w:space="0" w:color="auto"/>
              <w:right w:val="single" w:sz="4" w:space="0" w:color="auto"/>
            </w:tcBorders>
          </w:tcPr>
          <w:p w:rsidR="00B342AC" w:rsidRDefault="00B342AC" w:rsidP="00B342AC">
            <w:pPr>
              <w:spacing w:after="45"/>
              <w:ind w:left="1"/>
              <w:rPr>
                <w:rFonts w:ascii="Verdana" w:eastAsia="Verdana" w:hAnsi="Verdana" w:cs="Verdana"/>
                <w:sz w:val="14"/>
                <w:szCs w:val="14"/>
              </w:rPr>
            </w:pPr>
          </w:p>
          <w:p w:rsidR="00B342AC" w:rsidRDefault="00B342AC" w:rsidP="00B342AC">
            <w:pPr>
              <w:spacing w:after="45"/>
              <w:ind w:left="1"/>
              <w:rPr>
                <w:rFonts w:ascii="Verdana" w:eastAsia="Calibri" w:hAnsi="Verdana" w:cs="Calibri"/>
                <w:sz w:val="14"/>
                <w:szCs w:val="14"/>
              </w:rPr>
            </w:pPr>
            <w:r>
              <w:rPr>
                <w:rFonts w:ascii="Verdana" w:eastAsia="Verdana" w:hAnsi="Verdana" w:cs="Verdana"/>
                <w:sz w:val="14"/>
                <w:szCs w:val="14"/>
              </w:rPr>
              <w:t xml:space="preserve">10 </w:t>
            </w:r>
          </w:p>
          <w:p w:rsidR="00B342AC" w:rsidRDefault="00B342AC" w:rsidP="00B342AC">
            <w:pPr>
              <w:spacing w:after="45"/>
              <w:ind w:left="1"/>
              <w:rPr>
                <w:rFonts w:ascii="Verdana" w:hAnsi="Verdana"/>
                <w:sz w:val="14"/>
                <w:szCs w:val="14"/>
              </w:rPr>
            </w:pPr>
            <w:r>
              <w:rPr>
                <w:rFonts w:ascii="Verdana" w:eastAsia="Verdana" w:hAnsi="Verdana" w:cs="Verdana"/>
                <w:sz w:val="14"/>
                <w:szCs w:val="14"/>
              </w:rPr>
              <w:t xml:space="preserve">8-9 </w:t>
            </w:r>
          </w:p>
          <w:p w:rsidR="00B342AC" w:rsidRDefault="00B342AC" w:rsidP="00B342AC">
            <w:pPr>
              <w:spacing w:after="45"/>
              <w:ind w:left="1"/>
              <w:rPr>
                <w:rFonts w:ascii="Verdana" w:hAnsi="Verdana"/>
                <w:sz w:val="14"/>
                <w:szCs w:val="14"/>
              </w:rPr>
            </w:pPr>
            <w:r>
              <w:rPr>
                <w:rFonts w:ascii="Verdana" w:eastAsia="Verdana" w:hAnsi="Verdana" w:cs="Verdana"/>
                <w:sz w:val="14"/>
                <w:szCs w:val="14"/>
              </w:rPr>
              <w:t xml:space="preserve">6-7 </w:t>
            </w:r>
          </w:p>
          <w:p w:rsidR="00B342AC" w:rsidRDefault="00B342AC" w:rsidP="00B342AC">
            <w:pPr>
              <w:spacing w:after="47"/>
              <w:ind w:left="1"/>
              <w:rPr>
                <w:rFonts w:ascii="Verdana" w:hAnsi="Verdana"/>
                <w:sz w:val="14"/>
                <w:szCs w:val="14"/>
              </w:rPr>
            </w:pPr>
            <w:r>
              <w:rPr>
                <w:rFonts w:ascii="Verdana" w:eastAsia="Verdana" w:hAnsi="Verdana" w:cs="Verdana"/>
                <w:sz w:val="14"/>
                <w:szCs w:val="14"/>
              </w:rPr>
              <w:t xml:space="preserve">4-5 </w:t>
            </w:r>
          </w:p>
          <w:p w:rsidR="00B342AC" w:rsidRDefault="00B342AC" w:rsidP="00B342AC">
            <w:pPr>
              <w:rPr>
                <w:rFonts w:ascii="Verdana" w:hAnsi="Verdana"/>
                <w:sz w:val="14"/>
                <w:szCs w:val="14"/>
              </w:rPr>
            </w:pPr>
            <w:r>
              <w:rPr>
                <w:rFonts w:ascii="Verdana" w:eastAsia="Verdana" w:hAnsi="Verdana" w:cs="Verdana"/>
                <w:sz w:val="14"/>
                <w:szCs w:val="14"/>
              </w:rPr>
              <w:t>1-3</w:t>
            </w:r>
          </w:p>
        </w:tc>
        <w:tc>
          <w:tcPr>
            <w:tcW w:w="781" w:type="dxa"/>
            <w:tcBorders>
              <w:top w:val="single" w:sz="4" w:space="0" w:color="auto"/>
              <w:left w:val="single" w:sz="4" w:space="0" w:color="auto"/>
              <w:bottom w:val="single" w:sz="4" w:space="0" w:color="auto"/>
              <w:right w:val="single" w:sz="4" w:space="0" w:color="auto"/>
            </w:tcBorders>
          </w:tcPr>
          <w:p w:rsidR="00B342AC" w:rsidRDefault="00B342AC" w:rsidP="00B342AC">
            <w:pPr>
              <w:rPr>
                <w:rFonts w:ascii="Verdana" w:hAnsi="Verdana"/>
                <w:sz w:val="15"/>
                <w:szCs w:val="15"/>
              </w:rPr>
            </w:pPr>
          </w:p>
        </w:tc>
      </w:tr>
      <w:tr w:rsidR="00B342AC" w:rsidTr="00B342AC">
        <w:trPr>
          <w:cantSplit/>
          <w:trHeight w:val="1155"/>
        </w:trPr>
        <w:tc>
          <w:tcPr>
            <w:tcW w:w="780" w:type="dxa"/>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textDirection w:val="btLr"/>
            <w:hideMark/>
          </w:tcPr>
          <w:p w:rsidR="00B342AC" w:rsidRDefault="00B342AC" w:rsidP="00B342AC">
            <w:pPr>
              <w:ind w:left="113" w:right="113"/>
              <w:jc w:val="center"/>
              <w:rPr>
                <w:rFonts w:ascii="Verdana" w:hAnsi="Verdana"/>
                <w:b/>
                <w:sz w:val="20"/>
                <w:szCs w:val="20"/>
              </w:rPr>
            </w:pPr>
            <w:r>
              <w:rPr>
                <w:rFonts w:ascii="Verdana" w:hAnsi="Verdana"/>
                <w:b/>
                <w:sz w:val="20"/>
                <w:szCs w:val="20"/>
              </w:rPr>
              <w:t>INDICATORI SPECIFICI</w:t>
            </w:r>
          </w:p>
          <w:p w:rsidR="00B342AC" w:rsidRDefault="00B342AC" w:rsidP="00B342AC">
            <w:pPr>
              <w:ind w:left="113" w:right="113"/>
              <w:jc w:val="center"/>
              <w:rPr>
                <w:rFonts w:ascii="Verdana" w:hAnsi="Verdana"/>
                <w:b/>
                <w:sz w:val="20"/>
                <w:szCs w:val="20"/>
              </w:rPr>
            </w:pPr>
            <w:r>
              <w:rPr>
                <w:rFonts w:ascii="Verdana" w:hAnsi="Verdana"/>
                <w:b/>
                <w:sz w:val="20"/>
                <w:szCs w:val="20"/>
              </w:rPr>
              <w:t>TIPOLOGIA A: ANALISI DEL TESTO</w:t>
            </w:r>
          </w:p>
        </w:tc>
        <w:tc>
          <w:tcPr>
            <w:tcW w:w="1775" w:type="dxa"/>
            <w:vMerge w:val="restart"/>
            <w:tcBorders>
              <w:top w:val="single" w:sz="4" w:space="0" w:color="auto"/>
              <w:left w:val="single" w:sz="4" w:space="0" w:color="auto"/>
              <w:bottom w:val="single" w:sz="4" w:space="0" w:color="auto"/>
              <w:right w:val="single" w:sz="4" w:space="0" w:color="auto"/>
            </w:tcBorders>
            <w:vAlign w:val="center"/>
          </w:tcPr>
          <w:p w:rsidR="00B342AC" w:rsidRDefault="00B342AC" w:rsidP="00B342AC">
            <w:pPr>
              <w:spacing w:after="53"/>
              <w:ind w:left="30"/>
              <w:jc w:val="center"/>
              <w:rPr>
                <w:rFonts w:ascii="Verdana" w:hAnsi="Verdana"/>
              </w:rPr>
            </w:pPr>
            <w:r>
              <w:rPr>
                <w:rFonts w:ascii="Verdana" w:eastAsia="Verdana" w:hAnsi="Verdana" w:cs="Verdana"/>
                <w:b/>
                <w:sz w:val="18"/>
              </w:rPr>
              <w:t>4. Competenze</w:t>
            </w:r>
          </w:p>
          <w:p w:rsidR="00B342AC" w:rsidRDefault="00B342AC" w:rsidP="00B342AC">
            <w:pPr>
              <w:spacing w:after="55"/>
              <w:jc w:val="center"/>
              <w:rPr>
                <w:rFonts w:ascii="Verdana" w:hAnsi="Verdana"/>
              </w:rPr>
            </w:pPr>
            <w:r>
              <w:rPr>
                <w:rFonts w:ascii="Verdana" w:eastAsia="Verdana" w:hAnsi="Verdana" w:cs="Verdana"/>
                <w:b/>
                <w:sz w:val="18"/>
              </w:rPr>
              <w:t>testuali</w:t>
            </w:r>
          </w:p>
          <w:p w:rsidR="00B342AC" w:rsidRDefault="00B342AC" w:rsidP="00B342AC">
            <w:pPr>
              <w:spacing w:after="53"/>
              <w:jc w:val="center"/>
              <w:rPr>
                <w:rFonts w:ascii="Verdana" w:hAnsi="Verdana"/>
              </w:rPr>
            </w:pPr>
            <w:r>
              <w:rPr>
                <w:rFonts w:ascii="Verdana" w:eastAsia="Verdana" w:hAnsi="Verdana" w:cs="Verdana"/>
                <w:b/>
                <w:sz w:val="18"/>
              </w:rPr>
              <w:t>specifiche</w:t>
            </w:r>
          </w:p>
          <w:p w:rsidR="00B342AC" w:rsidRDefault="00B342AC" w:rsidP="00B342AC">
            <w:pPr>
              <w:spacing w:after="53"/>
              <w:jc w:val="center"/>
              <w:rPr>
                <w:rFonts w:ascii="Verdana" w:hAnsi="Verdana"/>
              </w:rPr>
            </w:pPr>
          </w:p>
          <w:p w:rsidR="00B342AC" w:rsidRDefault="00B342AC" w:rsidP="00B342AC">
            <w:pPr>
              <w:jc w:val="center"/>
              <w:rPr>
                <w:rFonts w:ascii="Verdana" w:hAnsi="Verdana"/>
              </w:rPr>
            </w:pPr>
            <w:r>
              <w:rPr>
                <w:rFonts w:ascii="Verdana" w:eastAsia="Verdana" w:hAnsi="Verdana" w:cs="Verdana"/>
                <w:b/>
                <w:sz w:val="18"/>
              </w:rPr>
              <w:t>Analisi e interpretazione di un testo letterario</w:t>
            </w:r>
          </w:p>
        </w:tc>
        <w:tc>
          <w:tcPr>
            <w:tcW w:w="2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342AC" w:rsidRDefault="00B342AC" w:rsidP="00B342AC">
            <w:pPr>
              <w:rPr>
                <w:rFonts w:ascii="Verdana" w:hAnsi="Verdana"/>
              </w:rPr>
            </w:pPr>
            <w:r>
              <w:rPr>
                <w:rFonts w:ascii="Verdana" w:eastAsia="Verdana" w:hAnsi="Verdana" w:cs="Verdana"/>
                <w:b/>
                <w:sz w:val="18"/>
              </w:rPr>
              <w:t>a. Rispetto dei vincoli posti nella consegna</w:t>
            </w:r>
          </w:p>
        </w:tc>
        <w:tc>
          <w:tcPr>
            <w:tcW w:w="3476" w:type="dxa"/>
            <w:tcBorders>
              <w:top w:val="single" w:sz="4" w:space="0" w:color="auto"/>
              <w:left w:val="single" w:sz="4" w:space="0" w:color="auto"/>
              <w:bottom w:val="single" w:sz="4" w:space="0" w:color="auto"/>
              <w:right w:val="single" w:sz="4" w:space="0" w:color="auto"/>
            </w:tcBorders>
            <w:hideMark/>
          </w:tcPr>
          <w:p w:rsidR="00B342AC" w:rsidRDefault="00B342AC" w:rsidP="00B342AC">
            <w:pPr>
              <w:spacing w:after="47"/>
              <w:ind w:left="1"/>
              <w:rPr>
                <w:rFonts w:ascii="Verdana" w:hAnsi="Verdana"/>
                <w:sz w:val="15"/>
                <w:szCs w:val="15"/>
              </w:rPr>
            </w:pPr>
            <w:r>
              <w:rPr>
                <w:rFonts w:ascii="Verdana" w:eastAsia="Verdana" w:hAnsi="Verdana" w:cs="Verdana"/>
                <w:b/>
                <w:sz w:val="15"/>
                <w:szCs w:val="15"/>
              </w:rPr>
              <w:t xml:space="preserve">Sviluppa le consegne in modo:  </w:t>
            </w:r>
          </w:p>
          <w:p w:rsidR="00B342AC" w:rsidRDefault="00B342AC" w:rsidP="00B342AC">
            <w:pPr>
              <w:spacing w:after="43"/>
              <w:ind w:left="1" w:right="219"/>
              <w:rPr>
                <w:rFonts w:ascii="Verdana" w:eastAsia="Verdana" w:hAnsi="Verdana" w:cs="Verdana"/>
                <w:sz w:val="15"/>
                <w:szCs w:val="15"/>
              </w:rPr>
            </w:pPr>
            <w:r>
              <w:rPr>
                <w:rFonts w:ascii="Verdana" w:eastAsia="Verdana" w:hAnsi="Verdana" w:cs="Verdana"/>
                <w:sz w:val="15"/>
                <w:szCs w:val="15"/>
              </w:rPr>
              <w:t>pertinente ed esauriente</w:t>
            </w:r>
          </w:p>
          <w:p w:rsidR="00B342AC" w:rsidRDefault="00B342AC" w:rsidP="00B342AC">
            <w:pPr>
              <w:spacing w:after="43"/>
              <w:ind w:left="1" w:right="219"/>
              <w:rPr>
                <w:rFonts w:ascii="Verdana" w:eastAsia="Verdana" w:hAnsi="Verdana" w:cs="Verdana"/>
                <w:sz w:val="15"/>
                <w:szCs w:val="15"/>
              </w:rPr>
            </w:pPr>
            <w:r>
              <w:rPr>
                <w:rFonts w:ascii="Verdana" w:eastAsia="Verdana" w:hAnsi="Verdana" w:cs="Verdana"/>
                <w:sz w:val="15"/>
                <w:szCs w:val="15"/>
              </w:rPr>
              <w:t>pertinente e corretto</w:t>
            </w:r>
          </w:p>
          <w:p w:rsidR="00B342AC" w:rsidRDefault="00B342AC" w:rsidP="00B342AC">
            <w:pPr>
              <w:spacing w:after="43"/>
              <w:ind w:left="1" w:right="219"/>
              <w:rPr>
                <w:rFonts w:ascii="Verdana" w:eastAsia="Calibri" w:hAnsi="Verdana" w:cs="Calibri"/>
                <w:sz w:val="15"/>
                <w:szCs w:val="15"/>
              </w:rPr>
            </w:pPr>
            <w:r>
              <w:rPr>
                <w:rFonts w:ascii="Verdana" w:eastAsia="Verdana" w:hAnsi="Verdana" w:cs="Verdana"/>
                <w:sz w:val="15"/>
                <w:szCs w:val="15"/>
              </w:rPr>
              <w:t xml:space="preserve">essenziale    </w:t>
            </w:r>
          </w:p>
          <w:p w:rsidR="00B342AC" w:rsidRDefault="00B342AC" w:rsidP="00B342AC">
            <w:pPr>
              <w:rPr>
                <w:rFonts w:ascii="Verdana" w:eastAsia="Verdana" w:hAnsi="Verdana" w:cs="Verdana"/>
                <w:sz w:val="15"/>
                <w:szCs w:val="15"/>
              </w:rPr>
            </w:pPr>
            <w:r>
              <w:rPr>
                <w:rFonts w:ascii="Verdana" w:eastAsia="Verdana" w:hAnsi="Verdana" w:cs="Verdana"/>
                <w:sz w:val="15"/>
                <w:szCs w:val="15"/>
              </w:rPr>
              <w:t>superficiale e parziale</w:t>
            </w:r>
          </w:p>
          <w:p w:rsidR="00B342AC" w:rsidRDefault="00B342AC" w:rsidP="00B342AC">
            <w:pPr>
              <w:rPr>
                <w:rFonts w:ascii="Verdana" w:eastAsia="Calibri" w:hAnsi="Verdana" w:cs="Calibri"/>
                <w:sz w:val="15"/>
                <w:szCs w:val="15"/>
              </w:rPr>
            </w:pPr>
            <w:r>
              <w:rPr>
                <w:rFonts w:ascii="Verdana" w:eastAsia="Verdana" w:hAnsi="Verdana" w:cs="Verdana"/>
                <w:sz w:val="15"/>
                <w:szCs w:val="15"/>
              </w:rPr>
              <w:t xml:space="preserve">incompleto / non pertinente                  </w:t>
            </w:r>
          </w:p>
        </w:tc>
        <w:tc>
          <w:tcPr>
            <w:tcW w:w="619" w:type="dxa"/>
            <w:tcBorders>
              <w:top w:val="single" w:sz="4" w:space="0" w:color="auto"/>
              <w:left w:val="single" w:sz="4" w:space="0" w:color="auto"/>
              <w:bottom w:val="single" w:sz="4" w:space="0" w:color="auto"/>
              <w:right w:val="single" w:sz="4" w:space="0" w:color="auto"/>
            </w:tcBorders>
          </w:tcPr>
          <w:p w:rsidR="00B342AC" w:rsidRDefault="00B342AC" w:rsidP="00B342AC">
            <w:pPr>
              <w:spacing w:after="45"/>
              <w:ind w:left="1"/>
              <w:rPr>
                <w:rFonts w:ascii="Verdana" w:eastAsia="Verdana" w:hAnsi="Verdana" w:cs="Verdana"/>
                <w:sz w:val="14"/>
                <w:szCs w:val="14"/>
              </w:rPr>
            </w:pPr>
          </w:p>
          <w:p w:rsidR="00B342AC" w:rsidRDefault="00B342AC" w:rsidP="00B342AC">
            <w:pPr>
              <w:spacing w:after="45"/>
              <w:ind w:left="1"/>
              <w:rPr>
                <w:rFonts w:ascii="Verdana" w:eastAsia="Calibri" w:hAnsi="Verdana" w:cs="Calibri"/>
                <w:sz w:val="14"/>
                <w:szCs w:val="14"/>
              </w:rPr>
            </w:pPr>
            <w:r>
              <w:rPr>
                <w:rFonts w:ascii="Verdana" w:eastAsia="Verdana" w:hAnsi="Verdana" w:cs="Verdana"/>
                <w:sz w:val="14"/>
                <w:szCs w:val="14"/>
              </w:rPr>
              <w:t xml:space="preserve">10 </w:t>
            </w:r>
          </w:p>
          <w:p w:rsidR="00B342AC" w:rsidRDefault="00B342AC" w:rsidP="00B342AC">
            <w:pPr>
              <w:spacing w:after="45"/>
              <w:ind w:left="1"/>
              <w:rPr>
                <w:rFonts w:ascii="Verdana" w:hAnsi="Verdana"/>
                <w:sz w:val="14"/>
                <w:szCs w:val="14"/>
              </w:rPr>
            </w:pPr>
            <w:r>
              <w:rPr>
                <w:rFonts w:ascii="Verdana" w:eastAsia="Verdana" w:hAnsi="Verdana" w:cs="Verdana"/>
                <w:sz w:val="14"/>
                <w:szCs w:val="14"/>
              </w:rPr>
              <w:t xml:space="preserve">8-9 </w:t>
            </w:r>
          </w:p>
          <w:p w:rsidR="00B342AC" w:rsidRDefault="00B342AC" w:rsidP="00B342AC">
            <w:pPr>
              <w:spacing w:after="45"/>
              <w:ind w:left="1"/>
              <w:rPr>
                <w:rFonts w:ascii="Verdana" w:hAnsi="Verdana"/>
                <w:sz w:val="14"/>
                <w:szCs w:val="14"/>
              </w:rPr>
            </w:pPr>
            <w:r>
              <w:rPr>
                <w:rFonts w:ascii="Verdana" w:eastAsia="Verdana" w:hAnsi="Verdana" w:cs="Verdana"/>
                <w:sz w:val="14"/>
                <w:szCs w:val="14"/>
              </w:rPr>
              <w:t xml:space="preserve">6-7 </w:t>
            </w:r>
          </w:p>
          <w:p w:rsidR="00B342AC" w:rsidRDefault="00B342AC" w:rsidP="00B342AC">
            <w:pPr>
              <w:spacing w:after="47"/>
              <w:ind w:left="1"/>
              <w:rPr>
                <w:rFonts w:ascii="Verdana" w:hAnsi="Verdana"/>
                <w:sz w:val="14"/>
                <w:szCs w:val="14"/>
              </w:rPr>
            </w:pPr>
            <w:r>
              <w:rPr>
                <w:rFonts w:ascii="Verdana" w:eastAsia="Verdana" w:hAnsi="Verdana" w:cs="Verdana"/>
                <w:sz w:val="14"/>
                <w:szCs w:val="14"/>
              </w:rPr>
              <w:t xml:space="preserve">4-5 </w:t>
            </w:r>
          </w:p>
          <w:p w:rsidR="00B342AC" w:rsidRDefault="00B342AC" w:rsidP="00B342AC">
            <w:pPr>
              <w:rPr>
                <w:rFonts w:ascii="Verdana" w:hAnsi="Verdana"/>
                <w:sz w:val="14"/>
                <w:szCs w:val="14"/>
              </w:rPr>
            </w:pPr>
            <w:r>
              <w:rPr>
                <w:rFonts w:ascii="Verdana" w:eastAsia="Verdana" w:hAnsi="Verdana" w:cs="Verdana"/>
                <w:sz w:val="14"/>
                <w:szCs w:val="14"/>
              </w:rPr>
              <w:t>1-3</w:t>
            </w:r>
          </w:p>
        </w:tc>
        <w:tc>
          <w:tcPr>
            <w:tcW w:w="781" w:type="dxa"/>
            <w:tcBorders>
              <w:top w:val="single" w:sz="4" w:space="0" w:color="auto"/>
              <w:left w:val="single" w:sz="4" w:space="0" w:color="auto"/>
              <w:bottom w:val="single" w:sz="4" w:space="0" w:color="auto"/>
              <w:right w:val="single" w:sz="4" w:space="0" w:color="auto"/>
            </w:tcBorders>
          </w:tcPr>
          <w:p w:rsidR="00B342AC" w:rsidRDefault="00B342AC" w:rsidP="00B342AC">
            <w:pPr>
              <w:rPr>
                <w:rFonts w:ascii="Verdana" w:hAnsi="Verdana"/>
                <w:sz w:val="15"/>
                <w:szCs w:val="15"/>
              </w:rPr>
            </w:pPr>
          </w:p>
        </w:tc>
      </w:tr>
      <w:tr w:rsidR="00B342AC" w:rsidTr="00B342AC">
        <w:trPr>
          <w:cantSplit/>
          <w:trHeight w:val="11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42AC" w:rsidRDefault="00B342AC" w:rsidP="00B342AC">
            <w:pPr>
              <w:rPr>
                <w:rFonts w:ascii="Verdana" w:eastAsia="Calibri" w:hAnsi="Verdana" w:cs="Calibri"/>
                <w:b/>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42AC" w:rsidRDefault="00B342AC" w:rsidP="00B342AC">
            <w:pPr>
              <w:rPr>
                <w:rFonts w:ascii="Verdana" w:eastAsia="Calibri" w:hAnsi="Verdana" w:cs="Calibri"/>
                <w:color w:val="000000"/>
              </w:rPr>
            </w:pPr>
          </w:p>
        </w:tc>
        <w:tc>
          <w:tcPr>
            <w:tcW w:w="2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342AC" w:rsidRDefault="00B342AC" w:rsidP="00B342AC">
            <w:pPr>
              <w:spacing w:after="51" w:line="273" w:lineRule="auto"/>
              <w:ind w:left="1"/>
              <w:rPr>
                <w:rFonts w:ascii="Verdana" w:hAnsi="Verdana"/>
              </w:rPr>
            </w:pPr>
            <w:r>
              <w:rPr>
                <w:rFonts w:ascii="Verdana" w:eastAsia="Verdana" w:hAnsi="Verdana" w:cs="Verdana"/>
                <w:b/>
                <w:sz w:val="18"/>
              </w:rPr>
              <w:t>b. Comprensione del testo</w:t>
            </w:r>
          </w:p>
        </w:tc>
        <w:tc>
          <w:tcPr>
            <w:tcW w:w="3476" w:type="dxa"/>
            <w:tcBorders>
              <w:top w:val="single" w:sz="4" w:space="0" w:color="auto"/>
              <w:left w:val="single" w:sz="4" w:space="0" w:color="auto"/>
              <w:bottom w:val="single" w:sz="4" w:space="0" w:color="auto"/>
              <w:right w:val="single" w:sz="4" w:space="0" w:color="auto"/>
            </w:tcBorders>
            <w:hideMark/>
          </w:tcPr>
          <w:p w:rsidR="00B342AC" w:rsidRDefault="00B342AC" w:rsidP="00B342AC">
            <w:pPr>
              <w:spacing w:after="45"/>
              <w:ind w:left="1"/>
              <w:rPr>
                <w:rFonts w:ascii="Verdana" w:hAnsi="Verdana"/>
                <w:sz w:val="15"/>
                <w:szCs w:val="15"/>
              </w:rPr>
            </w:pPr>
            <w:r>
              <w:rPr>
                <w:rFonts w:ascii="Verdana" w:eastAsia="Verdana" w:hAnsi="Verdana" w:cs="Verdana"/>
                <w:b/>
                <w:sz w:val="15"/>
                <w:szCs w:val="15"/>
              </w:rPr>
              <w:t xml:space="preserve">Comprende il testo: </w:t>
            </w:r>
          </w:p>
          <w:p w:rsidR="00B342AC" w:rsidRDefault="00B342AC" w:rsidP="00B342AC">
            <w:pPr>
              <w:rPr>
                <w:rFonts w:ascii="Verdana" w:eastAsia="Verdana" w:hAnsi="Verdana" w:cs="Verdana"/>
                <w:sz w:val="15"/>
                <w:szCs w:val="15"/>
              </w:rPr>
            </w:pPr>
            <w:r>
              <w:rPr>
                <w:rFonts w:ascii="Verdana" w:eastAsia="Verdana" w:hAnsi="Verdana" w:cs="Verdana"/>
                <w:sz w:val="15"/>
                <w:szCs w:val="15"/>
              </w:rPr>
              <w:t>nella complessità degli snodi tematici individuandone tutti i temi fondamentali</w:t>
            </w:r>
          </w:p>
          <w:p w:rsidR="00B342AC" w:rsidRDefault="00B342AC" w:rsidP="00B342AC">
            <w:pPr>
              <w:rPr>
                <w:rFonts w:ascii="Verdana" w:eastAsia="Verdana" w:hAnsi="Verdana" w:cs="Verdana"/>
                <w:sz w:val="15"/>
                <w:szCs w:val="15"/>
              </w:rPr>
            </w:pPr>
            <w:r>
              <w:rPr>
                <w:rFonts w:ascii="Verdana" w:eastAsia="Verdana" w:hAnsi="Verdana" w:cs="Verdana"/>
                <w:sz w:val="15"/>
                <w:szCs w:val="15"/>
              </w:rPr>
              <w:t>nei suoi nuclei essenziali</w:t>
            </w:r>
          </w:p>
          <w:p w:rsidR="00B342AC" w:rsidRDefault="00B342AC" w:rsidP="00B342AC">
            <w:pPr>
              <w:rPr>
                <w:rFonts w:ascii="Verdana" w:eastAsia="Verdana" w:hAnsi="Verdana" w:cs="Verdana"/>
                <w:sz w:val="15"/>
                <w:szCs w:val="15"/>
              </w:rPr>
            </w:pPr>
            <w:r>
              <w:rPr>
                <w:rFonts w:ascii="Verdana" w:eastAsia="Verdana" w:hAnsi="Verdana" w:cs="Verdana"/>
                <w:sz w:val="15"/>
                <w:szCs w:val="15"/>
              </w:rPr>
              <w:t>in modo parziale e superficiale</w:t>
            </w:r>
          </w:p>
          <w:p w:rsidR="00B342AC" w:rsidRDefault="00B342AC" w:rsidP="00B342AC">
            <w:pPr>
              <w:rPr>
                <w:rFonts w:ascii="Verdana" w:eastAsia="Calibri" w:hAnsi="Verdana" w:cs="Calibri"/>
                <w:sz w:val="15"/>
                <w:szCs w:val="15"/>
              </w:rPr>
            </w:pPr>
            <w:r>
              <w:rPr>
                <w:rFonts w:ascii="Verdana" w:eastAsia="Verdana" w:hAnsi="Verdana" w:cs="Verdana"/>
                <w:sz w:val="15"/>
                <w:szCs w:val="15"/>
              </w:rPr>
              <w:t xml:space="preserve">in minima parte </w:t>
            </w:r>
          </w:p>
        </w:tc>
        <w:tc>
          <w:tcPr>
            <w:tcW w:w="619" w:type="dxa"/>
            <w:tcBorders>
              <w:top w:val="single" w:sz="4" w:space="0" w:color="auto"/>
              <w:left w:val="single" w:sz="4" w:space="0" w:color="auto"/>
              <w:bottom w:val="single" w:sz="4" w:space="0" w:color="auto"/>
              <w:right w:val="single" w:sz="4" w:space="0" w:color="auto"/>
            </w:tcBorders>
          </w:tcPr>
          <w:p w:rsidR="00B342AC" w:rsidRDefault="00B342AC" w:rsidP="00B342AC">
            <w:pPr>
              <w:spacing w:after="45"/>
              <w:ind w:left="1"/>
              <w:rPr>
                <w:rFonts w:ascii="Verdana" w:eastAsia="Verdana" w:hAnsi="Verdana" w:cs="Verdana"/>
                <w:sz w:val="14"/>
                <w:szCs w:val="14"/>
              </w:rPr>
            </w:pPr>
          </w:p>
          <w:p w:rsidR="00B342AC" w:rsidRDefault="00B342AC" w:rsidP="00B342AC">
            <w:pPr>
              <w:spacing w:after="45"/>
              <w:ind w:left="1"/>
              <w:rPr>
                <w:rFonts w:ascii="Verdana" w:eastAsia="Calibri" w:hAnsi="Verdana" w:cs="Calibri"/>
                <w:sz w:val="14"/>
                <w:szCs w:val="14"/>
              </w:rPr>
            </w:pPr>
            <w:r>
              <w:rPr>
                <w:rFonts w:ascii="Verdana" w:eastAsia="Verdana" w:hAnsi="Verdana" w:cs="Verdana"/>
                <w:sz w:val="14"/>
                <w:szCs w:val="14"/>
              </w:rPr>
              <w:t xml:space="preserve">10 </w:t>
            </w:r>
          </w:p>
          <w:p w:rsidR="00B342AC" w:rsidRDefault="00B342AC" w:rsidP="00B342AC">
            <w:pPr>
              <w:spacing w:after="45"/>
              <w:ind w:left="1"/>
              <w:rPr>
                <w:rFonts w:ascii="Verdana" w:hAnsi="Verdana"/>
                <w:sz w:val="14"/>
                <w:szCs w:val="14"/>
              </w:rPr>
            </w:pPr>
            <w:r>
              <w:rPr>
                <w:rFonts w:ascii="Verdana" w:eastAsia="Verdana" w:hAnsi="Verdana" w:cs="Verdana"/>
                <w:sz w:val="14"/>
                <w:szCs w:val="14"/>
              </w:rPr>
              <w:t xml:space="preserve">8-9 </w:t>
            </w:r>
          </w:p>
          <w:p w:rsidR="00B342AC" w:rsidRDefault="00B342AC" w:rsidP="00B342AC">
            <w:pPr>
              <w:spacing w:after="45"/>
              <w:ind w:left="1"/>
              <w:rPr>
                <w:rFonts w:ascii="Verdana" w:hAnsi="Verdana"/>
                <w:sz w:val="14"/>
                <w:szCs w:val="14"/>
              </w:rPr>
            </w:pPr>
            <w:r>
              <w:rPr>
                <w:rFonts w:ascii="Verdana" w:eastAsia="Verdana" w:hAnsi="Verdana" w:cs="Verdana"/>
                <w:sz w:val="14"/>
                <w:szCs w:val="14"/>
              </w:rPr>
              <w:t xml:space="preserve">6-7 </w:t>
            </w:r>
          </w:p>
          <w:p w:rsidR="00B342AC" w:rsidRDefault="00B342AC" w:rsidP="00B342AC">
            <w:pPr>
              <w:spacing w:after="47"/>
              <w:ind w:left="1"/>
              <w:rPr>
                <w:rFonts w:ascii="Verdana" w:hAnsi="Verdana"/>
                <w:sz w:val="14"/>
                <w:szCs w:val="14"/>
              </w:rPr>
            </w:pPr>
            <w:r>
              <w:rPr>
                <w:rFonts w:ascii="Verdana" w:eastAsia="Verdana" w:hAnsi="Verdana" w:cs="Verdana"/>
                <w:sz w:val="14"/>
                <w:szCs w:val="14"/>
              </w:rPr>
              <w:t xml:space="preserve">4-5 </w:t>
            </w:r>
          </w:p>
          <w:p w:rsidR="00B342AC" w:rsidRDefault="00B342AC" w:rsidP="00B342AC">
            <w:pPr>
              <w:rPr>
                <w:rFonts w:ascii="Verdana" w:hAnsi="Verdana"/>
                <w:sz w:val="14"/>
                <w:szCs w:val="14"/>
              </w:rPr>
            </w:pPr>
            <w:r>
              <w:rPr>
                <w:rFonts w:ascii="Verdana" w:eastAsia="Verdana" w:hAnsi="Verdana" w:cs="Verdana"/>
                <w:sz w:val="14"/>
                <w:szCs w:val="14"/>
              </w:rPr>
              <w:t>1-3</w:t>
            </w:r>
          </w:p>
        </w:tc>
        <w:tc>
          <w:tcPr>
            <w:tcW w:w="781" w:type="dxa"/>
            <w:tcBorders>
              <w:top w:val="single" w:sz="4" w:space="0" w:color="auto"/>
              <w:left w:val="single" w:sz="4" w:space="0" w:color="auto"/>
              <w:bottom w:val="single" w:sz="4" w:space="0" w:color="auto"/>
              <w:right w:val="single" w:sz="4" w:space="0" w:color="auto"/>
            </w:tcBorders>
          </w:tcPr>
          <w:p w:rsidR="00B342AC" w:rsidRDefault="00B342AC" w:rsidP="00B342AC">
            <w:pPr>
              <w:rPr>
                <w:rFonts w:ascii="Verdana" w:hAnsi="Verdana"/>
                <w:sz w:val="15"/>
                <w:szCs w:val="15"/>
              </w:rPr>
            </w:pPr>
          </w:p>
        </w:tc>
      </w:tr>
      <w:tr w:rsidR="00B342AC" w:rsidTr="00B342AC">
        <w:trPr>
          <w:cantSplit/>
          <w:trHeight w:val="11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42AC" w:rsidRDefault="00B342AC" w:rsidP="00B342AC">
            <w:pPr>
              <w:rPr>
                <w:rFonts w:ascii="Verdana" w:eastAsia="Calibri" w:hAnsi="Verdana" w:cs="Calibri"/>
                <w:b/>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42AC" w:rsidRDefault="00B342AC" w:rsidP="00B342AC">
            <w:pPr>
              <w:rPr>
                <w:rFonts w:ascii="Verdana" w:eastAsia="Calibri" w:hAnsi="Verdana" w:cs="Calibri"/>
                <w:color w:val="000000"/>
              </w:rPr>
            </w:pPr>
          </w:p>
        </w:tc>
        <w:tc>
          <w:tcPr>
            <w:tcW w:w="2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342AC" w:rsidRDefault="00B342AC" w:rsidP="00B342AC">
            <w:pPr>
              <w:rPr>
                <w:rFonts w:ascii="Verdana" w:hAnsi="Verdana"/>
              </w:rPr>
            </w:pPr>
            <w:r>
              <w:rPr>
                <w:rFonts w:ascii="Verdana" w:eastAsia="Verdana" w:hAnsi="Verdana" w:cs="Verdana"/>
                <w:b/>
                <w:sz w:val="18"/>
              </w:rPr>
              <w:t>c. Analisi lessicale, sintattica, stilistica e retorica</w:t>
            </w:r>
          </w:p>
        </w:tc>
        <w:tc>
          <w:tcPr>
            <w:tcW w:w="3476" w:type="dxa"/>
            <w:tcBorders>
              <w:top w:val="single" w:sz="4" w:space="0" w:color="auto"/>
              <w:left w:val="single" w:sz="4" w:space="0" w:color="auto"/>
              <w:bottom w:val="single" w:sz="4" w:space="0" w:color="auto"/>
              <w:right w:val="single" w:sz="4" w:space="0" w:color="auto"/>
            </w:tcBorders>
            <w:hideMark/>
          </w:tcPr>
          <w:p w:rsidR="00B342AC" w:rsidRDefault="00B342AC" w:rsidP="00B342AC">
            <w:pPr>
              <w:spacing w:after="45"/>
              <w:ind w:left="1"/>
              <w:rPr>
                <w:rFonts w:ascii="Verdana" w:hAnsi="Verdana"/>
                <w:sz w:val="15"/>
                <w:szCs w:val="15"/>
              </w:rPr>
            </w:pPr>
            <w:r>
              <w:rPr>
                <w:rFonts w:ascii="Verdana" w:eastAsia="Verdana" w:hAnsi="Verdana" w:cs="Verdana"/>
                <w:b/>
                <w:sz w:val="15"/>
                <w:szCs w:val="15"/>
              </w:rPr>
              <w:t xml:space="preserve">Analizza il testo in modo: </w:t>
            </w:r>
          </w:p>
          <w:p w:rsidR="00B342AC" w:rsidRDefault="00B342AC" w:rsidP="00B342AC">
            <w:pPr>
              <w:spacing w:after="44"/>
              <w:ind w:left="1" w:right="1271"/>
              <w:rPr>
                <w:rFonts w:ascii="Verdana" w:eastAsia="Verdana" w:hAnsi="Verdana" w:cs="Verdana"/>
                <w:sz w:val="15"/>
                <w:szCs w:val="15"/>
              </w:rPr>
            </w:pPr>
            <w:r>
              <w:rPr>
                <w:rFonts w:ascii="Verdana" w:eastAsia="Verdana" w:hAnsi="Verdana" w:cs="Verdana"/>
                <w:sz w:val="15"/>
                <w:szCs w:val="15"/>
              </w:rPr>
              <w:t>esauriente</w:t>
            </w:r>
          </w:p>
          <w:p w:rsidR="00B342AC" w:rsidRDefault="00B342AC" w:rsidP="00B342AC">
            <w:pPr>
              <w:spacing w:after="44"/>
              <w:ind w:left="1" w:right="1271"/>
              <w:rPr>
                <w:rFonts w:ascii="Verdana" w:eastAsia="Verdana" w:hAnsi="Verdana" w:cs="Verdana"/>
                <w:sz w:val="15"/>
                <w:szCs w:val="15"/>
              </w:rPr>
            </w:pPr>
            <w:r>
              <w:rPr>
                <w:rFonts w:ascii="Verdana" w:eastAsia="Verdana" w:hAnsi="Verdana" w:cs="Verdana"/>
                <w:sz w:val="15"/>
                <w:szCs w:val="15"/>
              </w:rPr>
              <w:t>approfondito</w:t>
            </w:r>
          </w:p>
          <w:p w:rsidR="00B342AC" w:rsidRDefault="00B342AC" w:rsidP="00B342AC">
            <w:pPr>
              <w:spacing w:after="44"/>
              <w:ind w:left="1" w:right="1271"/>
              <w:rPr>
                <w:rFonts w:ascii="Verdana" w:eastAsia="Calibri" w:hAnsi="Verdana" w:cs="Calibri"/>
                <w:sz w:val="15"/>
                <w:szCs w:val="15"/>
              </w:rPr>
            </w:pPr>
            <w:r>
              <w:rPr>
                <w:rFonts w:ascii="Verdana" w:eastAsia="Verdana" w:hAnsi="Verdana" w:cs="Verdana"/>
                <w:sz w:val="15"/>
                <w:szCs w:val="15"/>
              </w:rPr>
              <w:t xml:space="preserve">sintetico          </w:t>
            </w:r>
          </w:p>
          <w:p w:rsidR="00B342AC" w:rsidRDefault="00B342AC" w:rsidP="00B342AC">
            <w:pPr>
              <w:rPr>
                <w:rFonts w:ascii="Verdana" w:eastAsia="Verdana" w:hAnsi="Verdana" w:cs="Verdana"/>
                <w:sz w:val="15"/>
                <w:szCs w:val="15"/>
              </w:rPr>
            </w:pPr>
            <w:r>
              <w:rPr>
                <w:rFonts w:ascii="Verdana" w:eastAsia="Verdana" w:hAnsi="Verdana" w:cs="Verdana"/>
                <w:sz w:val="15"/>
                <w:szCs w:val="15"/>
              </w:rPr>
              <w:t xml:space="preserve">parziale                         </w:t>
            </w:r>
          </w:p>
          <w:p w:rsidR="00B342AC" w:rsidRDefault="00B342AC" w:rsidP="00B342AC">
            <w:pPr>
              <w:rPr>
                <w:rFonts w:ascii="Verdana" w:eastAsia="Calibri" w:hAnsi="Verdana" w:cs="Calibri"/>
                <w:sz w:val="15"/>
                <w:szCs w:val="15"/>
              </w:rPr>
            </w:pPr>
            <w:r>
              <w:rPr>
                <w:rFonts w:ascii="Verdana" w:eastAsia="Verdana" w:hAnsi="Verdana" w:cs="Verdana"/>
                <w:sz w:val="15"/>
                <w:szCs w:val="15"/>
              </w:rPr>
              <w:t xml:space="preserve">inadeguato / nullo    </w:t>
            </w:r>
          </w:p>
        </w:tc>
        <w:tc>
          <w:tcPr>
            <w:tcW w:w="619" w:type="dxa"/>
            <w:tcBorders>
              <w:top w:val="single" w:sz="4" w:space="0" w:color="auto"/>
              <w:left w:val="single" w:sz="4" w:space="0" w:color="auto"/>
              <w:bottom w:val="single" w:sz="4" w:space="0" w:color="auto"/>
              <w:right w:val="single" w:sz="4" w:space="0" w:color="auto"/>
            </w:tcBorders>
          </w:tcPr>
          <w:p w:rsidR="00B342AC" w:rsidRDefault="00B342AC" w:rsidP="00B342AC">
            <w:pPr>
              <w:spacing w:after="45"/>
              <w:ind w:left="1"/>
              <w:rPr>
                <w:rFonts w:ascii="Verdana" w:eastAsia="Verdana" w:hAnsi="Verdana" w:cs="Verdana"/>
                <w:sz w:val="14"/>
                <w:szCs w:val="14"/>
              </w:rPr>
            </w:pPr>
          </w:p>
          <w:p w:rsidR="00B342AC" w:rsidRDefault="00B342AC" w:rsidP="00B342AC">
            <w:pPr>
              <w:spacing w:after="45"/>
              <w:ind w:left="1"/>
              <w:rPr>
                <w:rFonts w:ascii="Verdana" w:eastAsia="Calibri" w:hAnsi="Verdana" w:cs="Calibri"/>
                <w:sz w:val="14"/>
                <w:szCs w:val="14"/>
              </w:rPr>
            </w:pPr>
            <w:r>
              <w:rPr>
                <w:rFonts w:ascii="Verdana" w:eastAsia="Verdana" w:hAnsi="Verdana" w:cs="Verdana"/>
                <w:sz w:val="14"/>
                <w:szCs w:val="14"/>
              </w:rPr>
              <w:t xml:space="preserve">10 </w:t>
            </w:r>
          </w:p>
          <w:p w:rsidR="00B342AC" w:rsidRDefault="00B342AC" w:rsidP="00B342AC">
            <w:pPr>
              <w:spacing w:after="45"/>
              <w:ind w:left="1"/>
              <w:rPr>
                <w:rFonts w:ascii="Verdana" w:hAnsi="Verdana"/>
                <w:sz w:val="14"/>
                <w:szCs w:val="14"/>
              </w:rPr>
            </w:pPr>
            <w:r>
              <w:rPr>
                <w:rFonts w:ascii="Verdana" w:eastAsia="Verdana" w:hAnsi="Verdana" w:cs="Verdana"/>
                <w:sz w:val="14"/>
                <w:szCs w:val="14"/>
              </w:rPr>
              <w:t xml:space="preserve">8-9 </w:t>
            </w:r>
          </w:p>
          <w:p w:rsidR="00B342AC" w:rsidRDefault="00B342AC" w:rsidP="00B342AC">
            <w:pPr>
              <w:spacing w:after="45"/>
              <w:ind w:left="1"/>
              <w:rPr>
                <w:rFonts w:ascii="Verdana" w:hAnsi="Verdana"/>
                <w:sz w:val="14"/>
                <w:szCs w:val="14"/>
              </w:rPr>
            </w:pPr>
            <w:r>
              <w:rPr>
                <w:rFonts w:ascii="Verdana" w:eastAsia="Verdana" w:hAnsi="Verdana" w:cs="Verdana"/>
                <w:sz w:val="14"/>
                <w:szCs w:val="14"/>
              </w:rPr>
              <w:t xml:space="preserve">6-7 </w:t>
            </w:r>
          </w:p>
          <w:p w:rsidR="00B342AC" w:rsidRDefault="00B342AC" w:rsidP="00B342AC">
            <w:pPr>
              <w:spacing w:after="47"/>
              <w:ind w:left="1"/>
              <w:rPr>
                <w:rFonts w:ascii="Verdana" w:hAnsi="Verdana"/>
                <w:sz w:val="14"/>
                <w:szCs w:val="14"/>
              </w:rPr>
            </w:pPr>
            <w:r>
              <w:rPr>
                <w:rFonts w:ascii="Verdana" w:eastAsia="Verdana" w:hAnsi="Verdana" w:cs="Verdana"/>
                <w:sz w:val="14"/>
                <w:szCs w:val="14"/>
              </w:rPr>
              <w:t xml:space="preserve">4-5 </w:t>
            </w:r>
          </w:p>
          <w:p w:rsidR="00B342AC" w:rsidRDefault="00B342AC" w:rsidP="00B342AC">
            <w:pPr>
              <w:rPr>
                <w:rFonts w:ascii="Verdana" w:hAnsi="Verdana"/>
                <w:sz w:val="14"/>
                <w:szCs w:val="14"/>
              </w:rPr>
            </w:pPr>
            <w:r>
              <w:rPr>
                <w:rFonts w:ascii="Verdana" w:eastAsia="Verdana" w:hAnsi="Verdana" w:cs="Verdana"/>
                <w:sz w:val="14"/>
                <w:szCs w:val="14"/>
              </w:rPr>
              <w:t>1-3</w:t>
            </w:r>
          </w:p>
        </w:tc>
        <w:tc>
          <w:tcPr>
            <w:tcW w:w="781" w:type="dxa"/>
            <w:tcBorders>
              <w:top w:val="single" w:sz="4" w:space="0" w:color="auto"/>
              <w:left w:val="single" w:sz="4" w:space="0" w:color="auto"/>
              <w:bottom w:val="single" w:sz="4" w:space="0" w:color="auto"/>
              <w:right w:val="single" w:sz="4" w:space="0" w:color="auto"/>
            </w:tcBorders>
          </w:tcPr>
          <w:p w:rsidR="00B342AC" w:rsidRDefault="00B342AC" w:rsidP="00B342AC">
            <w:pPr>
              <w:rPr>
                <w:rFonts w:ascii="Verdana" w:hAnsi="Verdana"/>
                <w:sz w:val="15"/>
                <w:szCs w:val="15"/>
              </w:rPr>
            </w:pPr>
          </w:p>
        </w:tc>
      </w:tr>
      <w:tr w:rsidR="00B342AC" w:rsidTr="00B342AC">
        <w:trPr>
          <w:cantSplit/>
          <w:trHeight w:val="11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42AC" w:rsidRDefault="00B342AC" w:rsidP="00B342AC">
            <w:pPr>
              <w:rPr>
                <w:rFonts w:ascii="Verdana" w:eastAsia="Calibri" w:hAnsi="Verdana" w:cs="Calibri"/>
                <w:b/>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42AC" w:rsidRDefault="00B342AC" w:rsidP="00B342AC">
            <w:pPr>
              <w:rPr>
                <w:rFonts w:ascii="Verdana" w:eastAsia="Calibri" w:hAnsi="Verdana" w:cs="Calibri"/>
                <w:color w:val="000000"/>
              </w:rPr>
            </w:pPr>
          </w:p>
        </w:tc>
        <w:tc>
          <w:tcPr>
            <w:tcW w:w="2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342AC" w:rsidRDefault="00B342AC" w:rsidP="00B342AC">
            <w:pPr>
              <w:rPr>
                <w:rFonts w:ascii="Verdana" w:hAnsi="Verdana"/>
              </w:rPr>
            </w:pPr>
            <w:r>
              <w:rPr>
                <w:rFonts w:ascii="Verdana" w:eastAsia="Verdana" w:hAnsi="Verdana" w:cs="Verdana"/>
                <w:b/>
                <w:sz w:val="18"/>
              </w:rPr>
              <w:t>d. Interpretazione del testo</w:t>
            </w:r>
          </w:p>
        </w:tc>
        <w:tc>
          <w:tcPr>
            <w:tcW w:w="3476" w:type="dxa"/>
            <w:tcBorders>
              <w:top w:val="single" w:sz="4" w:space="0" w:color="auto"/>
              <w:left w:val="single" w:sz="4" w:space="0" w:color="auto"/>
              <w:bottom w:val="single" w:sz="4" w:space="0" w:color="auto"/>
              <w:right w:val="single" w:sz="4" w:space="0" w:color="auto"/>
            </w:tcBorders>
            <w:hideMark/>
          </w:tcPr>
          <w:p w:rsidR="00B342AC" w:rsidRDefault="00B342AC" w:rsidP="00B342AC">
            <w:pPr>
              <w:spacing w:after="45"/>
              <w:ind w:left="1"/>
              <w:rPr>
                <w:rFonts w:ascii="Verdana" w:hAnsi="Verdana"/>
                <w:sz w:val="15"/>
                <w:szCs w:val="15"/>
              </w:rPr>
            </w:pPr>
            <w:r>
              <w:rPr>
                <w:rFonts w:ascii="Verdana" w:eastAsia="Verdana" w:hAnsi="Verdana" w:cs="Verdana"/>
                <w:b/>
                <w:sz w:val="15"/>
                <w:szCs w:val="15"/>
              </w:rPr>
              <w:t xml:space="preserve">Contestualizza e interpreta in modo: </w:t>
            </w:r>
          </w:p>
          <w:p w:rsidR="00B342AC" w:rsidRDefault="00B342AC" w:rsidP="00B342AC">
            <w:pPr>
              <w:rPr>
                <w:rFonts w:ascii="Verdana" w:eastAsia="Verdana" w:hAnsi="Verdana" w:cs="Verdana"/>
                <w:sz w:val="15"/>
                <w:szCs w:val="15"/>
              </w:rPr>
            </w:pPr>
            <w:r>
              <w:rPr>
                <w:rFonts w:ascii="Verdana" w:eastAsia="Verdana" w:hAnsi="Verdana" w:cs="Verdana"/>
                <w:sz w:val="15"/>
                <w:szCs w:val="15"/>
              </w:rPr>
              <w:t>esauriente, corretto e pertinente</w:t>
            </w:r>
          </w:p>
          <w:p w:rsidR="00B342AC" w:rsidRDefault="00B342AC" w:rsidP="00B342AC">
            <w:pPr>
              <w:rPr>
                <w:rFonts w:ascii="Verdana" w:eastAsia="Verdana" w:hAnsi="Verdana" w:cs="Verdana"/>
                <w:sz w:val="15"/>
                <w:szCs w:val="15"/>
              </w:rPr>
            </w:pPr>
            <w:r>
              <w:rPr>
                <w:rFonts w:ascii="Verdana" w:eastAsia="Verdana" w:hAnsi="Verdana" w:cs="Verdana"/>
                <w:sz w:val="15"/>
                <w:szCs w:val="15"/>
              </w:rPr>
              <w:t>approfondito e pertinente</w:t>
            </w:r>
          </w:p>
          <w:p w:rsidR="00B342AC" w:rsidRDefault="00B342AC" w:rsidP="00B342AC">
            <w:pPr>
              <w:rPr>
                <w:rFonts w:ascii="Verdana" w:eastAsia="Verdana" w:hAnsi="Verdana" w:cs="Verdana"/>
                <w:sz w:val="15"/>
                <w:szCs w:val="15"/>
              </w:rPr>
            </w:pPr>
            <w:r>
              <w:rPr>
                <w:rFonts w:ascii="Verdana" w:eastAsia="Verdana" w:hAnsi="Verdana" w:cs="Verdana"/>
                <w:sz w:val="15"/>
                <w:szCs w:val="15"/>
              </w:rPr>
              <w:t>essenziale nei riferimenti culturali</w:t>
            </w:r>
          </w:p>
          <w:p w:rsidR="00B342AC" w:rsidRDefault="00B342AC" w:rsidP="00B342AC">
            <w:pPr>
              <w:rPr>
                <w:rFonts w:ascii="Verdana" w:eastAsia="Verdana" w:hAnsi="Verdana" w:cs="Verdana"/>
                <w:sz w:val="15"/>
                <w:szCs w:val="15"/>
              </w:rPr>
            </w:pPr>
            <w:r>
              <w:rPr>
                <w:rFonts w:ascii="Verdana" w:eastAsia="Verdana" w:hAnsi="Verdana" w:cs="Verdana"/>
                <w:sz w:val="15"/>
                <w:szCs w:val="15"/>
              </w:rPr>
              <w:t>superficiale</w:t>
            </w:r>
          </w:p>
          <w:p w:rsidR="00B342AC" w:rsidRDefault="00B342AC" w:rsidP="00B342AC">
            <w:pPr>
              <w:rPr>
                <w:rFonts w:ascii="Verdana" w:eastAsia="Calibri" w:hAnsi="Verdana" w:cs="Calibri"/>
                <w:sz w:val="15"/>
                <w:szCs w:val="15"/>
              </w:rPr>
            </w:pPr>
            <w:r>
              <w:rPr>
                <w:rFonts w:ascii="Verdana" w:eastAsia="Verdana" w:hAnsi="Verdana" w:cs="Verdana"/>
                <w:sz w:val="15"/>
                <w:szCs w:val="15"/>
              </w:rPr>
              <w:t>inadeguato</w:t>
            </w:r>
          </w:p>
        </w:tc>
        <w:tc>
          <w:tcPr>
            <w:tcW w:w="619" w:type="dxa"/>
            <w:tcBorders>
              <w:top w:val="single" w:sz="4" w:space="0" w:color="auto"/>
              <w:left w:val="single" w:sz="4" w:space="0" w:color="auto"/>
              <w:bottom w:val="single" w:sz="4" w:space="0" w:color="auto"/>
              <w:right w:val="single" w:sz="4" w:space="0" w:color="auto"/>
            </w:tcBorders>
          </w:tcPr>
          <w:p w:rsidR="00B342AC" w:rsidRDefault="00B342AC" w:rsidP="00B342AC">
            <w:pPr>
              <w:spacing w:after="45"/>
              <w:ind w:left="1"/>
              <w:rPr>
                <w:rFonts w:ascii="Verdana" w:eastAsia="Verdana" w:hAnsi="Verdana" w:cs="Verdana"/>
                <w:sz w:val="14"/>
                <w:szCs w:val="14"/>
              </w:rPr>
            </w:pPr>
          </w:p>
          <w:p w:rsidR="00B342AC" w:rsidRDefault="00B342AC" w:rsidP="00B342AC">
            <w:pPr>
              <w:spacing w:after="45"/>
              <w:ind w:left="1"/>
              <w:rPr>
                <w:rFonts w:ascii="Verdana" w:eastAsia="Calibri" w:hAnsi="Verdana" w:cs="Calibri"/>
                <w:sz w:val="14"/>
                <w:szCs w:val="14"/>
              </w:rPr>
            </w:pPr>
            <w:r>
              <w:rPr>
                <w:rFonts w:ascii="Verdana" w:eastAsia="Verdana" w:hAnsi="Verdana" w:cs="Verdana"/>
                <w:sz w:val="14"/>
                <w:szCs w:val="14"/>
              </w:rPr>
              <w:t xml:space="preserve">10 </w:t>
            </w:r>
          </w:p>
          <w:p w:rsidR="00B342AC" w:rsidRDefault="00B342AC" w:rsidP="00B342AC">
            <w:pPr>
              <w:spacing w:after="45"/>
              <w:ind w:left="1"/>
              <w:rPr>
                <w:rFonts w:ascii="Verdana" w:hAnsi="Verdana"/>
                <w:sz w:val="14"/>
                <w:szCs w:val="14"/>
              </w:rPr>
            </w:pPr>
            <w:r>
              <w:rPr>
                <w:rFonts w:ascii="Verdana" w:eastAsia="Verdana" w:hAnsi="Verdana" w:cs="Verdana"/>
                <w:sz w:val="14"/>
                <w:szCs w:val="14"/>
              </w:rPr>
              <w:t xml:space="preserve">8-9 </w:t>
            </w:r>
          </w:p>
          <w:p w:rsidR="00B342AC" w:rsidRDefault="00B342AC" w:rsidP="00B342AC">
            <w:pPr>
              <w:spacing w:after="45"/>
              <w:ind w:left="1"/>
              <w:rPr>
                <w:rFonts w:ascii="Verdana" w:hAnsi="Verdana"/>
                <w:sz w:val="14"/>
                <w:szCs w:val="14"/>
              </w:rPr>
            </w:pPr>
            <w:r>
              <w:rPr>
                <w:rFonts w:ascii="Verdana" w:eastAsia="Verdana" w:hAnsi="Verdana" w:cs="Verdana"/>
                <w:sz w:val="14"/>
                <w:szCs w:val="14"/>
              </w:rPr>
              <w:t xml:space="preserve">6-7 </w:t>
            </w:r>
          </w:p>
          <w:p w:rsidR="00B342AC" w:rsidRDefault="00B342AC" w:rsidP="00B342AC">
            <w:pPr>
              <w:spacing w:after="47"/>
              <w:ind w:left="1"/>
              <w:rPr>
                <w:rFonts w:ascii="Verdana" w:hAnsi="Verdana"/>
                <w:sz w:val="14"/>
                <w:szCs w:val="14"/>
              </w:rPr>
            </w:pPr>
            <w:r>
              <w:rPr>
                <w:rFonts w:ascii="Verdana" w:eastAsia="Verdana" w:hAnsi="Verdana" w:cs="Verdana"/>
                <w:sz w:val="14"/>
                <w:szCs w:val="14"/>
              </w:rPr>
              <w:t xml:space="preserve">4-5 </w:t>
            </w:r>
          </w:p>
          <w:p w:rsidR="00B342AC" w:rsidRDefault="00B342AC" w:rsidP="00B342AC">
            <w:pPr>
              <w:rPr>
                <w:rFonts w:ascii="Verdana" w:hAnsi="Verdana"/>
                <w:sz w:val="14"/>
                <w:szCs w:val="14"/>
              </w:rPr>
            </w:pPr>
            <w:r>
              <w:rPr>
                <w:rFonts w:ascii="Verdana" w:eastAsia="Verdana" w:hAnsi="Verdana" w:cs="Verdana"/>
                <w:sz w:val="14"/>
                <w:szCs w:val="14"/>
              </w:rPr>
              <w:t>1-3</w:t>
            </w:r>
          </w:p>
        </w:tc>
        <w:tc>
          <w:tcPr>
            <w:tcW w:w="781" w:type="dxa"/>
            <w:tcBorders>
              <w:top w:val="single" w:sz="4" w:space="0" w:color="auto"/>
              <w:left w:val="single" w:sz="4" w:space="0" w:color="auto"/>
              <w:bottom w:val="single" w:sz="4" w:space="0" w:color="auto"/>
              <w:right w:val="single" w:sz="4" w:space="0" w:color="auto"/>
            </w:tcBorders>
          </w:tcPr>
          <w:p w:rsidR="00B342AC" w:rsidRDefault="00B342AC" w:rsidP="00B342AC">
            <w:pPr>
              <w:rPr>
                <w:rFonts w:ascii="Verdana" w:hAnsi="Verdana"/>
                <w:sz w:val="15"/>
                <w:szCs w:val="15"/>
              </w:rPr>
            </w:pPr>
          </w:p>
        </w:tc>
      </w:tr>
      <w:tr w:rsidR="00B342AC" w:rsidTr="00B342AC">
        <w:trPr>
          <w:cantSplit/>
          <w:trHeight w:val="296"/>
        </w:trPr>
        <w:tc>
          <w:tcPr>
            <w:tcW w:w="822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342AC" w:rsidRDefault="00B342AC" w:rsidP="00B342AC">
            <w:pPr>
              <w:spacing w:after="45"/>
              <w:ind w:left="1"/>
              <w:jc w:val="right"/>
              <w:rPr>
                <w:rFonts w:ascii="Verdana" w:eastAsia="Verdana" w:hAnsi="Verdana" w:cs="Verdana"/>
                <w:b/>
                <w:sz w:val="20"/>
                <w:szCs w:val="20"/>
              </w:rPr>
            </w:pPr>
            <w:r>
              <w:rPr>
                <w:rFonts w:ascii="Verdana" w:eastAsia="Verdana" w:hAnsi="Verdana" w:cs="Verdana"/>
                <w:b/>
                <w:sz w:val="20"/>
                <w:szCs w:val="20"/>
              </w:rPr>
              <w:t>PUNTEGGIO TOTALE</w:t>
            </w:r>
          </w:p>
        </w:tc>
        <w:tc>
          <w:tcPr>
            <w:tcW w:w="14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342AC" w:rsidRDefault="00B342AC" w:rsidP="00B342AC">
            <w:pPr>
              <w:rPr>
                <w:rFonts w:ascii="Verdana" w:eastAsia="Calibri" w:hAnsi="Verdana" w:cs="Calibri"/>
                <w:b/>
                <w:sz w:val="21"/>
                <w:szCs w:val="21"/>
              </w:rPr>
            </w:pPr>
            <w:r>
              <w:rPr>
                <w:rFonts w:ascii="Verdana" w:hAnsi="Verdana"/>
                <w:b/>
                <w:sz w:val="21"/>
                <w:szCs w:val="21"/>
              </w:rPr>
              <w:t xml:space="preserve">        /100</w:t>
            </w:r>
          </w:p>
        </w:tc>
      </w:tr>
      <w:tr w:rsidR="00B342AC" w:rsidTr="00B342AC">
        <w:trPr>
          <w:cantSplit/>
          <w:trHeight w:val="296"/>
        </w:trPr>
        <w:tc>
          <w:tcPr>
            <w:tcW w:w="822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342AC" w:rsidRDefault="00B342AC" w:rsidP="00B342AC">
            <w:pPr>
              <w:spacing w:after="45"/>
              <w:ind w:left="1"/>
              <w:jc w:val="right"/>
              <w:rPr>
                <w:rFonts w:ascii="Verdana" w:eastAsia="Verdana" w:hAnsi="Verdana" w:cs="Verdana"/>
                <w:b/>
                <w:sz w:val="20"/>
                <w:szCs w:val="20"/>
              </w:rPr>
            </w:pPr>
            <w:r>
              <w:rPr>
                <w:rFonts w:ascii="Verdana" w:eastAsia="Verdana" w:hAnsi="Verdana" w:cs="Verdana"/>
                <w:b/>
                <w:sz w:val="20"/>
                <w:szCs w:val="20"/>
              </w:rPr>
              <w:t>PUNTEGGIO IN VENTESIMI</w:t>
            </w:r>
          </w:p>
        </w:tc>
        <w:tc>
          <w:tcPr>
            <w:tcW w:w="14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342AC" w:rsidRDefault="00B342AC" w:rsidP="00B342AC">
            <w:pPr>
              <w:rPr>
                <w:rFonts w:ascii="Verdana" w:eastAsia="Calibri" w:hAnsi="Verdana" w:cs="Calibri"/>
                <w:b/>
                <w:sz w:val="21"/>
                <w:szCs w:val="21"/>
              </w:rPr>
            </w:pPr>
            <w:r>
              <w:rPr>
                <w:rFonts w:ascii="Verdana" w:hAnsi="Verdana"/>
                <w:b/>
                <w:sz w:val="21"/>
                <w:szCs w:val="21"/>
              </w:rPr>
              <w:t xml:space="preserve">        /20</w:t>
            </w:r>
          </w:p>
        </w:tc>
      </w:tr>
    </w:tbl>
    <w:p w:rsidR="00B342AC" w:rsidRDefault="00B342AC" w:rsidP="00B342AC">
      <w:pPr>
        <w:spacing w:after="60"/>
        <w:ind w:left="10" w:right="-15" w:hanging="10"/>
        <w:jc w:val="center"/>
        <w:rPr>
          <w:rFonts w:ascii="Verdana" w:eastAsia="Verdana" w:hAnsi="Verdana" w:cs="Verdana"/>
          <w:b/>
          <w:sz w:val="20"/>
        </w:rPr>
      </w:pPr>
    </w:p>
    <w:p w:rsidR="00B342AC" w:rsidRDefault="00B342AC" w:rsidP="00B342AC">
      <w:pPr>
        <w:spacing w:after="60"/>
        <w:ind w:left="10" w:right="-15" w:hanging="10"/>
        <w:jc w:val="center"/>
        <w:rPr>
          <w:rFonts w:ascii="Verdana" w:eastAsia="Verdana" w:hAnsi="Verdana" w:cs="Verdana"/>
          <w:b/>
          <w:sz w:val="20"/>
        </w:rPr>
      </w:pPr>
    </w:p>
    <w:p w:rsidR="00B342AC" w:rsidRDefault="00B342AC" w:rsidP="00B342AC">
      <w:pPr>
        <w:spacing w:after="60"/>
        <w:ind w:left="10" w:right="-15" w:hanging="10"/>
        <w:jc w:val="center"/>
        <w:rPr>
          <w:rFonts w:ascii="Verdana" w:eastAsia="Verdana" w:hAnsi="Verdana" w:cs="Verdana"/>
          <w:b/>
          <w:sz w:val="20"/>
        </w:rPr>
      </w:pPr>
    </w:p>
    <w:p w:rsidR="00B342AC" w:rsidRDefault="00B342AC" w:rsidP="00B342AC">
      <w:pPr>
        <w:spacing w:after="60"/>
        <w:ind w:left="10" w:right="-15" w:hanging="10"/>
        <w:jc w:val="center"/>
        <w:rPr>
          <w:rFonts w:ascii="Verdana" w:eastAsia="Verdana" w:hAnsi="Verdana" w:cs="Verdana"/>
          <w:b/>
          <w:sz w:val="20"/>
        </w:rPr>
      </w:pPr>
    </w:p>
    <w:p w:rsidR="00B342AC" w:rsidRDefault="00B342AC" w:rsidP="00B342AC">
      <w:pPr>
        <w:spacing w:after="60"/>
        <w:ind w:left="10" w:right="-15" w:hanging="10"/>
        <w:jc w:val="center"/>
        <w:rPr>
          <w:rFonts w:ascii="Verdana" w:eastAsia="Verdana" w:hAnsi="Verdana" w:cs="Verdana"/>
          <w:b/>
          <w:sz w:val="20"/>
        </w:rPr>
      </w:pPr>
    </w:p>
    <w:p w:rsidR="00B342AC" w:rsidRDefault="00B342AC" w:rsidP="00B342AC">
      <w:pPr>
        <w:spacing w:after="60"/>
        <w:ind w:left="10" w:right="-15" w:hanging="10"/>
        <w:jc w:val="center"/>
        <w:rPr>
          <w:rFonts w:ascii="Verdana" w:eastAsia="Verdana" w:hAnsi="Verdana" w:cs="Verdana"/>
          <w:b/>
          <w:sz w:val="20"/>
        </w:rPr>
      </w:pPr>
    </w:p>
    <w:p w:rsidR="00B342AC" w:rsidRDefault="00B342AC" w:rsidP="00B342AC">
      <w:pPr>
        <w:spacing w:after="60"/>
        <w:ind w:left="10" w:right="-15" w:hanging="10"/>
        <w:jc w:val="center"/>
        <w:rPr>
          <w:rFonts w:ascii="Verdana" w:eastAsia="Verdana" w:hAnsi="Verdana" w:cs="Verdana"/>
          <w:b/>
          <w:sz w:val="20"/>
        </w:rPr>
      </w:pPr>
    </w:p>
    <w:p w:rsidR="00B342AC" w:rsidRDefault="00B342AC" w:rsidP="00B342AC">
      <w:pPr>
        <w:spacing w:after="60"/>
        <w:ind w:left="10" w:right="-15" w:hanging="10"/>
        <w:jc w:val="center"/>
        <w:rPr>
          <w:rFonts w:ascii="Verdana" w:eastAsia="Verdana" w:hAnsi="Verdana" w:cs="Verdana"/>
          <w:b/>
          <w:sz w:val="20"/>
        </w:rPr>
      </w:pPr>
    </w:p>
    <w:p w:rsidR="00B342AC" w:rsidRDefault="00B342AC" w:rsidP="00B342AC">
      <w:pPr>
        <w:spacing w:after="60"/>
        <w:ind w:left="10" w:right="-15" w:hanging="10"/>
        <w:jc w:val="center"/>
        <w:rPr>
          <w:rFonts w:ascii="Verdana" w:eastAsia="Verdana" w:hAnsi="Verdana" w:cs="Verdana"/>
          <w:b/>
          <w:sz w:val="20"/>
        </w:rPr>
      </w:pPr>
    </w:p>
    <w:p w:rsidR="00B342AC" w:rsidRDefault="00B342AC" w:rsidP="00B342AC">
      <w:pPr>
        <w:spacing w:after="60"/>
        <w:ind w:left="10" w:right="-15" w:hanging="10"/>
        <w:jc w:val="center"/>
        <w:rPr>
          <w:rFonts w:ascii="Verdana" w:eastAsia="Calibri" w:hAnsi="Verdana" w:cs="Calibri"/>
          <w:color w:val="000000"/>
        </w:rPr>
      </w:pPr>
      <w:r>
        <w:rPr>
          <w:rFonts w:ascii="Verdana" w:eastAsia="Verdana" w:hAnsi="Verdana" w:cs="Verdana"/>
          <w:b/>
          <w:sz w:val="20"/>
        </w:rPr>
        <w:t>Griglia di valutazione - Prova scritta di lingua e letteratura italiana</w:t>
      </w:r>
    </w:p>
    <w:p w:rsidR="00B342AC" w:rsidRDefault="00B342AC" w:rsidP="00B342AC">
      <w:pPr>
        <w:pStyle w:val="Intestazione"/>
        <w:jc w:val="center"/>
        <w:rPr>
          <w:rFonts w:ascii="Verdana" w:eastAsia="Verdana" w:hAnsi="Verdana" w:cs="Verdana"/>
          <w:b/>
          <w:sz w:val="19"/>
          <w:szCs w:val="19"/>
        </w:rPr>
      </w:pPr>
      <w:r>
        <w:rPr>
          <w:rFonts w:ascii="Verdana" w:eastAsia="Verdana" w:hAnsi="Verdana" w:cs="Verdana"/>
          <w:b/>
          <w:sz w:val="19"/>
          <w:szCs w:val="19"/>
        </w:rPr>
        <w:t>Tipologia B: analisi e produzione di un testo argomentativo</w:t>
      </w:r>
    </w:p>
    <w:p w:rsidR="00B342AC" w:rsidRDefault="00B342AC" w:rsidP="00B342AC">
      <w:pPr>
        <w:pStyle w:val="Intestazione"/>
        <w:jc w:val="center"/>
        <w:rPr>
          <w:rFonts w:ascii="Calibri" w:eastAsia="Calibri" w:hAnsi="Calibri" w:cs="Calibri"/>
          <w:sz w:val="15"/>
          <w:szCs w:val="15"/>
        </w:rPr>
      </w:pPr>
    </w:p>
    <w:tbl>
      <w:tblPr>
        <w:tblW w:w="0" w:type="auto"/>
        <w:tblLook w:val="04A0"/>
      </w:tblPr>
      <w:tblGrid>
        <w:gridCol w:w="1140"/>
        <w:gridCol w:w="1771"/>
        <w:gridCol w:w="2171"/>
        <w:gridCol w:w="3385"/>
        <w:gridCol w:w="608"/>
        <w:gridCol w:w="779"/>
      </w:tblGrid>
      <w:tr w:rsidR="00B342AC" w:rsidTr="00B342AC">
        <w:tc>
          <w:tcPr>
            <w:tcW w:w="78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B342AC" w:rsidRDefault="00B342AC" w:rsidP="00B342AC">
            <w:pPr>
              <w:rPr>
                <w:rFonts w:ascii="Verdana" w:hAnsi="Verdana"/>
                <w:sz w:val="18"/>
                <w:szCs w:val="18"/>
              </w:rPr>
            </w:pPr>
          </w:p>
        </w:tc>
        <w:tc>
          <w:tcPr>
            <w:tcW w:w="1775"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B342AC" w:rsidRDefault="00B342AC" w:rsidP="00B342AC">
            <w:pPr>
              <w:rPr>
                <w:rFonts w:ascii="Verdana" w:hAnsi="Verdana"/>
                <w:sz w:val="18"/>
                <w:szCs w:val="18"/>
              </w:rPr>
            </w:pPr>
            <w:r>
              <w:rPr>
                <w:rFonts w:ascii="Verdana" w:eastAsia="Verdana" w:hAnsi="Verdana" w:cs="Verdana"/>
                <w:b/>
                <w:sz w:val="18"/>
                <w:szCs w:val="18"/>
              </w:rPr>
              <w:t>Competenze</w:t>
            </w:r>
          </w:p>
        </w:tc>
        <w:tc>
          <w:tcPr>
            <w:tcW w:w="2191"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B342AC" w:rsidRDefault="00B342AC" w:rsidP="00B342AC">
            <w:pPr>
              <w:rPr>
                <w:rFonts w:ascii="Verdana" w:hAnsi="Verdana"/>
                <w:sz w:val="18"/>
                <w:szCs w:val="18"/>
              </w:rPr>
            </w:pPr>
            <w:r>
              <w:rPr>
                <w:rFonts w:ascii="Verdana" w:eastAsia="Verdana" w:hAnsi="Verdana" w:cs="Verdana"/>
                <w:b/>
                <w:sz w:val="18"/>
                <w:szCs w:val="18"/>
              </w:rPr>
              <w:t>Indicatori</w:t>
            </w:r>
          </w:p>
        </w:tc>
        <w:tc>
          <w:tcPr>
            <w:tcW w:w="3476"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B342AC" w:rsidRDefault="00B342AC" w:rsidP="00B342AC">
            <w:pPr>
              <w:rPr>
                <w:rFonts w:ascii="Verdana" w:hAnsi="Verdana"/>
                <w:sz w:val="18"/>
                <w:szCs w:val="18"/>
              </w:rPr>
            </w:pPr>
            <w:r>
              <w:rPr>
                <w:rFonts w:ascii="Verdana" w:eastAsia="Verdana" w:hAnsi="Verdana" w:cs="Verdana"/>
                <w:b/>
                <w:sz w:val="18"/>
                <w:szCs w:val="18"/>
              </w:rPr>
              <w:t>Descrittori</w:t>
            </w:r>
          </w:p>
        </w:tc>
        <w:tc>
          <w:tcPr>
            <w:tcW w:w="61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B342AC" w:rsidRDefault="00B342AC" w:rsidP="00B342AC">
            <w:pPr>
              <w:rPr>
                <w:rFonts w:ascii="Verdana" w:hAnsi="Verdana"/>
                <w:sz w:val="14"/>
                <w:szCs w:val="14"/>
              </w:rPr>
            </w:pPr>
          </w:p>
        </w:tc>
        <w:tc>
          <w:tcPr>
            <w:tcW w:w="781"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B342AC" w:rsidRDefault="00B342AC" w:rsidP="00B342AC">
            <w:pPr>
              <w:rPr>
                <w:rFonts w:ascii="Verdana" w:hAnsi="Verdana"/>
                <w:sz w:val="18"/>
                <w:szCs w:val="18"/>
              </w:rPr>
            </w:pPr>
            <w:r>
              <w:rPr>
                <w:rFonts w:ascii="Verdana" w:eastAsia="Verdana" w:hAnsi="Verdana" w:cs="Verdana"/>
                <w:b/>
                <w:sz w:val="18"/>
                <w:szCs w:val="18"/>
              </w:rPr>
              <w:t>Punti</w:t>
            </w:r>
          </w:p>
        </w:tc>
      </w:tr>
      <w:tr w:rsidR="00B342AC" w:rsidTr="00B342AC">
        <w:trPr>
          <w:trHeight w:val="1290"/>
        </w:trPr>
        <w:tc>
          <w:tcPr>
            <w:tcW w:w="780" w:type="dxa"/>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textDirection w:val="btLr"/>
            <w:hideMark/>
          </w:tcPr>
          <w:p w:rsidR="00B342AC" w:rsidRDefault="00B342AC" w:rsidP="00B342AC">
            <w:pPr>
              <w:ind w:left="113" w:right="113"/>
              <w:jc w:val="center"/>
              <w:rPr>
                <w:rFonts w:ascii="Verdana" w:hAnsi="Verdana"/>
                <w:b/>
                <w:sz w:val="20"/>
                <w:szCs w:val="20"/>
              </w:rPr>
            </w:pPr>
            <w:r>
              <w:rPr>
                <w:rFonts w:ascii="Verdana" w:hAnsi="Verdana"/>
                <w:b/>
                <w:sz w:val="20"/>
                <w:szCs w:val="20"/>
              </w:rPr>
              <w:t>INDICATORI GENERALI</w:t>
            </w:r>
          </w:p>
        </w:tc>
        <w:tc>
          <w:tcPr>
            <w:tcW w:w="1775" w:type="dxa"/>
            <w:vMerge w:val="restart"/>
            <w:tcBorders>
              <w:top w:val="single" w:sz="4" w:space="0" w:color="auto"/>
              <w:left w:val="single" w:sz="4" w:space="0" w:color="auto"/>
              <w:bottom w:val="single" w:sz="4" w:space="0" w:color="auto"/>
              <w:right w:val="single" w:sz="4" w:space="0" w:color="auto"/>
            </w:tcBorders>
            <w:vAlign w:val="center"/>
          </w:tcPr>
          <w:p w:rsidR="00B342AC" w:rsidRDefault="00B342AC" w:rsidP="00B342AC">
            <w:pPr>
              <w:spacing w:after="55"/>
              <w:ind w:left="30"/>
              <w:jc w:val="center"/>
              <w:rPr>
                <w:rFonts w:ascii="Verdana" w:hAnsi="Verdana"/>
              </w:rPr>
            </w:pPr>
            <w:r>
              <w:rPr>
                <w:rFonts w:ascii="Verdana" w:eastAsia="Verdana" w:hAnsi="Verdana" w:cs="Verdana"/>
                <w:b/>
                <w:sz w:val="18"/>
              </w:rPr>
              <w:t>1. Competenze</w:t>
            </w:r>
          </w:p>
          <w:p w:rsidR="00B342AC" w:rsidRDefault="00B342AC" w:rsidP="00B342AC">
            <w:pPr>
              <w:spacing w:after="53"/>
              <w:jc w:val="center"/>
              <w:rPr>
                <w:rFonts w:ascii="Verdana" w:hAnsi="Verdana"/>
              </w:rPr>
            </w:pPr>
            <w:r>
              <w:rPr>
                <w:rFonts w:ascii="Verdana" w:eastAsia="Verdana" w:hAnsi="Verdana" w:cs="Verdana"/>
                <w:b/>
                <w:sz w:val="18"/>
              </w:rPr>
              <w:t>testuali</w:t>
            </w:r>
          </w:p>
          <w:p w:rsidR="00B342AC" w:rsidRDefault="00B342AC" w:rsidP="00B342AC">
            <w:pPr>
              <w:jc w:val="center"/>
              <w:rPr>
                <w:rFonts w:ascii="Verdana" w:hAnsi="Verdana"/>
              </w:rPr>
            </w:pPr>
          </w:p>
        </w:tc>
        <w:tc>
          <w:tcPr>
            <w:tcW w:w="2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342AC" w:rsidRDefault="00B342AC" w:rsidP="00B342AC">
            <w:pPr>
              <w:rPr>
                <w:rFonts w:ascii="Verdana" w:hAnsi="Verdana"/>
              </w:rPr>
            </w:pPr>
            <w:r>
              <w:rPr>
                <w:rFonts w:ascii="Verdana" w:eastAsia="Verdana" w:hAnsi="Verdana" w:cs="Verdana"/>
                <w:b/>
                <w:sz w:val="18"/>
              </w:rPr>
              <w:t>a. Ideazione, pianificazione e organizzazione del testo</w:t>
            </w:r>
          </w:p>
        </w:tc>
        <w:tc>
          <w:tcPr>
            <w:tcW w:w="3476" w:type="dxa"/>
            <w:tcBorders>
              <w:top w:val="single" w:sz="4" w:space="0" w:color="auto"/>
              <w:left w:val="single" w:sz="4" w:space="0" w:color="auto"/>
              <w:bottom w:val="single" w:sz="4" w:space="0" w:color="auto"/>
              <w:right w:val="single" w:sz="4" w:space="0" w:color="auto"/>
            </w:tcBorders>
            <w:hideMark/>
          </w:tcPr>
          <w:p w:rsidR="00B342AC" w:rsidRDefault="00B342AC" w:rsidP="00B342AC">
            <w:pPr>
              <w:rPr>
                <w:rFonts w:ascii="Verdana" w:eastAsia="Verdana" w:hAnsi="Verdana" w:cs="Verdana"/>
                <w:sz w:val="15"/>
                <w:szCs w:val="15"/>
              </w:rPr>
            </w:pPr>
            <w:r>
              <w:rPr>
                <w:rFonts w:ascii="Verdana" w:eastAsia="Verdana" w:hAnsi="Verdana" w:cs="Verdana"/>
                <w:b/>
                <w:sz w:val="15"/>
                <w:szCs w:val="15"/>
              </w:rPr>
              <w:t>Organizza e sviluppa in modo:</w:t>
            </w:r>
          </w:p>
          <w:p w:rsidR="00B342AC" w:rsidRDefault="00B342AC" w:rsidP="00B342AC">
            <w:pPr>
              <w:rPr>
                <w:rFonts w:ascii="Verdana" w:eastAsia="Verdana" w:hAnsi="Verdana" w:cs="Verdana"/>
                <w:sz w:val="15"/>
                <w:szCs w:val="15"/>
              </w:rPr>
            </w:pPr>
            <w:r>
              <w:rPr>
                <w:rFonts w:ascii="Verdana" w:eastAsia="Verdana" w:hAnsi="Verdana" w:cs="Verdana"/>
                <w:sz w:val="15"/>
                <w:szCs w:val="15"/>
              </w:rPr>
              <w:t>efficace e originale</w:t>
            </w:r>
          </w:p>
          <w:p w:rsidR="00B342AC" w:rsidRDefault="00B342AC" w:rsidP="00B342AC">
            <w:pPr>
              <w:rPr>
                <w:rFonts w:ascii="Verdana" w:eastAsia="Verdana" w:hAnsi="Verdana" w:cs="Verdana"/>
                <w:sz w:val="15"/>
                <w:szCs w:val="15"/>
              </w:rPr>
            </w:pPr>
            <w:r>
              <w:rPr>
                <w:rFonts w:ascii="Verdana" w:eastAsia="Verdana" w:hAnsi="Verdana" w:cs="Verdana"/>
                <w:sz w:val="15"/>
                <w:szCs w:val="15"/>
              </w:rPr>
              <w:t xml:space="preserve">chiaro e adeguato alla tipologia </w:t>
            </w:r>
          </w:p>
          <w:p w:rsidR="00B342AC" w:rsidRDefault="00B342AC" w:rsidP="00B342AC">
            <w:pPr>
              <w:rPr>
                <w:rFonts w:ascii="Verdana" w:eastAsia="Verdana" w:hAnsi="Verdana" w:cs="Verdana"/>
                <w:sz w:val="15"/>
                <w:szCs w:val="15"/>
              </w:rPr>
            </w:pPr>
            <w:r>
              <w:rPr>
                <w:rFonts w:ascii="Verdana" w:eastAsia="Verdana" w:hAnsi="Verdana" w:cs="Verdana"/>
                <w:sz w:val="15"/>
                <w:szCs w:val="15"/>
              </w:rPr>
              <w:t>semplice, con qualche improprietà meccanico, poco lineare</w:t>
            </w:r>
          </w:p>
          <w:p w:rsidR="00B342AC" w:rsidRDefault="00B342AC" w:rsidP="00B342AC">
            <w:pPr>
              <w:rPr>
                <w:rFonts w:ascii="Verdana" w:eastAsia="Calibri" w:hAnsi="Verdana" w:cs="Calibri"/>
                <w:sz w:val="15"/>
                <w:szCs w:val="15"/>
              </w:rPr>
            </w:pPr>
            <w:r>
              <w:rPr>
                <w:rFonts w:ascii="Verdana" w:eastAsia="Verdana" w:hAnsi="Verdana" w:cs="Verdana"/>
                <w:sz w:val="15"/>
                <w:szCs w:val="15"/>
              </w:rPr>
              <w:t>confuso e gravemente inadeguato</w:t>
            </w:r>
          </w:p>
        </w:tc>
        <w:tc>
          <w:tcPr>
            <w:tcW w:w="619" w:type="dxa"/>
            <w:tcBorders>
              <w:top w:val="single" w:sz="4" w:space="0" w:color="auto"/>
              <w:left w:val="single" w:sz="4" w:space="0" w:color="auto"/>
              <w:bottom w:val="single" w:sz="4" w:space="0" w:color="auto"/>
              <w:right w:val="single" w:sz="4" w:space="0" w:color="auto"/>
            </w:tcBorders>
          </w:tcPr>
          <w:p w:rsidR="00B342AC" w:rsidRDefault="00B342AC" w:rsidP="00B342AC">
            <w:pPr>
              <w:spacing w:after="45"/>
              <w:ind w:left="1"/>
              <w:rPr>
                <w:rFonts w:ascii="Verdana" w:eastAsia="Verdana" w:hAnsi="Verdana" w:cs="Verdana"/>
                <w:sz w:val="14"/>
                <w:szCs w:val="14"/>
              </w:rPr>
            </w:pPr>
          </w:p>
          <w:p w:rsidR="00B342AC" w:rsidRDefault="00B342AC" w:rsidP="00B342AC">
            <w:pPr>
              <w:spacing w:after="45"/>
              <w:ind w:left="1"/>
              <w:rPr>
                <w:rFonts w:ascii="Verdana" w:eastAsia="Calibri" w:hAnsi="Verdana" w:cs="Calibri"/>
                <w:sz w:val="14"/>
                <w:szCs w:val="14"/>
              </w:rPr>
            </w:pPr>
            <w:r>
              <w:rPr>
                <w:rFonts w:ascii="Verdana" w:eastAsia="Verdana" w:hAnsi="Verdana" w:cs="Verdana"/>
                <w:sz w:val="14"/>
                <w:szCs w:val="14"/>
              </w:rPr>
              <w:t xml:space="preserve">10 </w:t>
            </w:r>
          </w:p>
          <w:p w:rsidR="00B342AC" w:rsidRDefault="00B342AC" w:rsidP="00B342AC">
            <w:pPr>
              <w:spacing w:after="45"/>
              <w:ind w:left="1"/>
              <w:rPr>
                <w:rFonts w:ascii="Verdana" w:hAnsi="Verdana"/>
                <w:sz w:val="14"/>
                <w:szCs w:val="14"/>
              </w:rPr>
            </w:pPr>
            <w:r>
              <w:rPr>
                <w:rFonts w:ascii="Verdana" w:eastAsia="Verdana" w:hAnsi="Verdana" w:cs="Verdana"/>
                <w:sz w:val="14"/>
                <w:szCs w:val="14"/>
              </w:rPr>
              <w:t xml:space="preserve">8-9 </w:t>
            </w:r>
          </w:p>
          <w:p w:rsidR="00B342AC" w:rsidRDefault="00B342AC" w:rsidP="00B342AC">
            <w:pPr>
              <w:spacing w:after="45"/>
              <w:ind w:left="1"/>
              <w:rPr>
                <w:rFonts w:ascii="Verdana" w:hAnsi="Verdana"/>
                <w:sz w:val="14"/>
                <w:szCs w:val="14"/>
              </w:rPr>
            </w:pPr>
            <w:r>
              <w:rPr>
                <w:rFonts w:ascii="Verdana" w:eastAsia="Verdana" w:hAnsi="Verdana" w:cs="Verdana"/>
                <w:sz w:val="14"/>
                <w:szCs w:val="14"/>
              </w:rPr>
              <w:t xml:space="preserve">6-7 </w:t>
            </w:r>
          </w:p>
          <w:p w:rsidR="00B342AC" w:rsidRDefault="00B342AC" w:rsidP="00B342AC">
            <w:pPr>
              <w:spacing w:after="47"/>
              <w:ind w:left="1"/>
              <w:rPr>
                <w:rFonts w:ascii="Verdana" w:hAnsi="Verdana"/>
                <w:sz w:val="14"/>
                <w:szCs w:val="14"/>
              </w:rPr>
            </w:pPr>
            <w:r>
              <w:rPr>
                <w:rFonts w:ascii="Verdana" w:eastAsia="Verdana" w:hAnsi="Verdana" w:cs="Verdana"/>
                <w:sz w:val="14"/>
                <w:szCs w:val="14"/>
              </w:rPr>
              <w:t xml:space="preserve">4-5 </w:t>
            </w:r>
          </w:p>
          <w:p w:rsidR="00B342AC" w:rsidRDefault="00B342AC" w:rsidP="00B342AC">
            <w:pPr>
              <w:rPr>
                <w:rFonts w:ascii="Verdana" w:hAnsi="Verdana"/>
                <w:sz w:val="14"/>
                <w:szCs w:val="14"/>
              </w:rPr>
            </w:pPr>
            <w:r>
              <w:rPr>
                <w:rFonts w:ascii="Verdana" w:eastAsia="Verdana" w:hAnsi="Verdana" w:cs="Verdana"/>
                <w:sz w:val="14"/>
                <w:szCs w:val="14"/>
              </w:rPr>
              <w:t>1-3</w:t>
            </w:r>
          </w:p>
        </w:tc>
        <w:tc>
          <w:tcPr>
            <w:tcW w:w="781" w:type="dxa"/>
            <w:tcBorders>
              <w:top w:val="single" w:sz="4" w:space="0" w:color="auto"/>
              <w:left w:val="single" w:sz="4" w:space="0" w:color="auto"/>
              <w:bottom w:val="single" w:sz="4" w:space="0" w:color="auto"/>
              <w:right w:val="single" w:sz="4" w:space="0" w:color="auto"/>
            </w:tcBorders>
          </w:tcPr>
          <w:p w:rsidR="00B342AC" w:rsidRDefault="00B342AC" w:rsidP="00B342AC">
            <w:pPr>
              <w:rPr>
                <w:rFonts w:ascii="Verdana" w:hAnsi="Verdana"/>
                <w:sz w:val="15"/>
                <w:szCs w:val="15"/>
              </w:rPr>
            </w:pPr>
          </w:p>
        </w:tc>
      </w:tr>
      <w:tr w:rsidR="00B342AC" w:rsidTr="00B342AC">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42AC" w:rsidRDefault="00B342AC" w:rsidP="00B342AC">
            <w:pPr>
              <w:rPr>
                <w:rFonts w:ascii="Verdana" w:eastAsia="Calibri" w:hAnsi="Verdana" w:cs="Calibri"/>
                <w:b/>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42AC" w:rsidRDefault="00B342AC" w:rsidP="00B342AC">
            <w:pPr>
              <w:rPr>
                <w:rFonts w:ascii="Verdana" w:eastAsia="Calibri" w:hAnsi="Verdana" w:cs="Calibri"/>
                <w:color w:val="000000"/>
              </w:rPr>
            </w:pPr>
          </w:p>
        </w:tc>
        <w:tc>
          <w:tcPr>
            <w:tcW w:w="2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342AC" w:rsidRDefault="00B342AC" w:rsidP="00B342AC">
            <w:pPr>
              <w:rPr>
                <w:rFonts w:ascii="Verdana" w:hAnsi="Verdana"/>
              </w:rPr>
            </w:pPr>
            <w:r>
              <w:rPr>
                <w:rFonts w:ascii="Verdana" w:eastAsia="Verdana" w:hAnsi="Verdana" w:cs="Verdana"/>
                <w:b/>
                <w:sz w:val="18"/>
              </w:rPr>
              <w:t>b. Coesione e coerenza testuale</w:t>
            </w:r>
          </w:p>
        </w:tc>
        <w:tc>
          <w:tcPr>
            <w:tcW w:w="3476" w:type="dxa"/>
            <w:tcBorders>
              <w:top w:val="single" w:sz="4" w:space="0" w:color="auto"/>
              <w:left w:val="single" w:sz="4" w:space="0" w:color="auto"/>
              <w:bottom w:val="single" w:sz="4" w:space="0" w:color="auto"/>
              <w:right w:val="single" w:sz="4" w:space="0" w:color="auto"/>
            </w:tcBorders>
            <w:hideMark/>
          </w:tcPr>
          <w:p w:rsidR="00B342AC" w:rsidRDefault="00B342AC" w:rsidP="00B342AC">
            <w:pPr>
              <w:spacing w:after="45"/>
              <w:ind w:left="1"/>
              <w:rPr>
                <w:rFonts w:ascii="Verdana" w:hAnsi="Verdana"/>
                <w:sz w:val="15"/>
                <w:szCs w:val="15"/>
              </w:rPr>
            </w:pPr>
            <w:r>
              <w:rPr>
                <w:rFonts w:ascii="Verdana" w:eastAsia="Verdana" w:hAnsi="Verdana" w:cs="Verdana"/>
                <w:b/>
                <w:sz w:val="15"/>
                <w:szCs w:val="15"/>
              </w:rPr>
              <w:t>Costruisce un discorso:</w:t>
            </w:r>
          </w:p>
          <w:p w:rsidR="00B342AC" w:rsidRDefault="00B342AC" w:rsidP="00B342AC">
            <w:pPr>
              <w:spacing w:after="45"/>
              <w:ind w:left="1"/>
              <w:rPr>
                <w:rFonts w:ascii="Verdana" w:hAnsi="Verdana"/>
                <w:sz w:val="15"/>
                <w:szCs w:val="15"/>
              </w:rPr>
            </w:pPr>
            <w:r>
              <w:rPr>
                <w:rFonts w:ascii="Verdana" w:eastAsia="Verdana" w:hAnsi="Verdana" w:cs="Verdana"/>
                <w:sz w:val="15"/>
                <w:szCs w:val="15"/>
              </w:rPr>
              <w:t>ben strutturato, coerente e coeso</w:t>
            </w:r>
          </w:p>
          <w:p w:rsidR="00B342AC" w:rsidRDefault="00B342AC" w:rsidP="00B342AC">
            <w:pPr>
              <w:rPr>
                <w:rFonts w:ascii="Verdana" w:eastAsia="Verdana" w:hAnsi="Verdana" w:cs="Verdana"/>
                <w:sz w:val="15"/>
                <w:szCs w:val="15"/>
              </w:rPr>
            </w:pPr>
            <w:r>
              <w:rPr>
                <w:rFonts w:ascii="Verdana" w:eastAsia="Verdana" w:hAnsi="Verdana" w:cs="Verdana"/>
                <w:sz w:val="15"/>
                <w:szCs w:val="15"/>
              </w:rPr>
              <w:t>coerente e coeso</w:t>
            </w:r>
          </w:p>
          <w:p w:rsidR="00B342AC" w:rsidRDefault="00B342AC" w:rsidP="00B342AC">
            <w:pPr>
              <w:rPr>
                <w:rFonts w:ascii="Verdana" w:eastAsia="Calibri" w:hAnsi="Verdana" w:cs="Calibri"/>
                <w:sz w:val="15"/>
                <w:szCs w:val="15"/>
              </w:rPr>
            </w:pPr>
            <w:r>
              <w:rPr>
                <w:rFonts w:ascii="Verdana" w:eastAsia="Verdana" w:hAnsi="Verdana" w:cs="Verdana"/>
                <w:sz w:val="15"/>
                <w:szCs w:val="15"/>
              </w:rPr>
              <w:t>coerente ma con qualche incertezza limitatamente coerente e coeso disorganico e sconnesso</w:t>
            </w:r>
          </w:p>
        </w:tc>
        <w:tc>
          <w:tcPr>
            <w:tcW w:w="619" w:type="dxa"/>
            <w:tcBorders>
              <w:top w:val="single" w:sz="4" w:space="0" w:color="auto"/>
              <w:left w:val="single" w:sz="4" w:space="0" w:color="auto"/>
              <w:bottom w:val="single" w:sz="4" w:space="0" w:color="auto"/>
              <w:right w:val="single" w:sz="4" w:space="0" w:color="auto"/>
            </w:tcBorders>
          </w:tcPr>
          <w:p w:rsidR="00B342AC" w:rsidRDefault="00B342AC" w:rsidP="00B342AC">
            <w:pPr>
              <w:spacing w:after="45"/>
              <w:ind w:left="1"/>
              <w:rPr>
                <w:rFonts w:ascii="Verdana" w:eastAsia="Verdana" w:hAnsi="Verdana" w:cs="Verdana"/>
                <w:sz w:val="14"/>
                <w:szCs w:val="14"/>
              </w:rPr>
            </w:pPr>
          </w:p>
          <w:p w:rsidR="00B342AC" w:rsidRDefault="00B342AC" w:rsidP="00B342AC">
            <w:pPr>
              <w:spacing w:after="45"/>
              <w:ind w:left="1"/>
              <w:rPr>
                <w:rFonts w:ascii="Verdana" w:eastAsia="Calibri" w:hAnsi="Verdana" w:cs="Calibri"/>
                <w:sz w:val="14"/>
                <w:szCs w:val="14"/>
              </w:rPr>
            </w:pPr>
            <w:r>
              <w:rPr>
                <w:rFonts w:ascii="Verdana" w:eastAsia="Verdana" w:hAnsi="Verdana" w:cs="Verdana"/>
                <w:sz w:val="14"/>
                <w:szCs w:val="14"/>
              </w:rPr>
              <w:t xml:space="preserve">10 </w:t>
            </w:r>
          </w:p>
          <w:p w:rsidR="00B342AC" w:rsidRDefault="00B342AC" w:rsidP="00B342AC">
            <w:pPr>
              <w:spacing w:after="45"/>
              <w:ind w:left="1"/>
              <w:rPr>
                <w:rFonts w:ascii="Verdana" w:hAnsi="Verdana"/>
                <w:sz w:val="14"/>
                <w:szCs w:val="14"/>
              </w:rPr>
            </w:pPr>
            <w:r>
              <w:rPr>
                <w:rFonts w:ascii="Verdana" w:eastAsia="Verdana" w:hAnsi="Verdana" w:cs="Verdana"/>
                <w:sz w:val="14"/>
                <w:szCs w:val="14"/>
              </w:rPr>
              <w:t xml:space="preserve">8-9 </w:t>
            </w:r>
          </w:p>
          <w:p w:rsidR="00B342AC" w:rsidRDefault="00B342AC" w:rsidP="00B342AC">
            <w:pPr>
              <w:spacing w:after="45"/>
              <w:ind w:left="1"/>
              <w:rPr>
                <w:rFonts w:ascii="Verdana" w:hAnsi="Verdana"/>
                <w:sz w:val="14"/>
                <w:szCs w:val="14"/>
              </w:rPr>
            </w:pPr>
            <w:r>
              <w:rPr>
                <w:rFonts w:ascii="Verdana" w:eastAsia="Verdana" w:hAnsi="Verdana" w:cs="Verdana"/>
                <w:sz w:val="14"/>
                <w:szCs w:val="14"/>
              </w:rPr>
              <w:t xml:space="preserve">6-7 </w:t>
            </w:r>
          </w:p>
          <w:p w:rsidR="00B342AC" w:rsidRDefault="00B342AC" w:rsidP="00B342AC">
            <w:pPr>
              <w:spacing w:after="47"/>
              <w:ind w:left="1"/>
              <w:rPr>
                <w:rFonts w:ascii="Verdana" w:hAnsi="Verdana"/>
                <w:sz w:val="14"/>
                <w:szCs w:val="14"/>
              </w:rPr>
            </w:pPr>
            <w:r>
              <w:rPr>
                <w:rFonts w:ascii="Verdana" w:eastAsia="Verdana" w:hAnsi="Verdana" w:cs="Verdana"/>
                <w:sz w:val="14"/>
                <w:szCs w:val="14"/>
              </w:rPr>
              <w:t xml:space="preserve">4-5 </w:t>
            </w:r>
          </w:p>
          <w:p w:rsidR="00B342AC" w:rsidRDefault="00B342AC" w:rsidP="00B342AC">
            <w:pPr>
              <w:rPr>
                <w:rFonts w:ascii="Verdana" w:hAnsi="Verdana"/>
                <w:sz w:val="14"/>
                <w:szCs w:val="14"/>
              </w:rPr>
            </w:pPr>
            <w:r>
              <w:rPr>
                <w:rFonts w:ascii="Verdana" w:eastAsia="Verdana" w:hAnsi="Verdana" w:cs="Verdana"/>
                <w:sz w:val="14"/>
                <w:szCs w:val="14"/>
              </w:rPr>
              <w:t>1-3</w:t>
            </w:r>
          </w:p>
        </w:tc>
        <w:tc>
          <w:tcPr>
            <w:tcW w:w="781" w:type="dxa"/>
            <w:tcBorders>
              <w:top w:val="single" w:sz="4" w:space="0" w:color="auto"/>
              <w:left w:val="single" w:sz="4" w:space="0" w:color="auto"/>
              <w:bottom w:val="single" w:sz="4" w:space="0" w:color="auto"/>
              <w:right w:val="single" w:sz="4" w:space="0" w:color="auto"/>
            </w:tcBorders>
          </w:tcPr>
          <w:p w:rsidR="00B342AC" w:rsidRDefault="00B342AC" w:rsidP="00B342AC">
            <w:pPr>
              <w:rPr>
                <w:rFonts w:ascii="Verdana" w:hAnsi="Verdana"/>
                <w:sz w:val="15"/>
                <w:szCs w:val="15"/>
              </w:rPr>
            </w:pPr>
          </w:p>
        </w:tc>
      </w:tr>
      <w:tr w:rsidR="00B342AC" w:rsidTr="00B342AC">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42AC" w:rsidRDefault="00B342AC" w:rsidP="00B342AC">
            <w:pPr>
              <w:rPr>
                <w:rFonts w:ascii="Verdana" w:eastAsia="Calibri" w:hAnsi="Verdana" w:cs="Calibri"/>
                <w:b/>
                <w:color w:val="000000"/>
                <w:sz w:val="20"/>
                <w:szCs w:val="20"/>
              </w:rPr>
            </w:pPr>
          </w:p>
        </w:tc>
        <w:tc>
          <w:tcPr>
            <w:tcW w:w="1775" w:type="dxa"/>
            <w:vMerge w:val="restart"/>
            <w:tcBorders>
              <w:top w:val="single" w:sz="4" w:space="0" w:color="auto"/>
              <w:left w:val="single" w:sz="4" w:space="0" w:color="auto"/>
              <w:bottom w:val="single" w:sz="4" w:space="0" w:color="auto"/>
              <w:right w:val="single" w:sz="4" w:space="0" w:color="auto"/>
            </w:tcBorders>
            <w:vAlign w:val="center"/>
          </w:tcPr>
          <w:p w:rsidR="00B342AC" w:rsidRDefault="00B342AC" w:rsidP="00B342AC">
            <w:pPr>
              <w:spacing w:after="53" w:line="268" w:lineRule="auto"/>
              <w:jc w:val="center"/>
              <w:rPr>
                <w:rFonts w:ascii="Verdana" w:hAnsi="Verdana"/>
              </w:rPr>
            </w:pPr>
            <w:r>
              <w:rPr>
                <w:rFonts w:ascii="Verdana" w:eastAsia="Verdana" w:hAnsi="Verdana" w:cs="Verdana"/>
                <w:b/>
                <w:sz w:val="18"/>
              </w:rPr>
              <w:t>2. Competenze linguistiche</w:t>
            </w:r>
          </w:p>
          <w:p w:rsidR="00B342AC" w:rsidRDefault="00B342AC" w:rsidP="00B342AC">
            <w:pPr>
              <w:jc w:val="center"/>
              <w:rPr>
                <w:rFonts w:ascii="Verdana" w:hAnsi="Verdana"/>
              </w:rPr>
            </w:pPr>
          </w:p>
        </w:tc>
        <w:tc>
          <w:tcPr>
            <w:tcW w:w="2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342AC" w:rsidRDefault="00B342AC" w:rsidP="00B342AC">
            <w:pPr>
              <w:spacing w:after="53" w:line="268" w:lineRule="auto"/>
              <w:ind w:left="1"/>
              <w:rPr>
                <w:rFonts w:ascii="Verdana" w:hAnsi="Verdana"/>
              </w:rPr>
            </w:pPr>
            <w:r>
              <w:rPr>
                <w:rFonts w:ascii="Verdana" w:eastAsia="Verdana" w:hAnsi="Verdana" w:cs="Verdana"/>
                <w:b/>
                <w:sz w:val="18"/>
              </w:rPr>
              <w:t>a. Ricchezza e padronanza lessicale</w:t>
            </w:r>
          </w:p>
          <w:p w:rsidR="00B342AC" w:rsidRDefault="00B342AC" w:rsidP="00B342AC">
            <w:pPr>
              <w:rPr>
                <w:rFonts w:ascii="Verdana" w:hAnsi="Verdana"/>
              </w:rPr>
            </w:pPr>
          </w:p>
        </w:tc>
        <w:tc>
          <w:tcPr>
            <w:tcW w:w="3476" w:type="dxa"/>
            <w:tcBorders>
              <w:top w:val="single" w:sz="4" w:space="0" w:color="auto"/>
              <w:left w:val="single" w:sz="4" w:space="0" w:color="auto"/>
              <w:bottom w:val="single" w:sz="4" w:space="0" w:color="auto"/>
              <w:right w:val="single" w:sz="4" w:space="0" w:color="auto"/>
            </w:tcBorders>
            <w:hideMark/>
          </w:tcPr>
          <w:p w:rsidR="00B342AC" w:rsidRDefault="00B342AC" w:rsidP="00B342AC">
            <w:pPr>
              <w:spacing w:after="45"/>
              <w:ind w:left="1"/>
              <w:rPr>
                <w:rFonts w:ascii="Verdana" w:hAnsi="Verdana"/>
                <w:sz w:val="15"/>
                <w:szCs w:val="15"/>
              </w:rPr>
            </w:pPr>
            <w:r>
              <w:rPr>
                <w:rFonts w:ascii="Verdana" w:eastAsia="Verdana" w:hAnsi="Verdana" w:cs="Verdana"/>
                <w:b/>
                <w:sz w:val="15"/>
                <w:szCs w:val="15"/>
              </w:rPr>
              <w:t>Utilizza un lessico:</w:t>
            </w:r>
          </w:p>
          <w:p w:rsidR="00B342AC" w:rsidRDefault="00B342AC" w:rsidP="00B342AC">
            <w:pPr>
              <w:spacing w:after="45"/>
              <w:ind w:left="1"/>
              <w:rPr>
                <w:rFonts w:ascii="Verdana" w:hAnsi="Verdana"/>
                <w:sz w:val="15"/>
                <w:szCs w:val="15"/>
              </w:rPr>
            </w:pPr>
            <w:r>
              <w:rPr>
                <w:rFonts w:ascii="Verdana" w:eastAsia="Verdana" w:hAnsi="Verdana" w:cs="Verdana"/>
                <w:sz w:val="15"/>
                <w:szCs w:val="15"/>
              </w:rPr>
              <w:t>ampio e accurato</w:t>
            </w:r>
          </w:p>
          <w:p w:rsidR="00B342AC" w:rsidRDefault="00B342AC" w:rsidP="00B342AC">
            <w:pPr>
              <w:rPr>
                <w:rFonts w:ascii="Verdana" w:eastAsia="Verdana" w:hAnsi="Verdana" w:cs="Verdana"/>
                <w:sz w:val="15"/>
                <w:szCs w:val="15"/>
              </w:rPr>
            </w:pPr>
            <w:r>
              <w:rPr>
                <w:rFonts w:ascii="Verdana" w:eastAsia="Verdana" w:hAnsi="Verdana" w:cs="Verdana"/>
                <w:sz w:val="15"/>
                <w:szCs w:val="15"/>
              </w:rPr>
              <w:t>appropriato</w:t>
            </w:r>
          </w:p>
          <w:p w:rsidR="00B342AC" w:rsidRDefault="00B342AC" w:rsidP="00B342AC">
            <w:pPr>
              <w:rPr>
                <w:rFonts w:ascii="Verdana" w:eastAsia="Verdana" w:hAnsi="Verdana" w:cs="Verdana"/>
                <w:sz w:val="15"/>
                <w:szCs w:val="15"/>
              </w:rPr>
            </w:pPr>
            <w:r>
              <w:rPr>
                <w:rFonts w:ascii="Verdana" w:eastAsia="Verdana" w:hAnsi="Verdana" w:cs="Verdana"/>
                <w:sz w:val="15"/>
                <w:szCs w:val="15"/>
              </w:rPr>
              <w:t>generico, con lievi improprietà</w:t>
            </w:r>
          </w:p>
          <w:p w:rsidR="00B342AC" w:rsidRDefault="00B342AC" w:rsidP="00B342AC">
            <w:pPr>
              <w:rPr>
                <w:rFonts w:ascii="Verdana" w:eastAsia="Calibri" w:hAnsi="Verdana" w:cs="Calibri"/>
                <w:sz w:val="15"/>
                <w:szCs w:val="15"/>
              </w:rPr>
            </w:pPr>
            <w:r>
              <w:rPr>
                <w:rFonts w:ascii="Verdana" w:eastAsia="Verdana" w:hAnsi="Verdana" w:cs="Verdana"/>
                <w:sz w:val="15"/>
                <w:szCs w:val="15"/>
              </w:rPr>
              <w:t>ripetitivo e con diverse improprietà gravemente improprio, inadeguato</w:t>
            </w:r>
          </w:p>
        </w:tc>
        <w:tc>
          <w:tcPr>
            <w:tcW w:w="619" w:type="dxa"/>
            <w:tcBorders>
              <w:top w:val="single" w:sz="4" w:space="0" w:color="auto"/>
              <w:left w:val="single" w:sz="4" w:space="0" w:color="auto"/>
              <w:bottom w:val="single" w:sz="4" w:space="0" w:color="auto"/>
              <w:right w:val="single" w:sz="4" w:space="0" w:color="auto"/>
            </w:tcBorders>
          </w:tcPr>
          <w:p w:rsidR="00B342AC" w:rsidRDefault="00B342AC" w:rsidP="00B342AC">
            <w:pPr>
              <w:spacing w:after="45"/>
              <w:ind w:left="1"/>
              <w:rPr>
                <w:rFonts w:ascii="Verdana" w:eastAsia="Verdana" w:hAnsi="Verdana" w:cs="Verdana"/>
                <w:sz w:val="14"/>
                <w:szCs w:val="14"/>
              </w:rPr>
            </w:pPr>
          </w:p>
          <w:p w:rsidR="00B342AC" w:rsidRDefault="00B342AC" w:rsidP="00B342AC">
            <w:pPr>
              <w:spacing w:after="45"/>
              <w:ind w:left="1"/>
              <w:rPr>
                <w:rFonts w:ascii="Verdana" w:eastAsia="Calibri" w:hAnsi="Verdana" w:cs="Calibri"/>
                <w:sz w:val="14"/>
                <w:szCs w:val="14"/>
              </w:rPr>
            </w:pPr>
            <w:r>
              <w:rPr>
                <w:rFonts w:ascii="Verdana" w:eastAsia="Verdana" w:hAnsi="Verdana" w:cs="Verdana"/>
                <w:sz w:val="14"/>
                <w:szCs w:val="14"/>
              </w:rPr>
              <w:t xml:space="preserve">10 </w:t>
            </w:r>
          </w:p>
          <w:p w:rsidR="00B342AC" w:rsidRDefault="00B342AC" w:rsidP="00B342AC">
            <w:pPr>
              <w:spacing w:after="45"/>
              <w:ind w:left="1"/>
              <w:rPr>
                <w:rFonts w:ascii="Verdana" w:hAnsi="Verdana"/>
                <w:sz w:val="14"/>
                <w:szCs w:val="14"/>
              </w:rPr>
            </w:pPr>
            <w:r>
              <w:rPr>
                <w:rFonts w:ascii="Verdana" w:eastAsia="Verdana" w:hAnsi="Verdana" w:cs="Verdana"/>
                <w:sz w:val="14"/>
                <w:szCs w:val="14"/>
              </w:rPr>
              <w:t xml:space="preserve">8-9 </w:t>
            </w:r>
          </w:p>
          <w:p w:rsidR="00B342AC" w:rsidRDefault="00B342AC" w:rsidP="00B342AC">
            <w:pPr>
              <w:spacing w:after="45"/>
              <w:ind w:left="1"/>
              <w:rPr>
                <w:rFonts w:ascii="Verdana" w:hAnsi="Verdana"/>
                <w:sz w:val="14"/>
                <w:szCs w:val="14"/>
              </w:rPr>
            </w:pPr>
            <w:r>
              <w:rPr>
                <w:rFonts w:ascii="Verdana" w:eastAsia="Verdana" w:hAnsi="Verdana" w:cs="Verdana"/>
                <w:sz w:val="14"/>
                <w:szCs w:val="14"/>
              </w:rPr>
              <w:t xml:space="preserve">6-7 </w:t>
            </w:r>
          </w:p>
          <w:p w:rsidR="00B342AC" w:rsidRPr="00B62B57" w:rsidRDefault="00B342AC" w:rsidP="00B342AC">
            <w:pPr>
              <w:spacing w:after="47"/>
              <w:ind w:left="1"/>
              <w:rPr>
                <w:rFonts w:ascii="Verdana" w:eastAsia="Verdana" w:hAnsi="Verdana" w:cs="Verdana"/>
                <w:sz w:val="14"/>
                <w:szCs w:val="14"/>
              </w:rPr>
            </w:pPr>
            <w:r>
              <w:rPr>
                <w:rFonts w:ascii="Verdana" w:eastAsia="Verdana" w:hAnsi="Verdana" w:cs="Verdana"/>
                <w:sz w:val="14"/>
                <w:szCs w:val="14"/>
              </w:rPr>
              <w:t xml:space="preserve">4-5 </w:t>
            </w:r>
          </w:p>
          <w:p w:rsidR="00B342AC" w:rsidRDefault="00B342AC" w:rsidP="00B342AC">
            <w:pPr>
              <w:rPr>
                <w:rFonts w:ascii="Verdana" w:hAnsi="Verdana"/>
                <w:sz w:val="14"/>
                <w:szCs w:val="14"/>
              </w:rPr>
            </w:pPr>
            <w:r>
              <w:rPr>
                <w:rFonts w:ascii="Verdana" w:eastAsia="Verdana" w:hAnsi="Verdana" w:cs="Verdana"/>
                <w:sz w:val="14"/>
                <w:szCs w:val="14"/>
              </w:rPr>
              <w:t>1-3</w:t>
            </w:r>
          </w:p>
        </w:tc>
        <w:tc>
          <w:tcPr>
            <w:tcW w:w="781" w:type="dxa"/>
            <w:tcBorders>
              <w:top w:val="single" w:sz="4" w:space="0" w:color="auto"/>
              <w:left w:val="single" w:sz="4" w:space="0" w:color="auto"/>
              <w:bottom w:val="single" w:sz="4" w:space="0" w:color="auto"/>
              <w:right w:val="single" w:sz="4" w:space="0" w:color="auto"/>
            </w:tcBorders>
          </w:tcPr>
          <w:p w:rsidR="00B342AC" w:rsidRDefault="00B342AC" w:rsidP="00B342AC">
            <w:pPr>
              <w:rPr>
                <w:rFonts w:ascii="Verdana" w:hAnsi="Verdana"/>
                <w:sz w:val="15"/>
                <w:szCs w:val="15"/>
              </w:rPr>
            </w:pPr>
          </w:p>
        </w:tc>
      </w:tr>
      <w:tr w:rsidR="00B342AC" w:rsidTr="00B342AC">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42AC" w:rsidRDefault="00B342AC" w:rsidP="00B342AC">
            <w:pPr>
              <w:rPr>
                <w:rFonts w:ascii="Verdana" w:eastAsia="Calibri" w:hAnsi="Verdana" w:cs="Calibri"/>
                <w:b/>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42AC" w:rsidRDefault="00B342AC" w:rsidP="00B342AC">
            <w:pPr>
              <w:rPr>
                <w:rFonts w:ascii="Verdana" w:eastAsia="Calibri" w:hAnsi="Verdana" w:cs="Calibri"/>
                <w:color w:val="000000"/>
              </w:rPr>
            </w:pPr>
          </w:p>
        </w:tc>
        <w:tc>
          <w:tcPr>
            <w:tcW w:w="2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342AC" w:rsidRDefault="00B342AC" w:rsidP="00B342AC">
            <w:pPr>
              <w:rPr>
                <w:rFonts w:ascii="Verdana" w:hAnsi="Verdana"/>
              </w:rPr>
            </w:pPr>
            <w:r>
              <w:rPr>
                <w:rFonts w:ascii="Verdana" w:eastAsia="Verdana" w:hAnsi="Verdana" w:cs="Verdana"/>
                <w:b/>
                <w:sz w:val="18"/>
              </w:rPr>
              <w:t>b. Correttezza grammaticale; uso corretto ed efficace della punteggiatura</w:t>
            </w:r>
          </w:p>
        </w:tc>
        <w:tc>
          <w:tcPr>
            <w:tcW w:w="3476" w:type="dxa"/>
            <w:tcBorders>
              <w:top w:val="single" w:sz="4" w:space="0" w:color="auto"/>
              <w:left w:val="single" w:sz="4" w:space="0" w:color="auto"/>
              <w:bottom w:val="single" w:sz="4" w:space="0" w:color="auto"/>
              <w:right w:val="single" w:sz="4" w:space="0" w:color="auto"/>
            </w:tcBorders>
            <w:hideMark/>
          </w:tcPr>
          <w:p w:rsidR="00B342AC" w:rsidRDefault="00B342AC" w:rsidP="00B342AC">
            <w:pPr>
              <w:spacing w:after="45"/>
              <w:ind w:left="1"/>
              <w:rPr>
                <w:rFonts w:ascii="Verdana" w:hAnsi="Verdana"/>
                <w:sz w:val="15"/>
                <w:szCs w:val="15"/>
              </w:rPr>
            </w:pPr>
            <w:r>
              <w:rPr>
                <w:rFonts w:ascii="Verdana" w:eastAsia="Verdana" w:hAnsi="Verdana" w:cs="Verdana"/>
                <w:b/>
                <w:sz w:val="15"/>
                <w:szCs w:val="15"/>
              </w:rPr>
              <w:t xml:space="preserve">Si esprime in modo: </w:t>
            </w:r>
          </w:p>
          <w:p w:rsidR="00B342AC" w:rsidRDefault="00B342AC" w:rsidP="00B342AC">
            <w:pPr>
              <w:rPr>
                <w:rFonts w:ascii="Verdana" w:eastAsia="Verdana" w:hAnsi="Verdana" w:cs="Verdana"/>
                <w:sz w:val="15"/>
                <w:szCs w:val="15"/>
              </w:rPr>
            </w:pPr>
            <w:r>
              <w:rPr>
                <w:rFonts w:ascii="Verdana" w:eastAsia="Verdana" w:hAnsi="Verdana" w:cs="Verdana"/>
                <w:sz w:val="15"/>
                <w:szCs w:val="15"/>
              </w:rPr>
              <w:t>corretto, appropriato, efficace</w:t>
            </w:r>
          </w:p>
          <w:p w:rsidR="00B342AC" w:rsidRDefault="00B342AC" w:rsidP="00B342AC">
            <w:pPr>
              <w:rPr>
                <w:rFonts w:ascii="Verdana" w:eastAsia="Verdana" w:hAnsi="Verdana" w:cs="Verdana"/>
                <w:sz w:val="15"/>
                <w:szCs w:val="15"/>
              </w:rPr>
            </w:pPr>
            <w:r>
              <w:rPr>
                <w:rFonts w:ascii="Verdana" w:eastAsia="Verdana" w:hAnsi="Verdana" w:cs="Verdana"/>
                <w:sz w:val="15"/>
                <w:szCs w:val="15"/>
              </w:rPr>
              <w:t xml:space="preserve">corretto e appropriato </w:t>
            </w:r>
          </w:p>
          <w:p w:rsidR="00B342AC" w:rsidRDefault="00B342AC" w:rsidP="00B342AC">
            <w:pPr>
              <w:rPr>
                <w:rFonts w:ascii="Verdana" w:eastAsia="Verdana" w:hAnsi="Verdana" w:cs="Verdana"/>
                <w:sz w:val="15"/>
                <w:szCs w:val="15"/>
              </w:rPr>
            </w:pPr>
            <w:r>
              <w:rPr>
                <w:rFonts w:ascii="Verdana" w:eastAsia="Verdana" w:hAnsi="Verdana" w:cs="Verdana"/>
                <w:sz w:val="15"/>
                <w:szCs w:val="15"/>
              </w:rPr>
              <w:t>sostanzialmente corretto</w:t>
            </w:r>
          </w:p>
          <w:p w:rsidR="00B342AC" w:rsidRDefault="00B342AC" w:rsidP="00B342AC">
            <w:pPr>
              <w:rPr>
                <w:rFonts w:ascii="Verdana" w:eastAsia="Verdana" w:hAnsi="Verdana" w:cs="Verdana"/>
                <w:sz w:val="15"/>
                <w:szCs w:val="15"/>
              </w:rPr>
            </w:pPr>
            <w:r>
              <w:rPr>
                <w:rFonts w:ascii="Verdana" w:eastAsia="Verdana" w:hAnsi="Verdana" w:cs="Verdana"/>
                <w:sz w:val="15"/>
                <w:szCs w:val="15"/>
              </w:rPr>
              <w:t>poco corretto e appropriato</w:t>
            </w:r>
          </w:p>
          <w:p w:rsidR="00B342AC" w:rsidRDefault="00B342AC" w:rsidP="00B342AC">
            <w:pPr>
              <w:rPr>
                <w:rFonts w:ascii="Verdana" w:eastAsia="Calibri" w:hAnsi="Verdana" w:cs="Calibri"/>
                <w:sz w:val="15"/>
                <w:szCs w:val="15"/>
              </w:rPr>
            </w:pPr>
            <w:r>
              <w:rPr>
                <w:rFonts w:ascii="Verdana" w:eastAsia="Verdana" w:hAnsi="Verdana" w:cs="Verdana"/>
                <w:sz w:val="15"/>
                <w:szCs w:val="15"/>
              </w:rPr>
              <w:t>scorretto</w:t>
            </w:r>
          </w:p>
        </w:tc>
        <w:tc>
          <w:tcPr>
            <w:tcW w:w="619" w:type="dxa"/>
            <w:tcBorders>
              <w:top w:val="single" w:sz="4" w:space="0" w:color="auto"/>
              <w:left w:val="single" w:sz="4" w:space="0" w:color="auto"/>
              <w:bottom w:val="single" w:sz="4" w:space="0" w:color="auto"/>
              <w:right w:val="single" w:sz="4" w:space="0" w:color="auto"/>
            </w:tcBorders>
          </w:tcPr>
          <w:p w:rsidR="00B342AC" w:rsidRDefault="00B342AC" w:rsidP="00B342AC">
            <w:pPr>
              <w:spacing w:after="45"/>
              <w:ind w:left="1"/>
              <w:rPr>
                <w:rFonts w:ascii="Verdana" w:eastAsia="Verdana" w:hAnsi="Verdana" w:cs="Verdana"/>
                <w:sz w:val="14"/>
                <w:szCs w:val="14"/>
              </w:rPr>
            </w:pPr>
          </w:p>
          <w:p w:rsidR="00B342AC" w:rsidRDefault="00B342AC" w:rsidP="00B342AC">
            <w:pPr>
              <w:spacing w:after="45"/>
              <w:ind w:left="1"/>
              <w:rPr>
                <w:rFonts w:ascii="Verdana" w:eastAsia="Calibri" w:hAnsi="Verdana" w:cs="Calibri"/>
                <w:sz w:val="14"/>
                <w:szCs w:val="14"/>
              </w:rPr>
            </w:pPr>
            <w:r>
              <w:rPr>
                <w:rFonts w:ascii="Verdana" w:eastAsia="Verdana" w:hAnsi="Verdana" w:cs="Verdana"/>
                <w:sz w:val="14"/>
                <w:szCs w:val="14"/>
              </w:rPr>
              <w:t xml:space="preserve">10 </w:t>
            </w:r>
          </w:p>
          <w:p w:rsidR="00B342AC" w:rsidRDefault="00B342AC" w:rsidP="00B342AC">
            <w:pPr>
              <w:spacing w:after="45"/>
              <w:ind w:left="1"/>
              <w:rPr>
                <w:rFonts w:ascii="Verdana" w:hAnsi="Verdana"/>
                <w:sz w:val="14"/>
                <w:szCs w:val="14"/>
              </w:rPr>
            </w:pPr>
            <w:r>
              <w:rPr>
                <w:rFonts w:ascii="Verdana" w:eastAsia="Verdana" w:hAnsi="Verdana" w:cs="Verdana"/>
                <w:sz w:val="14"/>
                <w:szCs w:val="14"/>
              </w:rPr>
              <w:t xml:space="preserve">8-9 </w:t>
            </w:r>
          </w:p>
          <w:p w:rsidR="00B342AC" w:rsidRDefault="00B342AC" w:rsidP="00B342AC">
            <w:pPr>
              <w:spacing w:after="45"/>
              <w:ind w:left="1"/>
              <w:rPr>
                <w:rFonts w:ascii="Verdana" w:hAnsi="Verdana"/>
                <w:sz w:val="14"/>
                <w:szCs w:val="14"/>
              </w:rPr>
            </w:pPr>
            <w:r>
              <w:rPr>
                <w:rFonts w:ascii="Verdana" w:eastAsia="Verdana" w:hAnsi="Verdana" w:cs="Verdana"/>
                <w:sz w:val="14"/>
                <w:szCs w:val="14"/>
              </w:rPr>
              <w:t xml:space="preserve">6-7 </w:t>
            </w:r>
          </w:p>
          <w:p w:rsidR="00B342AC" w:rsidRDefault="00B342AC" w:rsidP="00B342AC">
            <w:pPr>
              <w:spacing w:after="47"/>
              <w:ind w:left="1"/>
              <w:rPr>
                <w:rFonts w:ascii="Verdana" w:hAnsi="Verdana"/>
                <w:sz w:val="14"/>
                <w:szCs w:val="14"/>
              </w:rPr>
            </w:pPr>
            <w:r>
              <w:rPr>
                <w:rFonts w:ascii="Verdana" w:eastAsia="Verdana" w:hAnsi="Verdana" w:cs="Verdana"/>
                <w:sz w:val="14"/>
                <w:szCs w:val="14"/>
              </w:rPr>
              <w:t xml:space="preserve">4-5 </w:t>
            </w:r>
          </w:p>
          <w:p w:rsidR="00B342AC" w:rsidRDefault="00B342AC" w:rsidP="00B342AC">
            <w:pPr>
              <w:rPr>
                <w:rFonts w:ascii="Verdana" w:hAnsi="Verdana"/>
                <w:sz w:val="14"/>
                <w:szCs w:val="14"/>
              </w:rPr>
            </w:pPr>
            <w:r>
              <w:rPr>
                <w:rFonts w:ascii="Verdana" w:eastAsia="Verdana" w:hAnsi="Verdana" w:cs="Verdana"/>
                <w:sz w:val="14"/>
                <w:szCs w:val="14"/>
              </w:rPr>
              <w:t>1-3</w:t>
            </w:r>
          </w:p>
        </w:tc>
        <w:tc>
          <w:tcPr>
            <w:tcW w:w="781" w:type="dxa"/>
            <w:tcBorders>
              <w:top w:val="single" w:sz="4" w:space="0" w:color="auto"/>
              <w:left w:val="single" w:sz="4" w:space="0" w:color="auto"/>
              <w:bottom w:val="single" w:sz="4" w:space="0" w:color="auto"/>
              <w:right w:val="single" w:sz="4" w:space="0" w:color="auto"/>
            </w:tcBorders>
          </w:tcPr>
          <w:p w:rsidR="00B342AC" w:rsidRDefault="00B342AC" w:rsidP="00B342AC">
            <w:pPr>
              <w:rPr>
                <w:rFonts w:ascii="Verdana" w:hAnsi="Verdana"/>
                <w:sz w:val="15"/>
                <w:szCs w:val="15"/>
              </w:rPr>
            </w:pPr>
          </w:p>
        </w:tc>
      </w:tr>
      <w:tr w:rsidR="00B342AC" w:rsidTr="00B342AC">
        <w:trPr>
          <w:trHeight w:val="5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42AC" w:rsidRDefault="00B342AC" w:rsidP="00B342AC">
            <w:pPr>
              <w:rPr>
                <w:rFonts w:ascii="Verdana" w:eastAsia="Calibri" w:hAnsi="Verdana" w:cs="Calibri"/>
                <w:b/>
                <w:color w:val="000000"/>
                <w:sz w:val="20"/>
                <w:szCs w:val="20"/>
              </w:rPr>
            </w:pPr>
          </w:p>
        </w:tc>
        <w:tc>
          <w:tcPr>
            <w:tcW w:w="1775" w:type="dxa"/>
            <w:vMerge w:val="restart"/>
            <w:tcBorders>
              <w:top w:val="single" w:sz="4" w:space="0" w:color="auto"/>
              <w:left w:val="single" w:sz="4" w:space="0" w:color="auto"/>
              <w:bottom w:val="single" w:sz="4" w:space="0" w:color="auto"/>
              <w:right w:val="single" w:sz="4" w:space="0" w:color="auto"/>
            </w:tcBorders>
            <w:vAlign w:val="center"/>
          </w:tcPr>
          <w:p w:rsidR="00B342AC" w:rsidRDefault="00B342AC" w:rsidP="00B342AC">
            <w:pPr>
              <w:spacing w:after="51" w:line="268" w:lineRule="auto"/>
              <w:jc w:val="center"/>
              <w:rPr>
                <w:rFonts w:ascii="Verdana" w:hAnsi="Verdana"/>
              </w:rPr>
            </w:pPr>
            <w:r>
              <w:rPr>
                <w:rFonts w:ascii="Verdana" w:eastAsia="Verdana" w:hAnsi="Verdana" w:cs="Verdana"/>
                <w:b/>
                <w:sz w:val="18"/>
              </w:rPr>
              <w:t>3. Competenze ideative e</w:t>
            </w:r>
          </w:p>
          <w:p w:rsidR="00B342AC" w:rsidRDefault="00B342AC" w:rsidP="00B342AC">
            <w:pPr>
              <w:spacing w:after="55"/>
              <w:jc w:val="center"/>
              <w:rPr>
                <w:rFonts w:ascii="Verdana" w:hAnsi="Verdana"/>
              </w:rPr>
            </w:pPr>
            <w:proofErr w:type="spellStart"/>
            <w:r>
              <w:rPr>
                <w:rFonts w:ascii="Verdana" w:eastAsia="Verdana" w:hAnsi="Verdana" w:cs="Verdana"/>
                <w:b/>
                <w:sz w:val="18"/>
              </w:rPr>
              <w:t>rielaborative</w:t>
            </w:r>
            <w:proofErr w:type="spellEnd"/>
          </w:p>
          <w:p w:rsidR="00B342AC" w:rsidRDefault="00B342AC" w:rsidP="00B342AC">
            <w:pPr>
              <w:jc w:val="center"/>
              <w:rPr>
                <w:rFonts w:ascii="Verdana" w:hAnsi="Verdana"/>
              </w:rPr>
            </w:pPr>
          </w:p>
        </w:tc>
        <w:tc>
          <w:tcPr>
            <w:tcW w:w="2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342AC" w:rsidRDefault="00B342AC" w:rsidP="00B342AC">
            <w:pPr>
              <w:rPr>
                <w:rFonts w:ascii="Verdana" w:hAnsi="Verdana"/>
              </w:rPr>
            </w:pPr>
            <w:r>
              <w:rPr>
                <w:rFonts w:ascii="Verdana" w:eastAsia="Verdana" w:hAnsi="Verdana" w:cs="Verdana"/>
                <w:b/>
                <w:sz w:val="18"/>
              </w:rPr>
              <w:t>a. Ampiezza e precisione delle conoscenze e dei riferimenti culturali</w:t>
            </w:r>
          </w:p>
        </w:tc>
        <w:tc>
          <w:tcPr>
            <w:tcW w:w="3476" w:type="dxa"/>
            <w:tcBorders>
              <w:top w:val="single" w:sz="4" w:space="0" w:color="auto"/>
              <w:left w:val="single" w:sz="4" w:space="0" w:color="auto"/>
              <w:bottom w:val="single" w:sz="4" w:space="0" w:color="auto"/>
              <w:right w:val="single" w:sz="4" w:space="0" w:color="auto"/>
            </w:tcBorders>
            <w:hideMark/>
          </w:tcPr>
          <w:p w:rsidR="00B342AC" w:rsidRDefault="00B342AC" w:rsidP="00B342AC">
            <w:pPr>
              <w:spacing w:after="45"/>
              <w:ind w:left="1"/>
              <w:rPr>
                <w:rFonts w:ascii="Verdana" w:hAnsi="Verdana"/>
                <w:b/>
                <w:sz w:val="15"/>
                <w:szCs w:val="15"/>
              </w:rPr>
            </w:pPr>
            <w:r>
              <w:rPr>
                <w:rFonts w:ascii="Verdana" w:eastAsia="Verdana" w:hAnsi="Verdana" w:cs="Verdana"/>
                <w:b/>
                <w:sz w:val="15"/>
                <w:szCs w:val="15"/>
              </w:rPr>
              <w:t xml:space="preserve">Esprime conoscenze:  </w:t>
            </w:r>
          </w:p>
          <w:p w:rsidR="00B342AC" w:rsidRDefault="00B342AC" w:rsidP="00B342AC">
            <w:pPr>
              <w:rPr>
                <w:rFonts w:ascii="Verdana" w:eastAsia="Verdana" w:hAnsi="Verdana" w:cs="Verdana"/>
                <w:sz w:val="15"/>
                <w:szCs w:val="15"/>
              </w:rPr>
            </w:pPr>
            <w:r>
              <w:rPr>
                <w:rFonts w:ascii="Verdana" w:eastAsia="Verdana" w:hAnsi="Verdana" w:cs="Verdana"/>
                <w:sz w:val="15"/>
                <w:szCs w:val="15"/>
              </w:rPr>
              <w:t>ampie, precise e articolate</w:t>
            </w:r>
          </w:p>
          <w:p w:rsidR="00B342AC" w:rsidRDefault="00B342AC" w:rsidP="00B342AC">
            <w:pPr>
              <w:rPr>
                <w:rFonts w:ascii="Verdana" w:eastAsia="Verdana" w:hAnsi="Verdana" w:cs="Verdana"/>
                <w:sz w:val="15"/>
                <w:szCs w:val="15"/>
              </w:rPr>
            </w:pPr>
            <w:r>
              <w:rPr>
                <w:rFonts w:ascii="Verdana" w:eastAsia="Verdana" w:hAnsi="Verdana" w:cs="Verdana"/>
                <w:sz w:val="15"/>
                <w:szCs w:val="15"/>
              </w:rPr>
              <w:t>approfondite</w:t>
            </w:r>
          </w:p>
          <w:p w:rsidR="00B342AC" w:rsidRDefault="00B342AC" w:rsidP="00B342AC">
            <w:pPr>
              <w:rPr>
                <w:rFonts w:ascii="Verdana" w:eastAsia="Verdana" w:hAnsi="Verdana" w:cs="Verdana"/>
                <w:sz w:val="15"/>
                <w:szCs w:val="15"/>
              </w:rPr>
            </w:pPr>
            <w:r>
              <w:rPr>
                <w:rFonts w:ascii="Verdana" w:eastAsia="Verdana" w:hAnsi="Verdana" w:cs="Verdana"/>
                <w:sz w:val="15"/>
                <w:szCs w:val="15"/>
              </w:rPr>
              <w:t>essenziali</w:t>
            </w:r>
          </w:p>
          <w:p w:rsidR="00B342AC" w:rsidRDefault="00B342AC" w:rsidP="00B342AC">
            <w:pPr>
              <w:rPr>
                <w:rFonts w:ascii="Verdana" w:eastAsia="Verdana" w:hAnsi="Verdana" w:cs="Verdana"/>
                <w:sz w:val="15"/>
                <w:szCs w:val="15"/>
              </w:rPr>
            </w:pPr>
            <w:r>
              <w:rPr>
                <w:rFonts w:ascii="Verdana" w:eastAsia="Verdana" w:hAnsi="Verdana" w:cs="Verdana"/>
                <w:sz w:val="15"/>
                <w:szCs w:val="15"/>
              </w:rPr>
              <w:t>superficiali e frammentarie</w:t>
            </w:r>
          </w:p>
          <w:p w:rsidR="00B342AC" w:rsidRDefault="00B342AC" w:rsidP="00B342AC">
            <w:pPr>
              <w:rPr>
                <w:rFonts w:ascii="Verdana" w:eastAsia="Calibri" w:hAnsi="Verdana" w:cs="Calibri"/>
                <w:sz w:val="15"/>
                <w:szCs w:val="15"/>
              </w:rPr>
            </w:pPr>
            <w:r>
              <w:rPr>
                <w:rFonts w:ascii="Verdana" w:eastAsia="Verdana" w:hAnsi="Verdana" w:cs="Verdana"/>
                <w:sz w:val="15"/>
                <w:szCs w:val="15"/>
              </w:rPr>
              <w:t>episodiche</w:t>
            </w:r>
          </w:p>
        </w:tc>
        <w:tc>
          <w:tcPr>
            <w:tcW w:w="619" w:type="dxa"/>
            <w:tcBorders>
              <w:top w:val="single" w:sz="4" w:space="0" w:color="auto"/>
              <w:left w:val="single" w:sz="4" w:space="0" w:color="auto"/>
              <w:bottom w:val="single" w:sz="4" w:space="0" w:color="auto"/>
              <w:right w:val="single" w:sz="4" w:space="0" w:color="auto"/>
            </w:tcBorders>
          </w:tcPr>
          <w:p w:rsidR="00B342AC" w:rsidRDefault="00B342AC" w:rsidP="00B342AC">
            <w:pPr>
              <w:spacing w:after="45"/>
              <w:ind w:left="1"/>
              <w:rPr>
                <w:rFonts w:ascii="Verdana" w:eastAsia="Verdana" w:hAnsi="Verdana" w:cs="Verdana"/>
                <w:sz w:val="14"/>
                <w:szCs w:val="14"/>
              </w:rPr>
            </w:pPr>
          </w:p>
          <w:p w:rsidR="00B342AC" w:rsidRDefault="00B342AC" w:rsidP="00B342AC">
            <w:pPr>
              <w:spacing w:after="45"/>
              <w:ind w:left="1"/>
              <w:rPr>
                <w:rFonts w:ascii="Verdana" w:eastAsia="Calibri" w:hAnsi="Verdana" w:cs="Calibri"/>
                <w:sz w:val="14"/>
                <w:szCs w:val="14"/>
              </w:rPr>
            </w:pPr>
            <w:r>
              <w:rPr>
                <w:rFonts w:ascii="Verdana" w:eastAsia="Verdana" w:hAnsi="Verdana" w:cs="Verdana"/>
                <w:sz w:val="14"/>
                <w:szCs w:val="14"/>
              </w:rPr>
              <w:t xml:space="preserve">10 </w:t>
            </w:r>
          </w:p>
          <w:p w:rsidR="00B342AC" w:rsidRDefault="00B342AC" w:rsidP="00B342AC">
            <w:pPr>
              <w:spacing w:after="45"/>
              <w:ind w:left="1"/>
              <w:rPr>
                <w:rFonts w:ascii="Verdana" w:hAnsi="Verdana"/>
                <w:sz w:val="14"/>
                <w:szCs w:val="14"/>
              </w:rPr>
            </w:pPr>
            <w:r>
              <w:rPr>
                <w:rFonts w:ascii="Verdana" w:eastAsia="Verdana" w:hAnsi="Verdana" w:cs="Verdana"/>
                <w:sz w:val="14"/>
                <w:szCs w:val="14"/>
              </w:rPr>
              <w:t xml:space="preserve">8-9 </w:t>
            </w:r>
          </w:p>
          <w:p w:rsidR="00B342AC" w:rsidRDefault="00B342AC" w:rsidP="00B342AC">
            <w:pPr>
              <w:spacing w:after="45"/>
              <w:ind w:left="1"/>
              <w:rPr>
                <w:rFonts w:ascii="Verdana" w:hAnsi="Verdana"/>
                <w:sz w:val="14"/>
                <w:szCs w:val="14"/>
              </w:rPr>
            </w:pPr>
            <w:r>
              <w:rPr>
                <w:rFonts w:ascii="Verdana" w:eastAsia="Verdana" w:hAnsi="Verdana" w:cs="Verdana"/>
                <w:sz w:val="14"/>
                <w:szCs w:val="14"/>
              </w:rPr>
              <w:t xml:space="preserve">6-7 </w:t>
            </w:r>
          </w:p>
          <w:p w:rsidR="00B342AC" w:rsidRDefault="00B342AC" w:rsidP="00B342AC">
            <w:pPr>
              <w:spacing w:after="47"/>
              <w:ind w:left="1"/>
              <w:rPr>
                <w:rFonts w:ascii="Verdana" w:hAnsi="Verdana"/>
                <w:sz w:val="14"/>
                <w:szCs w:val="14"/>
              </w:rPr>
            </w:pPr>
            <w:r>
              <w:rPr>
                <w:rFonts w:ascii="Verdana" w:eastAsia="Verdana" w:hAnsi="Verdana" w:cs="Verdana"/>
                <w:sz w:val="14"/>
                <w:szCs w:val="14"/>
              </w:rPr>
              <w:t xml:space="preserve">4-5 </w:t>
            </w:r>
          </w:p>
          <w:p w:rsidR="00B342AC" w:rsidRDefault="00B342AC" w:rsidP="00B342AC">
            <w:pPr>
              <w:rPr>
                <w:rFonts w:ascii="Verdana" w:hAnsi="Verdana"/>
                <w:sz w:val="14"/>
                <w:szCs w:val="14"/>
              </w:rPr>
            </w:pPr>
            <w:r>
              <w:rPr>
                <w:rFonts w:ascii="Verdana" w:eastAsia="Verdana" w:hAnsi="Verdana" w:cs="Verdana"/>
                <w:sz w:val="14"/>
                <w:szCs w:val="14"/>
              </w:rPr>
              <w:t>1-3</w:t>
            </w:r>
          </w:p>
        </w:tc>
        <w:tc>
          <w:tcPr>
            <w:tcW w:w="781" w:type="dxa"/>
            <w:tcBorders>
              <w:top w:val="single" w:sz="4" w:space="0" w:color="auto"/>
              <w:left w:val="single" w:sz="4" w:space="0" w:color="auto"/>
              <w:bottom w:val="single" w:sz="4" w:space="0" w:color="auto"/>
              <w:right w:val="single" w:sz="4" w:space="0" w:color="auto"/>
            </w:tcBorders>
          </w:tcPr>
          <w:p w:rsidR="00B342AC" w:rsidRDefault="00B342AC" w:rsidP="00B342AC">
            <w:pPr>
              <w:rPr>
                <w:rFonts w:ascii="Verdana" w:hAnsi="Verdana"/>
                <w:sz w:val="15"/>
                <w:szCs w:val="15"/>
              </w:rPr>
            </w:pPr>
          </w:p>
        </w:tc>
      </w:tr>
      <w:tr w:rsidR="00B342AC" w:rsidTr="00B342AC">
        <w:trPr>
          <w:trHeight w:val="5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42AC" w:rsidRDefault="00B342AC" w:rsidP="00B342AC">
            <w:pPr>
              <w:rPr>
                <w:rFonts w:ascii="Verdana" w:eastAsia="Calibri" w:hAnsi="Verdana" w:cs="Calibri"/>
                <w:b/>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42AC" w:rsidRDefault="00B342AC" w:rsidP="00B342AC">
            <w:pPr>
              <w:rPr>
                <w:rFonts w:ascii="Verdana" w:eastAsia="Calibri" w:hAnsi="Verdana" w:cs="Calibri"/>
                <w:color w:val="000000"/>
              </w:rPr>
            </w:pPr>
          </w:p>
        </w:tc>
        <w:tc>
          <w:tcPr>
            <w:tcW w:w="2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342AC" w:rsidRDefault="00B342AC" w:rsidP="00B342AC">
            <w:pPr>
              <w:spacing w:after="54" w:line="268" w:lineRule="auto"/>
              <w:ind w:left="1"/>
              <w:rPr>
                <w:rFonts w:ascii="Verdana" w:hAnsi="Verdana"/>
              </w:rPr>
            </w:pPr>
            <w:r>
              <w:rPr>
                <w:rFonts w:ascii="Verdana" w:eastAsia="Verdana" w:hAnsi="Verdana" w:cs="Verdana"/>
                <w:b/>
                <w:sz w:val="18"/>
              </w:rPr>
              <w:t>b. Espressione di giudizi critici e valutazioni personali</w:t>
            </w:r>
          </w:p>
        </w:tc>
        <w:tc>
          <w:tcPr>
            <w:tcW w:w="3476" w:type="dxa"/>
            <w:tcBorders>
              <w:top w:val="single" w:sz="4" w:space="0" w:color="auto"/>
              <w:left w:val="single" w:sz="4" w:space="0" w:color="auto"/>
              <w:bottom w:val="single" w:sz="4" w:space="0" w:color="auto"/>
              <w:right w:val="single" w:sz="4" w:space="0" w:color="auto"/>
            </w:tcBorders>
            <w:hideMark/>
          </w:tcPr>
          <w:p w:rsidR="00B342AC" w:rsidRDefault="00B342AC" w:rsidP="00B342AC">
            <w:pPr>
              <w:spacing w:after="45"/>
              <w:ind w:left="1"/>
              <w:rPr>
                <w:rFonts w:ascii="Verdana" w:hAnsi="Verdana"/>
                <w:sz w:val="15"/>
                <w:szCs w:val="15"/>
              </w:rPr>
            </w:pPr>
            <w:r>
              <w:rPr>
                <w:rFonts w:ascii="Verdana" w:eastAsia="Verdana" w:hAnsi="Verdana" w:cs="Verdana"/>
                <w:b/>
                <w:sz w:val="15"/>
                <w:szCs w:val="15"/>
              </w:rPr>
              <w:t xml:space="preserve">Esprime giudizi e valutazioni: </w:t>
            </w:r>
          </w:p>
          <w:p w:rsidR="00B342AC" w:rsidRDefault="00B342AC" w:rsidP="00B342AC">
            <w:pPr>
              <w:rPr>
                <w:rFonts w:ascii="Verdana" w:eastAsia="Verdana" w:hAnsi="Verdana" w:cs="Verdana"/>
                <w:sz w:val="15"/>
                <w:szCs w:val="15"/>
              </w:rPr>
            </w:pPr>
            <w:r>
              <w:rPr>
                <w:rFonts w:ascii="Verdana" w:eastAsia="Verdana" w:hAnsi="Verdana" w:cs="Verdana"/>
                <w:sz w:val="15"/>
                <w:szCs w:val="15"/>
              </w:rPr>
              <w:t>fondati, personali e originali</w:t>
            </w:r>
          </w:p>
          <w:p w:rsidR="00B342AC" w:rsidRDefault="00B342AC" w:rsidP="00B342AC">
            <w:pPr>
              <w:rPr>
                <w:rFonts w:ascii="Verdana" w:eastAsia="Verdana" w:hAnsi="Verdana" w:cs="Verdana"/>
                <w:sz w:val="15"/>
                <w:szCs w:val="15"/>
              </w:rPr>
            </w:pPr>
            <w:r>
              <w:rPr>
                <w:rFonts w:ascii="Verdana" w:eastAsia="Verdana" w:hAnsi="Verdana" w:cs="Verdana"/>
                <w:sz w:val="15"/>
                <w:szCs w:val="15"/>
              </w:rPr>
              <w:t xml:space="preserve">pertinenti e personali </w:t>
            </w:r>
          </w:p>
          <w:p w:rsidR="00B342AC" w:rsidRDefault="00B342AC" w:rsidP="00B342AC">
            <w:pPr>
              <w:rPr>
                <w:rFonts w:ascii="Verdana" w:eastAsia="Verdana" w:hAnsi="Verdana" w:cs="Verdana"/>
                <w:sz w:val="15"/>
                <w:szCs w:val="15"/>
              </w:rPr>
            </w:pPr>
            <w:r>
              <w:rPr>
                <w:rFonts w:ascii="Verdana" w:eastAsia="Verdana" w:hAnsi="Verdana" w:cs="Verdana"/>
                <w:sz w:val="15"/>
                <w:szCs w:val="15"/>
              </w:rPr>
              <w:t>sufficientemente motivati</w:t>
            </w:r>
          </w:p>
          <w:p w:rsidR="00B342AC" w:rsidRDefault="00B342AC" w:rsidP="00B342AC">
            <w:pPr>
              <w:rPr>
                <w:rFonts w:ascii="Verdana" w:eastAsia="Verdana" w:hAnsi="Verdana" w:cs="Verdana"/>
                <w:sz w:val="15"/>
                <w:szCs w:val="15"/>
              </w:rPr>
            </w:pPr>
            <w:r>
              <w:rPr>
                <w:rFonts w:ascii="Verdana" w:eastAsia="Verdana" w:hAnsi="Verdana" w:cs="Verdana"/>
                <w:sz w:val="15"/>
                <w:szCs w:val="15"/>
              </w:rPr>
              <w:t>non adeguatamente motivati</w:t>
            </w:r>
          </w:p>
          <w:p w:rsidR="00B342AC" w:rsidRDefault="00B342AC" w:rsidP="00B342AC">
            <w:pPr>
              <w:rPr>
                <w:rFonts w:ascii="Verdana" w:eastAsia="Calibri" w:hAnsi="Verdana" w:cs="Calibri"/>
                <w:sz w:val="15"/>
                <w:szCs w:val="15"/>
              </w:rPr>
            </w:pPr>
            <w:r>
              <w:rPr>
                <w:rFonts w:ascii="Verdana" w:eastAsia="Verdana" w:hAnsi="Verdana" w:cs="Verdana"/>
                <w:sz w:val="15"/>
                <w:szCs w:val="15"/>
              </w:rPr>
              <w:t>privi di spunti critici adeguati</w:t>
            </w:r>
          </w:p>
        </w:tc>
        <w:tc>
          <w:tcPr>
            <w:tcW w:w="619" w:type="dxa"/>
            <w:tcBorders>
              <w:top w:val="single" w:sz="4" w:space="0" w:color="auto"/>
              <w:left w:val="single" w:sz="4" w:space="0" w:color="auto"/>
              <w:bottom w:val="single" w:sz="4" w:space="0" w:color="auto"/>
              <w:right w:val="single" w:sz="4" w:space="0" w:color="auto"/>
            </w:tcBorders>
          </w:tcPr>
          <w:p w:rsidR="00B342AC" w:rsidRDefault="00B342AC" w:rsidP="00B342AC">
            <w:pPr>
              <w:spacing w:after="45"/>
              <w:ind w:left="1"/>
              <w:rPr>
                <w:rFonts w:ascii="Verdana" w:eastAsia="Verdana" w:hAnsi="Verdana" w:cs="Verdana"/>
                <w:sz w:val="14"/>
                <w:szCs w:val="14"/>
              </w:rPr>
            </w:pPr>
          </w:p>
          <w:p w:rsidR="00B342AC" w:rsidRDefault="00B342AC" w:rsidP="00B342AC">
            <w:pPr>
              <w:spacing w:after="45"/>
              <w:ind w:left="1"/>
              <w:rPr>
                <w:rFonts w:ascii="Verdana" w:eastAsia="Calibri" w:hAnsi="Verdana" w:cs="Calibri"/>
                <w:sz w:val="14"/>
                <w:szCs w:val="14"/>
              </w:rPr>
            </w:pPr>
            <w:r>
              <w:rPr>
                <w:rFonts w:ascii="Verdana" w:eastAsia="Verdana" w:hAnsi="Verdana" w:cs="Verdana"/>
                <w:sz w:val="14"/>
                <w:szCs w:val="14"/>
              </w:rPr>
              <w:t xml:space="preserve">10 </w:t>
            </w:r>
          </w:p>
          <w:p w:rsidR="00B342AC" w:rsidRDefault="00B342AC" w:rsidP="00B342AC">
            <w:pPr>
              <w:spacing w:after="45"/>
              <w:ind w:left="1"/>
              <w:rPr>
                <w:rFonts w:ascii="Verdana" w:hAnsi="Verdana"/>
                <w:sz w:val="14"/>
                <w:szCs w:val="14"/>
              </w:rPr>
            </w:pPr>
            <w:r>
              <w:rPr>
                <w:rFonts w:ascii="Verdana" w:eastAsia="Verdana" w:hAnsi="Verdana" w:cs="Verdana"/>
                <w:sz w:val="14"/>
                <w:szCs w:val="14"/>
              </w:rPr>
              <w:t xml:space="preserve">8-9 </w:t>
            </w:r>
          </w:p>
          <w:p w:rsidR="00B342AC" w:rsidRDefault="00B342AC" w:rsidP="00B342AC">
            <w:pPr>
              <w:spacing w:after="45"/>
              <w:ind w:left="1"/>
              <w:rPr>
                <w:rFonts w:ascii="Verdana" w:hAnsi="Verdana"/>
                <w:sz w:val="14"/>
                <w:szCs w:val="14"/>
              </w:rPr>
            </w:pPr>
            <w:r>
              <w:rPr>
                <w:rFonts w:ascii="Verdana" w:eastAsia="Verdana" w:hAnsi="Verdana" w:cs="Verdana"/>
                <w:sz w:val="14"/>
                <w:szCs w:val="14"/>
              </w:rPr>
              <w:t xml:space="preserve">6-7 </w:t>
            </w:r>
          </w:p>
          <w:p w:rsidR="00B342AC" w:rsidRDefault="00B342AC" w:rsidP="00B342AC">
            <w:pPr>
              <w:spacing w:after="47"/>
              <w:ind w:left="1"/>
              <w:rPr>
                <w:rFonts w:ascii="Verdana" w:hAnsi="Verdana"/>
                <w:sz w:val="14"/>
                <w:szCs w:val="14"/>
              </w:rPr>
            </w:pPr>
            <w:r>
              <w:rPr>
                <w:rFonts w:ascii="Verdana" w:eastAsia="Verdana" w:hAnsi="Verdana" w:cs="Verdana"/>
                <w:sz w:val="14"/>
                <w:szCs w:val="14"/>
              </w:rPr>
              <w:t xml:space="preserve">4-5 </w:t>
            </w:r>
          </w:p>
          <w:p w:rsidR="00B342AC" w:rsidRDefault="00B342AC" w:rsidP="00B342AC">
            <w:pPr>
              <w:rPr>
                <w:rFonts w:ascii="Verdana" w:hAnsi="Verdana"/>
                <w:sz w:val="14"/>
                <w:szCs w:val="14"/>
              </w:rPr>
            </w:pPr>
            <w:r>
              <w:rPr>
                <w:rFonts w:ascii="Verdana" w:eastAsia="Verdana" w:hAnsi="Verdana" w:cs="Verdana"/>
                <w:sz w:val="14"/>
                <w:szCs w:val="14"/>
              </w:rPr>
              <w:t>1-3</w:t>
            </w:r>
          </w:p>
        </w:tc>
        <w:tc>
          <w:tcPr>
            <w:tcW w:w="781" w:type="dxa"/>
            <w:tcBorders>
              <w:top w:val="single" w:sz="4" w:space="0" w:color="auto"/>
              <w:left w:val="single" w:sz="4" w:space="0" w:color="auto"/>
              <w:bottom w:val="single" w:sz="4" w:space="0" w:color="auto"/>
              <w:right w:val="single" w:sz="4" w:space="0" w:color="auto"/>
            </w:tcBorders>
          </w:tcPr>
          <w:p w:rsidR="00B342AC" w:rsidRDefault="00B342AC" w:rsidP="00B342AC">
            <w:pPr>
              <w:rPr>
                <w:rFonts w:ascii="Verdana" w:hAnsi="Verdana"/>
                <w:sz w:val="15"/>
                <w:szCs w:val="15"/>
              </w:rPr>
            </w:pPr>
          </w:p>
        </w:tc>
      </w:tr>
      <w:tr w:rsidR="00B342AC" w:rsidTr="00B342AC">
        <w:trPr>
          <w:cantSplit/>
          <w:trHeight w:val="1155"/>
        </w:trPr>
        <w:tc>
          <w:tcPr>
            <w:tcW w:w="780" w:type="dxa"/>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textDirection w:val="btLr"/>
            <w:hideMark/>
          </w:tcPr>
          <w:p w:rsidR="00B342AC" w:rsidRDefault="00B342AC" w:rsidP="00B342AC">
            <w:pPr>
              <w:ind w:left="113" w:right="113"/>
              <w:jc w:val="center"/>
              <w:rPr>
                <w:rFonts w:ascii="Verdana" w:hAnsi="Verdana"/>
                <w:b/>
                <w:sz w:val="18"/>
                <w:szCs w:val="18"/>
              </w:rPr>
            </w:pPr>
            <w:r>
              <w:rPr>
                <w:rFonts w:ascii="Verdana" w:hAnsi="Verdana"/>
                <w:b/>
                <w:sz w:val="18"/>
                <w:szCs w:val="18"/>
              </w:rPr>
              <w:t>INDICATORI SPECIFICI</w:t>
            </w:r>
          </w:p>
          <w:p w:rsidR="00B342AC" w:rsidRDefault="00B342AC" w:rsidP="00B342AC">
            <w:pPr>
              <w:ind w:left="113" w:right="113"/>
              <w:jc w:val="center"/>
              <w:rPr>
                <w:rFonts w:ascii="Verdana" w:hAnsi="Verdana"/>
                <w:b/>
                <w:sz w:val="20"/>
                <w:szCs w:val="20"/>
              </w:rPr>
            </w:pPr>
            <w:r>
              <w:rPr>
                <w:rFonts w:ascii="Verdana" w:hAnsi="Verdana"/>
                <w:b/>
                <w:sz w:val="18"/>
                <w:szCs w:val="18"/>
              </w:rPr>
              <w:t xml:space="preserve">TIPOLOGIA B: ANALISI E PRODUZIONE </w:t>
            </w:r>
            <w:proofErr w:type="spellStart"/>
            <w:r>
              <w:rPr>
                <w:rFonts w:ascii="Verdana" w:hAnsi="Verdana"/>
                <w:b/>
                <w:sz w:val="18"/>
                <w:szCs w:val="18"/>
              </w:rPr>
              <w:t>DI</w:t>
            </w:r>
            <w:proofErr w:type="spellEnd"/>
            <w:r>
              <w:rPr>
                <w:rFonts w:ascii="Verdana" w:hAnsi="Verdana"/>
                <w:b/>
                <w:sz w:val="18"/>
                <w:szCs w:val="18"/>
              </w:rPr>
              <w:t xml:space="preserve"> UN TESTO ARGOMENTATIVO</w:t>
            </w:r>
          </w:p>
        </w:tc>
        <w:tc>
          <w:tcPr>
            <w:tcW w:w="1775" w:type="dxa"/>
            <w:vMerge w:val="restart"/>
            <w:tcBorders>
              <w:top w:val="single" w:sz="4" w:space="0" w:color="auto"/>
              <w:left w:val="single" w:sz="4" w:space="0" w:color="auto"/>
              <w:bottom w:val="single" w:sz="4" w:space="0" w:color="auto"/>
              <w:right w:val="single" w:sz="4" w:space="0" w:color="auto"/>
            </w:tcBorders>
            <w:vAlign w:val="center"/>
          </w:tcPr>
          <w:p w:rsidR="00B342AC" w:rsidRDefault="00B342AC" w:rsidP="00B342AC">
            <w:pPr>
              <w:spacing w:after="53"/>
              <w:ind w:left="30"/>
              <w:jc w:val="center"/>
              <w:rPr>
                <w:rFonts w:ascii="Verdana" w:hAnsi="Verdana"/>
              </w:rPr>
            </w:pPr>
            <w:r>
              <w:rPr>
                <w:rFonts w:ascii="Verdana" w:eastAsia="Verdana" w:hAnsi="Verdana" w:cs="Verdana"/>
                <w:b/>
                <w:sz w:val="18"/>
              </w:rPr>
              <w:t>4. Competenze</w:t>
            </w:r>
          </w:p>
          <w:p w:rsidR="00B342AC" w:rsidRDefault="00B342AC" w:rsidP="00B342AC">
            <w:pPr>
              <w:spacing w:after="55"/>
              <w:jc w:val="center"/>
              <w:rPr>
                <w:rFonts w:ascii="Verdana" w:hAnsi="Verdana"/>
              </w:rPr>
            </w:pPr>
            <w:r>
              <w:rPr>
                <w:rFonts w:ascii="Verdana" w:eastAsia="Verdana" w:hAnsi="Verdana" w:cs="Verdana"/>
                <w:b/>
                <w:sz w:val="18"/>
              </w:rPr>
              <w:t>testuali</w:t>
            </w:r>
          </w:p>
          <w:p w:rsidR="00B342AC" w:rsidRDefault="00B342AC" w:rsidP="00B342AC">
            <w:pPr>
              <w:spacing w:after="53"/>
              <w:jc w:val="center"/>
              <w:rPr>
                <w:rFonts w:ascii="Verdana" w:hAnsi="Verdana"/>
              </w:rPr>
            </w:pPr>
            <w:r>
              <w:rPr>
                <w:rFonts w:ascii="Verdana" w:eastAsia="Verdana" w:hAnsi="Verdana" w:cs="Verdana"/>
                <w:b/>
                <w:sz w:val="18"/>
              </w:rPr>
              <w:t>specifiche</w:t>
            </w:r>
          </w:p>
          <w:p w:rsidR="00B342AC" w:rsidRDefault="00B342AC" w:rsidP="00B342AC">
            <w:pPr>
              <w:spacing w:after="53"/>
              <w:jc w:val="center"/>
              <w:rPr>
                <w:rFonts w:ascii="Verdana" w:hAnsi="Verdana"/>
              </w:rPr>
            </w:pPr>
          </w:p>
          <w:p w:rsidR="00B342AC" w:rsidRDefault="00B342AC" w:rsidP="00B342AC">
            <w:pPr>
              <w:jc w:val="center"/>
              <w:rPr>
                <w:rFonts w:ascii="Verdana" w:hAnsi="Verdana"/>
              </w:rPr>
            </w:pPr>
            <w:r>
              <w:rPr>
                <w:rFonts w:ascii="Verdana" w:eastAsia="Verdana" w:hAnsi="Verdana" w:cs="Verdana"/>
                <w:b/>
                <w:sz w:val="18"/>
              </w:rPr>
              <w:t>Analisi e produzione di un testo argomentativo</w:t>
            </w:r>
          </w:p>
        </w:tc>
        <w:tc>
          <w:tcPr>
            <w:tcW w:w="2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342AC" w:rsidRDefault="00B342AC" w:rsidP="00B342AC">
            <w:pPr>
              <w:rPr>
                <w:rFonts w:ascii="Verdana" w:hAnsi="Verdana"/>
              </w:rPr>
            </w:pPr>
            <w:r>
              <w:rPr>
                <w:rFonts w:ascii="Verdana" w:eastAsia="Verdana" w:hAnsi="Verdana" w:cs="Verdana"/>
                <w:b/>
                <w:sz w:val="18"/>
              </w:rPr>
              <w:t>a. Comprensione del testo</w:t>
            </w:r>
          </w:p>
        </w:tc>
        <w:tc>
          <w:tcPr>
            <w:tcW w:w="3476" w:type="dxa"/>
            <w:tcBorders>
              <w:top w:val="single" w:sz="4" w:space="0" w:color="auto"/>
              <w:left w:val="single" w:sz="4" w:space="0" w:color="auto"/>
              <w:bottom w:val="single" w:sz="4" w:space="0" w:color="auto"/>
              <w:right w:val="single" w:sz="4" w:space="0" w:color="auto"/>
            </w:tcBorders>
            <w:hideMark/>
          </w:tcPr>
          <w:p w:rsidR="00B342AC" w:rsidRDefault="00B342AC" w:rsidP="00B342AC">
            <w:pPr>
              <w:spacing w:after="47"/>
              <w:ind w:left="1"/>
              <w:rPr>
                <w:rFonts w:ascii="Verdana" w:hAnsi="Verdana"/>
                <w:sz w:val="15"/>
                <w:szCs w:val="15"/>
              </w:rPr>
            </w:pPr>
            <w:r>
              <w:rPr>
                <w:rFonts w:ascii="Verdana" w:eastAsia="Verdana" w:hAnsi="Verdana" w:cs="Verdana"/>
                <w:b/>
                <w:sz w:val="15"/>
                <w:szCs w:val="15"/>
              </w:rPr>
              <w:t xml:space="preserve">Comprende il testo:  </w:t>
            </w:r>
          </w:p>
          <w:p w:rsidR="00B342AC" w:rsidRDefault="00B342AC" w:rsidP="00B342AC">
            <w:pPr>
              <w:rPr>
                <w:rFonts w:ascii="Verdana" w:eastAsia="Verdana" w:hAnsi="Verdana" w:cs="Verdana"/>
                <w:sz w:val="15"/>
                <w:szCs w:val="15"/>
              </w:rPr>
            </w:pPr>
            <w:r>
              <w:rPr>
                <w:rFonts w:ascii="Verdana" w:eastAsia="Verdana" w:hAnsi="Verdana" w:cs="Verdana"/>
                <w:sz w:val="15"/>
                <w:szCs w:val="15"/>
              </w:rPr>
              <w:t>in tutti i suoi snodi argomentativi</w:t>
            </w:r>
          </w:p>
          <w:p w:rsidR="00B342AC" w:rsidRDefault="00B342AC" w:rsidP="00B342AC">
            <w:pPr>
              <w:rPr>
                <w:rFonts w:ascii="Verdana" w:eastAsia="Verdana" w:hAnsi="Verdana" w:cs="Verdana"/>
                <w:sz w:val="15"/>
                <w:szCs w:val="15"/>
              </w:rPr>
            </w:pPr>
            <w:r>
              <w:rPr>
                <w:rFonts w:ascii="Verdana" w:eastAsia="Verdana" w:hAnsi="Verdana" w:cs="Verdana"/>
                <w:sz w:val="15"/>
                <w:szCs w:val="15"/>
              </w:rPr>
              <w:t>nei suoi snodi portanti</w:t>
            </w:r>
          </w:p>
          <w:p w:rsidR="00B342AC" w:rsidRDefault="00B342AC" w:rsidP="00B342AC">
            <w:pPr>
              <w:rPr>
                <w:rFonts w:ascii="Verdana" w:eastAsia="Verdana" w:hAnsi="Verdana" w:cs="Verdana"/>
                <w:sz w:val="15"/>
                <w:szCs w:val="15"/>
              </w:rPr>
            </w:pPr>
            <w:r>
              <w:rPr>
                <w:rFonts w:ascii="Verdana" w:eastAsia="Verdana" w:hAnsi="Verdana" w:cs="Verdana"/>
                <w:sz w:val="15"/>
                <w:szCs w:val="15"/>
              </w:rPr>
              <w:t>nei suoi nuclei essenziali</w:t>
            </w:r>
          </w:p>
          <w:p w:rsidR="00B342AC" w:rsidRDefault="00B342AC" w:rsidP="00B342AC">
            <w:pPr>
              <w:rPr>
                <w:rFonts w:ascii="Verdana" w:eastAsia="Verdana" w:hAnsi="Verdana" w:cs="Verdana"/>
                <w:sz w:val="15"/>
                <w:szCs w:val="15"/>
              </w:rPr>
            </w:pPr>
            <w:r>
              <w:rPr>
                <w:rFonts w:ascii="Verdana" w:eastAsia="Verdana" w:hAnsi="Verdana" w:cs="Verdana"/>
                <w:sz w:val="15"/>
                <w:szCs w:val="15"/>
              </w:rPr>
              <w:t>in modo parziale e superficiale</w:t>
            </w:r>
          </w:p>
          <w:p w:rsidR="00B342AC" w:rsidRDefault="00B342AC" w:rsidP="00B342AC">
            <w:pPr>
              <w:rPr>
                <w:rFonts w:ascii="Verdana" w:eastAsia="Calibri" w:hAnsi="Verdana" w:cs="Calibri"/>
                <w:sz w:val="15"/>
                <w:szCs w:val="15"/>
              </w:rPr>
            </w:pPr>
            <w:r>
              <w:rPr>
                <w:rFonts w:ascii="Verdana" w:eastAsia="Verdana" w:hAnsi="Verdana" w:cs="Verdana"/>
                <w:sz w:val="15"/>
                <w:szCs w:val="15"/>
              </w:rPr>
              <w:t>in minima parte</w:t>
            </w:r>
          </w:p>
        </w:tc>
        <w:tc>
          <w:tcPr>
            <w:tcW w:w="619" w:type="dxa"/>
            <w:tcBorders>
              <w:top w:val="single" w:sz="4" w:space="0" w:color="auto"/>
              <w:left w:val="single" w:sz="4" w:space="0" w:color="auto"/>
              <w:bottom w:val="single" w:sz="4" w:space="0" w:color="auto"/>
              <w:right w:val="single" w:sz="4" w:space="0" w:color="auto"/>
            </w:tcBorders>
          </w:tcPr>
          <w:p w:rsidR="00B342AC" w:rsidRDefault="00B342AC" w:rsidP="00B342AC">
            <w:pPr>
              <w:spacing w:after="45"/>
              <w:ind w:left="1"/>
              <w:rPr>
                <w:rFonts w:ascii="Verdana" w:eastAsia="Verdana" w:hAnsi="Verdana" w:cs="Verdana"/>
                <w:sz w:val="14"/>
                <w:szCs w:val="14"/>
              </w:rPr>
            </w:pPr>
          </w:p>
          <w:p w:rsidR="00B342AC" w:rsidRDefault="00B342AC" w:rsidP="00B342AC">
            <w:pPr>
              <w:spacing w:after="45"/>
              <w:ind w:left="1"/>
              <w:rPr>
                <w:rFonts w:ascii="Verdana" w:eastAsia="Calibri" w:hAnsi="Verdana" w:cs="Calibri"/>
                <w:sz w:val="14"/>
                <w:szCs w:val="14"/>
              </w:rPr>
            </w:pPr>
            <w:r>
              <w:rPr>
                <w:rFonts w:ascii="Verdana" w:eastAsia="Verdana" w:hAnsi="Verdana" w:cs="Verdana"/>
                <w:sz w:val="14"/>
                <w:szCs w:val="14"/>
              </w:rPr>
              <w:t xml:space="preserve">10 </w:t>
            </w:r>
          </w:p>
          <w:p w:rsidR="00B342AC" w:rsidRDefault="00B342AC" w:rsidP="00B342AC">
            <w:pPr>
              <w:spacing w:after="45"/>
              <w:ind w:left="1"/>
              <w:rPr>
                <w:rFonts w:ascii="Verdana" w:hAnsi="Verdana"/>
                <w:sz w:val="14"/>
                <w:szCs w:val="14"/>
              </w:rPr>
            </w:pPr>
            <w:r>
              <w:rPr>
                <w:rFonts w:ascii="Verdana" w:eastAsia="Verdana" w:hAnsi="Verdana" w:cs="Verdana"/>
                <w:sz w:val="14"/>
                <w:szCs w:val="14"/>
              </w:rPr>
              <w:t xml:space="preserve">8-9 </w:t>
            </w:r>
          </w:p>
          <w:p w:rsidR="00B342AC" w:rsidRDefault="00B342AC" w:rsidP="00B342AC">
            <w:pPr>
              <w:spacing w:after="45"/>
              <w:ind w:left="1"/>
              <w:rPr>
                <w:rFonts w:ascii="Verdana" w:hAnsi="Verdana"/>
                <w:sz w:val="14"/>
                <w:szCs w:val="14"/>
              </w:rPr>
            </w:pPr>
            <w:r>
              <w:rPr>
                <w:rFonts w:ascii="Verdana" w:eastAsia="Verdana" w:hAnsi="Verdana" w:cs="Verdana"/>
                <w:sz w:val="14"/>
                <w:szCs w:val="14"/>
              </w:rPr>
              <w:t xml:space="preserve">6-7 </w:t>
            </w:r>
          </w:p>
          <w:p w:rsidR="00B342AC" w:rsidRDefault="00B342AC" w:rsidP="00B342AC">
            <w:pPr>
              <w:spacing w:after="47"/>
              <w:ind w:left="1"/>
              <w:rPr>
                <w:rFonts w:ascii="Verdana" w:hAnsi="Verdana"/>
                <w:sz w:val="14"/>
                <w:szCs w:val="14"/>
              </w:rPr>
            </w:pPr>
            <w:r>
              <w:rPr>
                <w:rFonts w:ascii="Verdana" w:eastAsia="Verdana" w:hAnsi="Verdana" w:cs="Verdana"/>
                <w:sz w:val="14"/>
                <w:szCs w:val="14"/>
              </w:rPr>
              <w:t xml:space="preserve">4-5 </w:t>
            </w:r>
          </w:p>
          <w:p w:rsidR="00B342AC" w:rsidRDefault="00B342AC" w:rsidP="00B342AC">
            <w:pPr>
              <w:rPr>
                <w:rFonts w:ascii="Verdana" w:hAnsi="Verdana"/>
                <w:sz w:val="14"/>
                <w:szCs w:val="14"/>
              </w:rPr>
            </w:pPr>
            <w:r>
              <w:rPr>
                <w:rFonts w:ascii="Verdana" w:eastAsia="Verdana" w:hAnsi="Verdana" w:cs="Verdana"/>
                <w:sz w:val="14"/>
                <w:szCs w:val="14"/>
              </w:rPr>
              <w:t>1-3</w:t>
            </w:r>
          </w:p>
        </w:tc>
        <w:tc>
          <w:tcPr>
            <w:tcW w:w="781" w:type="dxa"/>
            <w:tcBorders>
              <w:top w:val="single" w:sz="4" w:space="0" w:color="auto"/>
              <w:left w:val="single" w:sz="4" w:space="0" w:color="auto"/>
              <w:bottom w:val="single" w:sz="4" w:space="0" w:color="auto"/>
              <w:right w:val="single" w:sz="4" w:space="0" w:color="auto"/>
            </w:tcBorders>
          </w:tcPr>
          <w:p w:rsidR="00B342AC" w:rsidRDefault="00B342AC" w:rsidP="00B342AC">
            <w:pPr>
              <w:rPr>
                <w:rFonts w:ascii="Verdana" w:hAnsi="Verdana"/>
                <w:sz w:val="15"/>
                <w:szCs w:val="15"/>
              </w:rPr>
            </w:pPr>
          </w:p>
        </w:tc>
      </w:tr>
      <w:tr w:rsidR="00B342AC" w:rsidTr="00B342AC">
        <w:trPr>
          <w:cantSplit/>
          <w:trHeight w:val="11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42AC" w:rsidRDefault="00B342AC" w:rsidP="00B342AC">
            <w:pPr>
              <w:rPr>
                <w:rFonts w:ascii="Verdana" w:eastAsia="Calibri" w:hAnsi="Verdana" w:cs="Calibri"/>
                <w:b/>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42AC" w:rsidRDefault="00B342AC" w:rsidP="00B342AC">
            <w:pPr>
              <w:rPr>
                <w:rFonts w:ascii="Verdana" w:eastAsia="Calibri" w:hAnsi="Verdana" w:cs="Calibri"/>
                <w:color w:val="000000"/>
              </w:rPr>
            </w:pPr>
          </w:p>
        </w:tc>
        <w:tc>
          <w:tcPr>
            <w:tcW w:w="2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342AC" w:rsidRDefault="00B342AC" w:rsidP="00B342AC">
            <w:pPr>
              <w:spacing w:after="51" w:line="273" w:lineRule="auto"/>
              <w:ind w:left="1"/>
              <w:rPr>
                <w:rFonts w:ascii="Verdana" w:hAnsi="Verdana"/>
              </w:rPr>
            </w:pPr>
            <w:r>
              <w:rPr>
                <w:rFonts w:ascii="Verdana" w:eastAsia="Verdana" w:hAnsi="Verdana" w:cs="Verdana"/>
                <w:b/>
                <w:sz w:val="18"/>
              </w:rPr>
              <w:t>b. Individuazione di tesi e argomentazioni presenti nel testo</w:t>
            </w:r>
          </w:p>
        </w:tc>
        <w:tc>
          <w:tcPr>
            <w:tcW w:w="3476" w:type="dxa"/>
            <w:tcBorders>
              <w:top w:val="single" w:sz="4" w:space="0" w:color="auto"/>
              <w:left w:val="single" w:sz="4" w:space="0" w:color="auto"/>
              <w:bottom w:val="single" w:sz="4" w:space="0" w:color="auto"/>
              <w:right w:val="single" w:sz="4" w:space="0" w:color="auto"/>
            </w:tcBorders>
            <w:hideMark/>
          </w:tcPr>
          <w:p w:rsidR="00B342AC" w:rsidRDefault="00B342AC" w:rsidP="00B342AC">
            <w:pPr>
              <w:rPr>
                <w:rFonts w:ascii="Verdana" w:eastAsia="Verdana" w:hAnsi="Verdana" w:cs="Verdana"/>
                <w:b/>
                <w:sz w:val="15"/>
                <w:szCs w:val="15"/>
              </w:rPr>
            </w:pPr>
            <w:r>
              <w:rPr>
                <w:rFonts w:ascii="Verdana" w:eastAsia="Verdana" w:hAnsi="Verdana" w:cs="Verdana"/>
                <w:b/>
                <w:sz w:val="15"/>
                <w:szCs w:val="15"/>
              </w:rPr>
              <w:t>Individua tesi e argomentazioni:</w:t>
            </w:r>
          </w:p>
          <w:p w:rsidR="00B342AC" w:rsidRDefault="00B342AC" w:rsidP="00B342AC">
            <w:pPr>
              <w:rPr>
                <w:rFonts w:ascii="Verdana" w:eastAsia="Verdana" w:hAnsi="Verdana" w:cs="Verdana"/>
                <w:sz w:val="15"/>
                <w:szCs w:val="15"/>
              </w:rPr>
            </w:pPr>
            <w:r>
              <w:rPr>
                <w:rFonts w:ascii="Verdana" w:eastAsia="Verdana" w:hAnsi="Verdana" w:cs="Verdana"/>
                <w:sz w:val="15"/>
                <w:szCs w:val="15"/>
              </w:rPr>
              <w:t>in modo completo e consapevole</w:t>
            </w:r>
          </w:p>
          <w:p w:rsidR="00B342AC" w:rsidRDefault="00B342AC" w:rsidP="00B342AC">
            <w:pPr>
              <w:rPr>
                <w:rFonts w:ascii="Verdana" w:eastAsia="Verdana" w:hAnsi="Verdana" w:cs="Verdana"/>
                <w:sz w:val="15"/>
                <w:szCs w:val="15"/>
              </w:rPr>
            </w:pPr>
            <w:r>
              <w:rPr>
                <w:rFonts w:ascii="Verdana" w:eastAsia="Verdana" w:hAnsi="Verdana" w:cs="Verdana"/>
                <w:sz w:val="15"/>
                <w:szCs w:val="15"/>
              </w:rPr>
              <w:t>in modo esauriente</w:t>
            </w:r>
          </w:p>
          <w:p w:rsidR="00B342AC" w:rsidRDefault="00B342AC" w:rsidP="00B342AC">
            <w:pPr>
              <w:rPr>
                <w:rFonts w:ascii="Verdana" w:eastAsia="Verdana" w:hAnsi="Verdana" w:cs="Verdana"/>
                <w:sz w:val="15"/>
                <w:szCs w:val="15"/>
              </w:rPr>
            </w:pPr>
            <w:r>
              <w:rPr>
                <w:rFonts w:ascii="Verdana" w:eastAsia="Verdana" w:hAnsi="Verdana" w:cs="Verdana"/>
                <w:sz w:val="15"/>
                <w:szCs w:val="15"/>
              </w:rPr>
              <w:t>in modo sintetico</w:t>
            </w:r>
          </w:p>
          <w:p w:rsidR="00B342AC" w:rsidRDefault="00B342AC" w:rsidP="00B342AC">
            <w:pPr>
              <w:rPr>
                <w:rFonts w:ascii="Verdana" w:eastAsia="Verdana" w:hAnsi="Verdana" w:cs="Verdana"/>
                <w:sz w:val="15"/>
                <w:szCs w:val="15"/>
              </w:rPr>
            </w:pPr>
            <w:r>
              <w:rPr>
                <w:rFonts w:ascii="Verdana" w:eastAsia="Verdana" w:hAnsi="Verdana" w:cs="Verdana"/>
                <w:sz w:val="15"/>
                <w:szCs w:val="15"/>
              </w:rPr>
              <w:t>in modo parziale</w:t>
            </w:r>
          </w:p>
          <w:p w:rsidR="00B342AC" w:rsidRDefault="00B342AC" w:rsidP="00B342AC">
            <w:pPr>
              <w:rPr>
                <w:rFonts w:ascii="Verdana" w:eastAsia="Calibri" w:hAnsi="Verdana" w:cs="Calibri"/>
                <w:sz w:val="15"/>
                <w:szCs w:val="15"/>
              </w:rPr>
            </w:pPr>
            <w:r>
              <w:rPr>
                <w:rFonts w:ascii="Verdana" w:eastAsia="Verdana" w:hAnsi="Verdana" w:cs="Verdana"/>
                <w:sz w:val="15"/>
                <w:szCs w:val="15"/>
              </w:rPr>
              <w:t xml:space="preserve">in modo inadeguato / nullo    </w:t>
            </w:r>
          </w:p>
        </w:tc>
        <w:tc>
          <w:tcPr>
            <w:tcW w:w="619" w:type="dxa"/>
            <w:tcBorders>
              <w:top w:val="single" w:sz="4" w:space="0" w:color="auto"/>
              <w:left w:val="single" w:sz="4" w:space="0" w:color="auto"/>
              <w:bottom w:val="single" w:sz="4" w:space="0" w:color="auto"/>
              <w:right w:val="single" w:sz="4" w:space="0" w:color="auto"/>
            </w:tcBorders>
          </w:tcPr>
          <w:p w:rsidR="00B342AC" w:rsidRDefault="00B342AC" w:rsidP="00B342AC">
            <w:pPr>
              <w:spacing w:after="45"/>
              <w:ind w:left="1"/>
              <w:rPr>
                <w:rFonts w:ascii="Verdana" w:eastAsia="Verdana" w:hAnsi="Verdana" w:cs="Verdana"/>
                <w:sz w:val="14"/>
                <w:szCs w:val="14"/>
              </w:rPr>
            </w:pPr>
          </w:p>
          <w:p w:rsidR="00B342AC" w:rsidRDefault="00B342AC" w:rsidP="00B342AC">
            <w:pPr>
              <w:spacing w:after="45"/>
              <w:ind w:left="1"/>
              <w:rPr>
                <w:rFonts w:ascii="Verdana" w:eastAsia="Calibri" w:hAnsi="Verdana" w:cs="Calibri"/>
                <w:sz w:val="14"/>
                <w:szCs w:val="14"/>
              </w:rPr>
            </w:pPr>
            <w:r>
              <w:rPr>
                <w:rFonts w:ascii="Verdana" w:eastAsia="Verdana" w:hAnsi="Verdana" w:cs="Verdana"/>
                <w:sz w:val="14"/>
                <w:szCs w:val="14"/>
              </w:rPr>
              <w:t xml:space="preserve">10 </w:t>
            </w:r>
          </w:p>
          <w:p w:rsidR="00B342AC" w:rsidRDefault="00B342AC" w:rsidP="00B342AC">
            <w:pPr>
              <w:spacing w:after="45"/>
              <w:ind w:left="1"/>
              <w:rPr>
                <w:rFonts w:ascii="Verdana" w:hAnsi="Verdana"/>
                <w:sz w:val="14"/>
                <w:szCs w:val="14"/>
              </w:rPr>
            </w:pPr>
            <w:r>
              <w:rPr>
                <w:rFonts w:ascii="Verdana" w:eastAsia="Verdana" w:hAnsi="Verdana" w:cs="Verdana"/>
                <w:sz w:val="14"/>
                <w:szCs w:val="14"/>
              </w:rPr>
              <w:t xml:space="preserve">8-9 </w:t>
            </w:r>
          </w:p>
          <w:p w:rsidR="00B342AC" w:rsidRDefault="00B342AC" w:rsidP="00B342AC">
            <w:pPr>
              <w:spacing w:after="45"/>
              <w:ind w:left="1"/>
              <w:rPr>
                <w:rFonts w:ascii="Verdana" w:hAnsi="Verdana"/>
                <w:sz w:val="14"/>
                <w:szCs w:val="14"/>
              </w:rPr>
            </w:pPr>
            <w:r>
              <w:rPr>
                <w:rFonts w:ascii="Verdana" w:eastAsia="Verdana" w:hAnsi="Verdana" w:cs="Verdana"/>
                <w:sz w:val="14"/>
                <w:szCs w:val="14"/>
              </w:rPr>
              <w:t xml:space="preserve">6-7 </w:t>
            </w:r>
          </w:p>
          <w:p w:rsidR="00B342AC" w:rsidRDefault="00B342AC" w:rsidP="00B342AC">
            <w:pPr>
              <w:spacing w:after="47"/>
              <w:ind w:left="1"/>
              <w:rPr>
                <w:rFonts w:ascii="Verdana" w:hAnsi="Verdana"/>
                <w:sz w:val="14"/>
                <w:szCs w:val="14"/>
              </w:rPr>
            </w:pPr>
            <w:r>
              <w:rPr>
                <w:rFonts w:ascii="Verdana" w:eastAsia="Verdana" w:hAnsi="Verdana" w:cs="Verdana"/>
                <w:sz w:val="14"/>
                <w:szCs w:val="14"/>
              </w:rPr>
              <w:t xml:space="preserve">4-5 </w:t>
            </w:r>
          </w:p>
          <w:p w:rsidR="00B342AC" w:rsidRDefault="00B342AC" w:rsidP="00B342AC">
            <w:pPr>
              <w:rPr>
                <w:rFonts w:ascii="Verdana" w:hAnsi="Verdana"/>
                <w:sz w:val="14"/>
                <w:szCs w:val="14"/>
              </w:rPr>
            </w:pPr>
            <w:r>
              <w:rPr>
                <w:rFonts w:ascii="Verdana" w:eastAsia="Verdana" w:hAnsi="Verdana" w:cs="Verdana"/>
                <w:sz w:val="14"/>
                <w:szCs w:val="14"/>
              </w:rPr>
              <w:t>1-3</w:t>
            </w:r>
          </w:p>
        </w:tc>
        <w:tc>
          <w:tcPr>
            <w:tcW w:w="781" w:type="dxa"/>
            <w:tcBorders>
              <w:top w:val="single" w:sz="4" w:space="0" w:color="auto"/>
              <w:left w:val="single" w:sz="4" w:space="0" w:color="auto"/>
              <w:bottom w:val="single" w:sz="4" w:space="0" w:color="auto"/>
              <w:right w:val="single" w:sz="4" w:space="0" w:color="auto"/>
            </w:tcBorders>
          </w:tcPr>
          <w:p w:rsidR="00B342AC" w:rsidRDefault="00B342AC" w:rsidP="00B342AC">
            <w:pPr>
              <w:rPr>
                <w:rFonts w:ascii="Verdana" w:hAnsi="Verdana"/>
                <w:sz w:val="15"/>
                <w:szCs w:val="15"/>
              </w:rPr>
            </w:pPr>
          </w:p>
        </w:tc>
      </w:tr>
      <w:tr w:rsidR="00B342AC" w:rsidTr="00B342AC">
        <w:trPr>
          <w:cantSplit/>
          <w:trHeight w:val="11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42AC" w:rsidRDefault="00B342AC" w:rsidP="00B342AC">
            <w:pPr>
              <w:rPr>
                <w:rFonts w:ascii="Verdana" w:eastAsia="Calibri" w:hAnsi="Verdana" w:cs="Calibri"/>
                <w:b/>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42AC" w:rsidRDefault="00B342AC" w:rsidP="00B342AC">
            <w:pPr>
              <w:rPr>
                <w:rFonts w:ascii="Verdana" w:eastAsia="Calibri" w:hAnsi="Verdana" w:cs="Calibri"/>
                <w:color w:val="000000"/>
              </w:rPr>
            </w:pPr>
          </w:p>
        </w:tc>
        <w:tc>
          <w:tcPr>
            <w:tcW w:w="2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342AC" w:rsidRDefault="00B342AC" w:rsidP="00B342AC">
            <w:pPr>
              <w:rPr>
                <w:rFonts w:ascii="Verdana" w:hAnsi="Verdana"/>
              </w:rPr>
            </w:pPr>
            <w:r>
              <w:rPr>
                <w:rFonts w:ascii="Verdana" w:eastAsia="Verdana" w:hAnsi="Verdana" w:cs="Verdana"/>
                <w:b/>
                <w:sz w:val="18"/>
              </w:rPr>
              <w:t xml:space="preserve">c. Percorso </w:t>
            </w:r>
            <w:proofErr w:type="spellStart"/>
            <w:r>
              <w:rPr>
                <w:rFonts w:ascii="Verdana" w:eastAsia="Verdana" w:hAnsi="Verdana" w:cs="Verdana"/>
                <w:b/>
                <w:sz w:val="18"/>
              </w:rPr>
              <w:t>ragionativo</w:t>
            </w:r>
            <w:proofErr w:type="spellEnd"/>
            <w:r>
              <w:rPr>
                <w:rFonts w:ascii="Verdana" w:eastAsia="Verdana" w:hAnsi="Verdana" w:cs="Verdana"/>
                <w:b/>
                <w:sz w:val="18"/>
              </w:rPr>
              <w:t xml:space="preserve"> e uso dei connettivi pertinenti</w:t>
            </w:r>
          </w:p>
        </w:tc>
        <w:tc>
          <w:tcPr>
            <w:tcW w:w="3476" w:type="dxa"/>
            <w:tcBorders>
              <w:top w:val="single" w:sz="4" w:space="0" w:color="auto"/>
              <w:left w:val="single" w:sz="4" w:space="0" w:color="auto"/>
              <w:bottom w:val="single" w:sz="4" w:space="0" w:color="auto"/>
              <w:right w:val="single" w:sz="4" w:space="0" w:color="auto"/>
            </w:tcBorders>
            <w:hideMark/>
          </w:tcPr>
          <w:p w:rsidR="00B342AC" w:rsidRDefault="00B342AC" w:rsidP="00B342AC">
            <w:pPr>
              <w:spacing w:after="45"/>
              <w:ind w:left="4"/>
              <w:rPr>
                <w:rFonts w:ascii="Calibri" w:hAnsi="Calibri"/>
                <w:sz w:val="15"/>
                <w:szCs w:val="15"/>
              </w:rPr>
            </w:pPr>
            <w:r>
              <w:rPr>
                <w:rFonts w:ascii="Verdana" w:eastAsia="Verdana" w:hAnsi="Verdana" w:cs="Verdana"/>
                <w:b/>
                <w:sz w:val="15"/>
                <w:szCs w:val="15"/>
              </w:rPr>
              <w:t xml:space="preserve">Struttura l'argomentazione in modo: </w:t>
            </w:r>
          </w:p>
          <w:p w:rsidR="00B342AC" w:rsidRDefault="00B342AC" w:rsidP="00B342AC">
            <w:pPr>
              <w:rPr>
                <w:rFonts w:ascii="Verdana" w:eastAsia="Verdana" w:hAnsi="Verdana" w:cs="Verdana"/>
                <w:sz w:val="15"/>
                <w:szCs w:val="15"/>
              </w:rPr>
            </w:pPr>
            <w:r>
              <w:rPr>
                <w:rFonts w:ascii="Verdana" w:eastAsia="Verdana" w:hAnsi="Verdana" w:cs="Verdana"/>
                <w:sz w:val="15"/>
                <w:szCs w:val="15"/>
              </w:rPr>
              <w:t>chiaro, congruente e ben articolato</w:t>
            </w:r>
          </w:p>
          <w:p w:rsidR="00B342AC" w:rsidRDefault="00B342AC" w:rsidP="00B342AC">
            <w:pPr>
              <w:rPr>
                <w:rFonts w:ascii="Verdana" w:eastAsia="Verdana" w:hAnsi="Verdana" w:cs="Verdana"/>
                <w:sz w:val="15"/>
                <w:szCs w:val="15"/>
              </w:rPr>
            </w:pPr>
            <w:r>
              <w:rPr>
                <w:rFonts w:ascii="Verdana" w:eastAsia="Verdana" w:hAnsi="Verdana" w:cs="Verdana"/>
                <w:sz w:val="15"/>
                <w:szCs w:val="15"/>
              </w:rPr>
              <w:t>chiaro e congruente</w:t>
            </w:r>
          </w:p>
          <w:p w:rsidR="00B342AC" w:rsidRDefault="00B342AC" w:rsidP="00B342AC">
            <w:pPr>
              <w:rPr>
                <w:rFonts w:ascii="Verdana" w:eastAsia="Verdana" w:hAnsi="Verdana" w:cs="Verdana"/>
                <w:sz w:val="15"/>
                <w:szCs w:val="15"/>
              </w:rPr>
            </w:pPr>
            <w:r>
              <w:rPr>
                <w:rFonts w:ascii="Verdana" w:eastAsia="Verdana" w:hAnsi="Verdana" w:cs="Verdana"/>
                <w:sz w:val="15"/>
                <w:szCs w:val="15"/>
              </w:rPr>
              <w:t>sostanzialmente chiaro e congruente talvolta incongruente</w:t>
            </w:r>
          </w:p>
          <w:p w:rsidR="00B342AC" w:rsidRDefault="00B342AC" w:rsidP="00B342AC">
            <w:pPr>
              <w:rPr>
                <w:rFonts w:ascii="Verdana" w:eastAsia="Calibri" w:hAnsi="Verdana" w:cs="Calibri"/>
                <w:sz w:val="15"/>
                <w:szCs w:val="15"/>
              </w:rPr>
            </w:pPr>
            <w:r>
              <w:rPr>
                <w:rFonts w:ascii="Verdana" w:eastAsia="Verdana" w:hAnsi="Verdana" w:cs="Verdana"/>
                <w:sz w:val="15"/>
                <w:szCs w:val="15"/>
              </w:rPr>
              <w:t>incerto e/o privo di elaborazione</w:t>
            </w:r>
          </w:p>
        </w:tc>
        <w:tc>
          <w:tcPr>
            <w:tcW w:w="619" w:type="dxa"/>
            <w:tcBorders>
              <w:top w:val="single" w:sz="4" w:space="0" w:color="auto"/>
              <w:left w:val="single" w:sz="4" w:space="0" w:color="auto"/>
              <w:bottom w:val="single" w:sz="4" w:space="0" w:color="auto"/>
              <w:right w:val="single" w:sz="4" w:space="0" w:color="auto"/>
            </w:tcBorders>
          </w:tcPr>
          <w:p w:rsidR="00B342AC" w:rsidRDefault="00B342AC" w:rsidP="00B342AC">
            <w:pPr>
              <w:spacing w:after="45"/>
              <w:ind w:left="1"/>
              <w:rPr>
                <w:rFonts w:ascii="Verdana" w:eastAsia="Verdana" w:hAnsi="Verdana" w:cs="Verdana"/>
                <w:sz w:val="14"/>
                <w:szCs w:val="14"/>
              </w:rPr>
            </w:pPr>
          </w:p>
          <w:p w:rsidR="00B342AC" w:rsidRDefault="00B342AC" w:rsidP="00B342AC">
            <w:pPr>
              <w:spacing w:after="45"/>
              <w:ind w:left="1"/>
              <w:rPr>
                <w:rFonts w:ascii="Verdana" w:eastAsia="Calibri" w:hAnsi="Verdana" w:cs="Calibri"/>
                <w:sz w:val="14"/>
                <w:szCs w:val="14"/>
              </w:rPr>
            </w:pPr>
            <w:r>
              <w:rPr>
                <w:rFonts w:ascii="Verdana" w:eastAsia="Verdana" w:hAnsi="Verdana" w:cs="Verdana"/>
                <w:sz w:val="14"/>
                <w:szCs w:val="14"/>
              </w:rPr>
              <w:t xml:space="preserve">10 </w:t>
            </w:r>
          </w:p>
          <w:p w:rsidR="00B342AC" w:rsidRDefault="00B342AC" w:rsidP="00B342AC">
            <w:pPr>
              <w:spacing w:after="45"/>
              <w:ind w:left="1"/>
              <w:rPr>
                <w:rFonts w:ascii="Verdana" w:hAnsi="Verdana"/>
                <w:sz w:val="14"/>
                <w:szCs w:val="14"/>
              </w:rPr>
            </w:pPr>
            <w:r>
              <w:rPr>
                <w:rFonts w:ascii="Verdana" w:eastAsia="Verdana" w:hAnsi="Verdana" w:cs="Verdana"/>
                <w:sz w:val="14"/>
                <w:szCs w:val="14"/>
              </w:rPr>
              <w:t xml:space="preserve">8-9 </w:t>
            </w:r>
          </w:p>
          <w:p w:rsidR="00B342AC" w:rsidRDefault="00B342AC" w:rsidP="00B342AC">
            <w:pPr>
              <w:spacing w:after="45"/>
              <w:ind w:left="1"/>
              <w:rPr>
                <w:rFonts w:ascii="Verdana" w:hAnsi="Verdana"/>
                <w:sz w:val="14"/>
                <w:szCs w:val="14"/>
              </w:rPr>
            </w:pPr>
            <w:r>
              <w:rPr>
                <w:rFonts w:ascii="Verdana" w:eastAsia="Verdana" w:hAnsi="Verdana" w:cs="Verdana"/>
                <w:sz w:val="14"/>
                <w:szCs w:val="14"/>
              </w:rPr>
              <w:t xml:space="preserve">6-7 </w:t>
            </w:r>
          </w:p>
          <w:p w:rsidR="00B342AC" w:rsidRDefault="00B342AC" w:rsidP="00B342AC">
            <w:pPr>
              <w:spacing w:after="47"/>
              <w:ind w:left="1"/>
              <w:rPr>
                <w:rFonts w:ascii="Verdana" w:hAnsi="Verdana"/>
                <w:sz w:val="14"/>
                <w:szCs w:val="14"/>
              </w:rPr>
            </w:pPr>
            <w:r>
              <w:rPr>
                <w:rFonts w:ascii="Verdana" w:eastAsia="Verdana" w:hAnsi="Verdana" w:cs="Verdana"/>
                <w:sz w:val="14"/>
                <w:szCs w:val="14"/>
              </w:rPr>
              <w:t xml:space="preserve">4-5 </w:t>
            </w:r>
          </w:p>
          <w:p w:rsidR="00B342AC" w:rsidRDefault="00B342AC" w:rsidP="00B342AC">
            <w:pPr>
              <w:rPr>
                <w:rFonts w:ascii="Verdana" w:hAnsi="Verdana"/>
                <w:sz w:val="14"/>
                <w:szCs w:val="14"/>
              </w:rPr>
            </w:pPr>
            <w:r>
              <w:rPr>
                <w:rFonts w:ascii="Verdana" w:eastAsia="Verdana" w:hAnsi="Verdana" w:cs="Verdana"/>
                <w:sz w:val="14"/>
                <w:szCs w:val="14"/>
              </w:rPr>
              <w:t>1-3</w:t>
            </w:r>
          </w:p>
        </w:tc>
        <w:tc>
          <w:tcPr>
            <w:tcW w:w="781" w:type="dxa"/>
            <w:tcBorders>
              <w:top w:val="single" w:sz="4" w:space="0" w:color="auto"/>
              <w:left w:val="single" w:sz="4" w:space="0" w:color="auto"/>
              <w:bottom w:val="single" w:sz="4" w:space="0" w:color="auto"/>
              <w:right w:val="single" w:sz="4" w:space="0" w:color="auto"/>
            </w:tcBorders>
          </w:tcPr>
          <w:p w:rsidR="00B342AC" w:rsidRDefault="00B342AC" w:rsidP="00B342AC">
            <w:pPr>
              <w:rPr>
                <w:rFonts w:ascii="Verdana" w:hAnsi="Verdana"/>
                <w:sz w:val="15"/>
                <w:szCs w:val="15"/>
              </w:rPr>
            </w:pPr>
          </w:p>
        </w:tc>
      </w:tr>
      <w:tr w:rsidR="00B342AC" w:rsidTr="00B342AC">
        <w:trPr>
          <w:cantSplit/>
          <w:trHeight w:val="11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42AC" w:rsidRDefault="00B342AC" w:rsidP="00B342AC">
            <w:pPr>
              <w:rPr>
                <w:rFonts w:ascii="Verdana" w:eastAsia="Calibri" w:hAnsi="Verdana" w:cs="Calibri"/>
                <w:b/>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42AC" w:rsidRDefault="00B342AC" w:rsidP="00B342AC">
            <w:pPr>
              <w:rPr>
                <w:rFonts w:ascii="Verdana" w:eastAsia="Calibri" w:hAnsi="Verdana" w:cs="Calibri"/>
                <w:color w:val="000000"/>
              </w:rPr>
            </w:pPr>
          </w:p>
        </w:tc>
        <w:tc>
          <w:tcPr>
            <w:tcW w:w="2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342AC" w:rsidRDefault="00B342AC" w:rsidP="00B342AC">
            <w:pPr>
              <w:rPr>
                <w:rFonts w:ascii="Verdana" w:hAnsi="Verdana"/>
              </w:rPr>
            </w:pPr>
            <w:r>
              <w:rPr>
                <w:rFonts w:ascii="Verdana" w:eastAsia="Verdana" w:hAnsi="Verdana" w:cs="Verdana"/>
                <w:b/>
                <w:sz w:val="18"/>
              </w:rPr>
              <w:t>d. Correttezza e congruenza dei riferimenti culturali</w:t>
            </w:r>
          </w:p>
        </w:tc>
        <w:tc>
          <w:tcPr>
            <w:tcW w:w="3476" w:type="dxa"/>
            <w:tcBorders>
              <w:top w:val="single" w:sz="4" w:space="0" w:color="auto"/>
              <w:left w:val="single" w:sz="4" w:space="0" w:color="auto"/>
              <w:bottom w:val="single" w:sz="4" w:space="0" w:color="auto"/>
              <w:right w:val="single" w:sz="4" w:space="0" w:color="auto"/>
            </w:tcBorders>
            <w:hideMark/>
          </w:tcPr>
          <w:p w:rsidR="00B342AC" w:rsidRDefault="00B342AC" w:rsidP="00B342AC">
            <w:pPr>
              <w:rPr>
                <w:rFonts w:ascii="Verdana" w:eastAsia="Verdana" w:hAnsi="Verdana" w:cs="Verdana"/>
                <w:b/>
                <w:sz w:val="15"/>
                <w:szCs w:val="15"/>
              </w:rPr>
            </w:pPr>
            <w:r>
              <w:rPr>
                <w:rFonts w:ascii="Verdana" w:eastAsia="Verdana" w:hAnsi="Verdana" w:cs="Verdana"/>
                <w:b/>
                <w:sz w:val="15"/>
                <w:szCs w:val="15"/>
              </w:rPr>
              <w:t>I riferimenti culturali risultano:</w:t>
            </w:r>
          </w:p>
          <w:p w:rsidR="00B342AC" w:rsidRDefault="00B342AC" w:rsidP="00B342AC">
            <w:pPr>
              <w:rPr>
                <w:rFonts w:ascii="Verdana" w:eastAsia="Verdana" w:hAnsi="Verdana" w:cs="Verdana"/>
                <w:sz w:val="15"/>
                <w:szCs w:val="15"/>
              </w:rPr>
            </w:pPr>
            <w:r>
              <w:rPr>
                <w:rFonts w:ascii="Verdana" w:eastAsia="Verdana" w:hAnsi="Verdana" w:cs="Verdana"/>
                <w:sz w:val="15"/>
                <w:szCs w:val="15"/>
              </w:rPr>
              <w:t>ampi, precisi e funzionali al discorso corretti e funzionali al discorso</w:t>
            </w:r>
          </w:p>
          <w:p w:rsidR="00B342AC" w:rsidRDefault="00B342AC" w:rsidP="00B342AC">
            <w:pPr>
              <w:rPr>
                <w:rFonts w:ascii="Verdana" w:eastAsia="Verdana" w:hAnsi="Verdana" w:cs="Verdana"/>
                <w:sz w:val="15"/>
                <w:szCs w:val="15"/>
              </w:rPr>
            </w:pPr>
            <w:r>
              <w:rPr>
                <w:rFonts w:ascii="Verdana" w:eastAsia="Verdana" w:hAnsi="Verdana" w:cs="Verdana"/>
                <w:sz w:val="15"/>
                <w:szCs w:val="15"/>
              </w:rPr>
              <w:t>essenziali</w:t>
            </w:r>
          </w:p>
          <w:p w:rsidR="00B342AC" w:rsidRDefault="00B342AC" w:rsidP="00B342AC">
            <w:pPr>
              <w:rPr>
                <w:rFonts w:ascii="Verdana" w:eastAsia="Verdana" w:hAnsi="Verdana" w:cs="Verdana"/>
                <w:sz w:val="15"/>
                <w:szCs w:val="15"/>
              </w:rPr>
            </w:pPr>
            <w:r>
              <w:rPr>
                <w:rFonts w:ascii="Verdana" w:eastAsia="Verdana" w:hAnsi="Verdana" w:cs="Verdana"/>
                <w:sz w:val="15"/>
                <w:szCs w:val="15"/>
              </w:rPr>
              <w:t>scarsi o poco pertinenti</w:t>
            </w:r>
          </w:p>
          <w:p w:rsidR="00B342AC" w:rsidRDefault="00B342AC" w:rsidP="00B342AC">
            <w:pPr>
              <w:rPr>
                <w:rFonts w:ascii="Verdana" w:eastAsia="Calibri" w:hAnsi="Verdana" w:cs="Calibri"/>
                <w:sz w:val="15"/>
                <w:szCs w:val="15"/>
              </w:rPr>
            </w:pPr>
            <w:r>
              <w:rPr>
                <w:rFonts w:ascii="Verdana" w:eastAsia="Verdana" w:hAnsi="Verdana" w:cs="Verdana"/>
                <w:sz w:val="15"/>
                <w:szCs w:val="15"/>
              </w:rPr>
              <w:t>non pertinenti o assenti</w:t>
            </w:r>
          </w:p>
        </w:tc>
        <w:tc>
          <w:tcPr>
            <w:tcW w:w="619" w:type="dxa"/>
            <w:tcBorders>
              <w:top w:val="single" w:sz="4" w:space="0" w:color="auto"/>
              <w:left w:val="single" w:sz="4" w:space="0" w:color="auto"/>
              <w:bottom w:val="single" w:sz="4" w:space="0" w:color="auto"/>
              <w:right w:val="single" w:sz="4" w:space="0" w:color="auto"/>
            </w:tcBorders>
          </w:tcPr>
          <w:p w:rsidR="00B342AC" w:rsidRDefault="00B342AC" w:rsidP="00B342AC">
            <w:pPr>
              <w:spacing w:after="45"/>
              <w:ind w:left="1"/>
              <w:rPr>
                <w:rFonts w:ascii="Verdana" w:eastAsia="Verdana" w:hAnsi="Verdana" w:cs="Verdana"/>
                <w:sz w:val="14"/>
                <w:szCs w:val="14"/>
              </w:rPr>
            </w:pPr>
          </w:p>
          <w:p w:rsidR="00B342AC" w:rsidRDefault="00B342AC" w:rsidP="00B342AC">
            <w:pPr>
              <w:spacing w:after="45"/>
              <w:ind w:left="1"/>
              <w:rPr>
                <w:rFonts w:ascii="Verdana" w:eastAsia="Calibri" w:hAnsi="Verdana" w:cs="Calibri"/>
                <w:sz w:val="14"/>
                <w:szCs w:val="14"/>
              </w:rPr>
            </w:pPr>
            <w:r>
              <w:rPr>
                <w:rFonts w:ascii="Verdana" w:eastAsia="Verdana" w:hAnsi="Verdana" w:cs="Verdana"/>
                <w:sz w:val="14"/>
                <w:szCs w:val="14"/>
              </w:rPr>
              <w:t xml:space="preserve">10 </w:t>
            </w:r>
          </w:p>
          <w:p w:rsidR="00B342AC" w:rsidRDefault="00B342AC" w:rsidP="00B342AC">
            <w:pPr>
              <w:spacing w:after="45"/>
              <w:ind w:left="1"/>
              <w:rPr>
                <w:rFonts w:ascii="Verdana" w:hAnsi="Verdana"/>
                <w:sz w:val="14"/>
                <w:szCs w:val="14"/>
              </w:rPr>
            </w:pPr>
            <w:r>
              <w:rPr>
                <w:rFonts w:ascii="Verdana" w:eastAsia="Verdana" w:hAnsi="Verdana" w:cs="Verdana"/>
                <w:sz w:val="14"/>
                <w:szCs w:val="14"/>
              </w:rPr>
              <w:t xml:space="preserve">8-9 </w:t>
            </w:r>
          </w:p>
          <w:p w:rsidR="00B342AC" w:rsidRDefault="00B342AC" w:rsidP="00B342AC">
            <w:pPr>
              <w:spacing w:after="45"/>
              <w:ind w:left="1"/>
              <w:rPr>
                <w:rFonts w:ascii="Verdana" w:hAnsi="Verdana"/>
                <w:sz w:val="14"/>
                <w:szCs w:val="14"/>
              </w:rPr>
            </w:pPr>
            <w:r>
              <w:rPr>
                <w:rFonts w:ascii="Verdana" w:eastAsia="Verdana" w:hAnsi="Verdana" w:cs="Verdana"/>
                <w:sz w:val="14"/>
                <w:szCs w:val="14"/>
              </w:rPr>
              <w:t xml:space="preserve">6-7 </w:t>
            </w:r>
          </w:p>
          <w:p w:rsidR="00B342AC" w:rsidRDefault="00B342AC" w:rsidP="00B342AC">
            <w:pPr>
              <w:spacing w:after="47"/>
              <w:ind w:left="1"/>
              <w:rPr>
                <w:rFonts w:ascii="Verdana" w:hAnsi="Verdana"/>
                <w:sz w:val="14"/>
                <w:szCs w:val="14"/>
              </w:rPr>
            </w:pPr>
            <w:r>
              <w:rPr>
                <w:rFonts w:ascii="Verdana" w:eastAsia="Verdana" w:hAnsi="Verdana" w:cs="Verdana"/>
                <w:sz w:val="14"/>
                <w:szCs w:val="14"/>
              </w:rPr>
              <w:t xml:space="preserve">4-5 </w:t>
            </w:r>
          </w:p>
          <w:p w:rsidR="00B342AC" w:rsidRDefault="00B342AC" w:rsidP="00B342AC">
            <w:pPr>
              <w:rPr>
                <w:rFonts w:ascii="Verdana" w:hAnsi="Verdana"/>
                <w:sz w:val="14"/>
                <w:szCs w:val="14"/>
              </w:rPr>
            </w:pPr>
            <w:r>
              <w:rPr>
                <w:rFonts w:ascii="Verdana" w:eastAsia="Verdana" w:hAnsi="Verdana" w:cs="Verdana"/>
                <w:sz w:val="14"/>
                <w:szCs w:val="14"/>
              </w:rPr>
              <w:t>1-3</w:t>
            </w:r>
          </w:p>
        </w:tc>
        <w:tc>
          <w:tcPr>
            <w:tcW w:w="781" w:type="dxa"/>
            <w:tcBorders>
              <w:top w:val="single" w:sz="4" w:space="0" w:color="auto"/>
              <w:left w:val="single" w:sz="4" w:space="0" w:color="auto"/>
              <w:bottom w:val="single" w:sz="4" w:space="0" w:color="auto"/>
              <w:right w:val="single" w:sz="4" w:space="0" w:color="auto"/>
            </w:tcBorders>
          </w:tcPr>
          <w:p w:rsidR="00B342AC" w:rsidRDefault="00B342AC" w:rsidP="00B342AC">
            <w:pPr>
              <w:rPr>
                <w:rFonts w:ascii="Verdana" w:hAnsi="Verdana"/>
                <w:sz w:val="15"/>
                <w:szCs w:val="15"/>
              </w:rPr>
            </w:pPr>
          </w:p>
        </w:tc>
      </w:tr>
      <w:tr w:rsidR="00B342AC" w:rsidTr="00B342AC">
        <w:trPr>
          <w:cantSplit/>
          <w:trHeight w:val="296"/>
        </w:trPr>
        <w:tc>
          <w:tcPr>
            <w:tcW w:w="822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342AC" w:rsidRDefault="00B342AC" w:rsidP="00B342AC">
            <w:pPr>
              <w:spacing w:after="45"/>
              <w:ind w:left="1"/>
              <w:jc w:val="right"/>
              <w:rPr>
                <w:rFonts w:ascii="Verdana" w:eastAsia="Verdana" w:hAnsi="Verdana" w:cs="Verdana"/>
                <w:b/>
                <w:sz w:val="20"/>
                <w:szCs w:val="20"/>
              </w:rPr>
            </w:pPr>
            <w:r>
              <w:rPr>
                <w:rFonts w:ascii="Verdana" w:eastAsia="Verdana" w:hAnsi="Verdana" w:cs="Verdana"/>
                <w:b/>
                <w:sz w:val="20"/>
                <w:szCs w:val="20"/>
              </w:rPr>
              <w:t>PUNTEGGIO TOTALE</w:t>
            </w:r>
          </w:p>
        </w:tc>
        <w:tc>
          <w:tcPr>
            <w:tcW w:w="14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342AC" w:rsidRDefault="00B342AC" w:rsidP="00B342AC">
            <w:pPr>
              <w:rPr>
                <w:rFonts w:ascii="Verdana" w:eastAsia="Calibri" w:hAnsi="Verdana" w:cs="Calibri"/>
                <w:b/>
                <w:sz w:val="21"/>
                <w:szCs w:val="21"/>
              </w:rPr>
            </w:pPr>
            <w:r>
              <w:rPr>
                <w:rFonts w:ascii="Verdana" w:hAnsi="Verdana"/>
                <w:b/>
                <w:sz w:val="21"/>
                <w:szCs w:val="21"/>
              </w:rPr>
              <w:t xml:space="preserve">        /100</w:t>
            </w:r>
          </w:p>
        </w:tc>
      </w:tr>
      <w:tr w:rsidR="00B342AC" w:rsidTr="00B342AC">
        <w:trPr>
          <w:cantSplit/>
          <w:trHeight w:val="296"/>
        </w:trPr>
        <w:tc>
          <w:tcPr>
            <w:tcW w:w="822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342AC" w:rsidRDefault="00B342AC" w:rsidP="00B342AC">
            <w:pPr>
              <w:spacing w:after="45"/>
              <w:ind w:left="1"/>
              <w:jc w:val="right"/>
              <w:rPr>
                <w:rFonts w:ascii="Verdana" w:eastAsia="Verdana" w:hAnsi="Verdana" w:cs="Verdana"/>
                <w:b/>
                <w:sz w:val="20"/>
                <w:szCs w:val="20"/>
              </w:rPr>
            </w:pPr>
            <w:r>
              <w:rPr>
                <w:rFonts w:ascii="Verdana" w:eastAsia="Verdana" w:hAnsi="Verdana" w:cs="Verdana"/>
                <w:b/>
                <w:sz w:val="20"/>
                <w:szCs w:val="20"/>
              </w:rPr>
              <w:t>PUNTEGGIO IN VENTESIMI</w:t>
            </w:r>
          </w:p>
        </w:tc>
        <w:tc>
          <w:tcPr>
            <w:tcW w:w="14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342AC" w:rsidRDefault="00B342AC" w:rsidP="00B342AC">
            <w:pPr>
              <w:rPr>
                <w:rFonts w:ascii="Verdana" w:eastAsia="Calibri" w:hAnsi="Verdana" w:cs="Calibri"/>
                <w:b/>
                <w:sz w:val="21"/>
                <w:szCs w:val="21"/>
              </w:rPr>
            </w:pPr>
            <w:r>
              <w:rPr>
                <w:rFonts w:ascii="Verdana" w:hAnsi="Verdana"/>
                <w:b/>
                <w:sz w:val="21"/>
                <w:szCs w:val="21"/>
              </w:rPr>
              <w:t xml:space="preserve">        /20</w:t>
            </w:r>
          </w:p>
        </w:tc>
      </w:tr>
    </w:tbl>
    <w:p w:rsidR="00B342AC" w:rsidRDefault="00B342AC" w:rsidP="00B342AC">
      <w:pPr>
        <w:spacing w:after="60"/>
        <w:ind w:left="10" w:right="-15" w:hanging="10"/>
        <w:jc w:val="center"/>
        <w:rPr>
          <w:rFonts w:ascii="Verdana" w:eastAsia="Verdana" w:hAnsi="Verdana" w:cs="Verdana"/>
          <w:b/>
          <w:color w:val="000000"/>
          <w:sz w:val="20"/>
        </w:rPr>
      </w:pPr>
    </w:p>
    <w:p w:rsidR="00B342AC" w:rsidRDefault="00B342AC" w:rsidP="00B342AC">
      <w:pPr>
        <w:spacing w:after="60"/>
        <w:ind w:left="10" w:right="-15" w:hanging="10"/>
        <w:jc w:val="center"/>
        <w:rPr>
          <w:rFonts w:ascii="Verdana" w:eastAsia="Verdana" w:hAnsi="Verdana" w:cs="Verdana"/>
          <w:b/>
          <w:sz w:val="20"/>
        </w:rPr>
      </w:pPr>
    </w:p>
    <w:p w:rsidR="00B342AC" w:rsidRDefault="00B342AC" w:rsidP="00B342AC">
      <w:pPr>
        <w:spacing w:after="60"/>
        <w:ind w:left="10" w:right="-15" w:hanging="10"/>
        <w:jc w:val="center"/>
        <w:rPr>
          <w:rFonts w:ascii="Verdana" w:eastAsia="Verdana" w:hAnsi="Verdana" w:cs="Verdana"/>
          <w:b/>
          <w:sz w:val="20"/>
        </w:rPr>
      </w:pPr>
    </w:p>
    <w:p w:rsidR="00B342AC" w:rsidRDefault="00B342AC" w:rsidP="00B342AC">
      <w:pPr>
        <w:spacing w:after="60"/>
        <w:ind w:left="10" w:right="-15" w:hanging="10"/>
        <w:jc w:val="center"/>
        <w:rPr>
          <w:rFonts w:ascii="Verdana" w:eastAsia="Verdana" w:hAnsi="Verdana" w:cs="Verdana"/>
          <w:b/>
          <w:sz w:val="20"/>
        </w:rPr>
      </w:pPr>
    </w:p>
    <w:p w:rsidR="00B342AC" w:rsidRDefault="00B342AC" w:rsidP="00B342AC">
      <w:pPr>
        <w:spacing w:after="60"/>
        <w:ind w:left="10" w:right="-15" w:hanging="10"/>
        <w:jc w:val="center"/>
        <w:rPr>
          <w:rFonts w:ascii="Verdana" w:eastAsia="Verdana" w:hAnsi="Verdana" w:cs="Verdana"/>
          <w:b/>
          <w:sz w:val="20"/>
        </w:rPr>
      </w:pPr>
    </w:p>
    <w:p w:rsidR="00B342AC" w:rsidRDefault="00B342AC" w:rsidP="00B342AC">
      <w:pPr>
        <w:spacing w:after="60"/>
        <w:ind w:left="10" w:right="-15" w:hanging="10"/>
        <w:jc w:val="center"/>
        <w:rPr>
          <w:rFonts w:ascii="Verdana" w:eastAsia="Verdana" w:hAnsi="Verdana" w:cs="Verdana"/>
          <w:b/>
          <w:sz w:val="20"/>
        </w:rPr>
      </w:pPr>
    </w:p>
    <w:p w:rsidR="00B342AC" w:rsidRDefault="00B342AC" w:rsidP="00B342AC">
      <w:pPr>
        <w:spacing w:after="60"/>
        <w:ind w:left="10" w:right="-15" w:hanging="10"/>
        <w:jc w:val="center"/>
        <w:rPr>
          <w:rFonts w:ascii="Verdana" w:eastAsia="Verdana" w:hAnsi="Verdana" w:cs="Verdana"/>
          <w:b/>
          <w:sz w:val="20"/>
        </w:rPr>
      </w:pPr>
    </w:p>
    <w:p w:rsidR="00B342AC" w:rsidRDefault="00B342AC" w:rsidP="00B342AC">
      <w:pPr>
        <w:spacing w:after="60"/>
        <w:ind w:left="10" w:right="-15" w:hanging="10"/>
        <w:jc w:val="center"/>
        <w:rPr>
          <w:rFonts w:ascii="Verdana" w:eastAsia="Verdana" w:hAnsi="Verdana" w:cs="Verdana"/>
          <w:b/>
          <w:sz w:val="20"/>
        </w:rPr>
      </w:pPr>
    </w:p>
    <w:p w:rsidR="00B342AC" w:rsidRDefault="00B342AC" w:rsidP="00B342AC">
      <w:pPr>
        <w:spacing w:after="60"/>
        <w:ind w:left="10" w:right="-15" w:hanging="10"/>
        <w:jc w:val="center"/>
        <w:rPr>
          <w:rFonts w:ascii="Verdana" w:eastAsia="Calibri" w:hAnsi="Verdana" w:cs="Calibri"/>
        </w:rPr>
      </w:pPr>
      <w:r>
        <w:rPr>
          <w:rFonts w:ascii="Verdana" w:eastAsia="Verdana" w:hAnsi="Verdana" w:cs="Verdana"/>
          <w:b/>
          <w:sz w:val="20"/>
        </w:rPr>
        <w:t>Griglia di valutazione - Prova scritta di lingua e letteratura italiana</w:t>
      </w:r>
    </w:p>
    <w:p w:rsidR="00B342AC" w:rsidRDefault="00B342AC" w:rsidP="00B342AC">
      <w:pPr>
        <w:pStyle w:val="Intestazione"/>
        <w:jc w:val="center"/>
        <w:rPr>
          <w:rFonts w:ascii="Verdana" w:eastAsia="Verdana" w:hAnsi="Verdana" w:cs="Verdana"/>
          <w:b/>
          <w:spacing w:val="-4"/>
          <w:sz w:val="19"/>
          <w:szCs w:val="19"/>
        </w:rPr>
      </w:pPr>
      <w:r>
        <w:rPr>
          <w:rFonts w:ascii="Verdana" w:eastAsia="Verdana" w:hAnsi="Verdana" w:cs="Verdana"/>
          <w:b/>
          <w:spacing w:val="-4"/>
          <w:sz w:val="19"/>
          <w:szCs w:val="19"/>
        </w:rPr>
        <w:t xml:space="preserve">Tipologia C: riflessione critica di carattere </w:t>
      </w:r>
      <w:proofErr w:type="spellStart"/>
      <w:r>
        <w:rPr>
          <w:rFonts w:ascii="Verdana" w:eastAsia="Verdana" w:hAnsi="Verdana" w:cs="Verdana"/>
          <w:b/>
          <w:spacing w:val="-4"/>
          <w:sz w:val="19"/>
          <w:szCs w:val="19"/>
        </w:rPr>
        <w:t>espositivo-argomentativo</w:t>
      </w:r>
      <w:proofErr w:type="spellEnd"/>
      <w:r>
        <w:rPr>
          <w:rFonts w:ascii="Verdana" w:eastAsia="Verdana" w:hAnsi="Verdana" w:cs="Verdana"/>
          <w:b/>
          <w:spacing w:val="-4"/>
          <w:sz w:val="19"/>
          <w:szCs w:val="19"/>
        </w:rPr>
        <w:t xml:space="preserve"> su tematiche di attualità</w:t>
      </w:r>
    </w:p>
    <w:p w:rsidR="00B342AC" w:rsidRDefault="00B342AC" w:rsidP="00B342AC">
      <w:pPr>
        <w:pStyle w:val="Intestazione"/>
        <w:jc w:val="center"/>
        <w:rPr>
          <w:rFonts w:ascii="Calibri" w:eastAsia="Calibri" w:hAnsi="Calibri" w:cs="Calibri"/>
          <w:sz w:val="15"/>
          <w:szCs w:val="15"/>
        </w:rPr>
      </w:pPr>
    </w:p>
    <w:tbl>
      <w:tblPr>
        <w:tblW w:w="0" w:type="auto"/>
        <w:tblLook w:val="04A0"/>
      </w:tblPr>
      <w:tblGrid>
        <w:gridCol w:w="1141"/>
        <w:gridCol w:w="1764"/>
        <w:gridCol w:w="2247"/>
        <w:gridCol w:w="3314"/>
        <w:gridCol w:w="609"/>
        <w:gridCol w:w="779"/>
      </w:tblGrid>
      <w:tr w:rsidR="00B342AC" w:rsidTr="00B342AC">
        <w:tc>
          <w:tcPr>
            <w:tcW w:w="78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B342AC" w:rsidRDefault="00B342AC" w:rsidP="00B342AC">
            <w:pPr>
              <w:rPr>
                <w:rFonts w:ascii="Verdana" w:hAnsi="Verdana"/>
                <w:sz w:val="18"/>
                <w:szCs w:val="18"/>
              </w:rPr>
            </w:pPr>
          </w:p>
        </w:tc>
        <w:tc>
          <w:tcPr>
            <w:tcW w:w="1767"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B342AC" w:rsidRDefault="00B342AC" w:rsidP="00B342AC">
            <w:pPr>
              <w:rPr>
                <w:rFonts w:ascii="Verdana" w:hAnsi="Verdana"/>
                <w:sz w:val="18"/>
                <w:szCs w:val="18"/>
              </w:rPr>
            </w:pPr>
            <w:r>
              <w:rPr>
                <w:rFonts w:ascii="Verdana" w:eastAsia="Verdana" w:hAnsi="Verdana" w:cs="Verdana"/>
                <w:b/>
                <w:sz w:val="18"/>
                <w:szCs w:val="18"/>
              </w:rPr>
              <w:t>Competenze</w:t>
            </w:r>
          </w:p>
        </w:tc>
        <w:tc>
          <w:tcPr>
            <w:tcW w:w="2268"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B342AC" w:rsidRDefault="00B342AC" w:rsidP="00B342AC">
            <w:pPr>
              <w:rPr>
                <w:rFonts w:ascii="Verdana" w:hAnsi="Verdana"/>
                <w:sz w:val="18"/>
                <w:szCs w:val="18"/>
              </w:rPr>
            </w:pPr>
            <w:r>
              <w:rPr>
                <w:rFonts w:ascii="Verdana" w:eastAsia="Verdana" w:hAnsi="Verdana" w:cs="Verdana"/>
                <w:b/>
                <w:sz w:val="18"/>
                <w:szCs w:val="18"/>
              </w:rPr>
              <w:t>Indicatori</w:t>
            </w:r>
          </w:p>
        </w:tc>
        <w:tc>
          <w:tcPr>
            <w:tcW w:w="3406"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B342AC" w:rsidRDefault="00B342AC" w:rsidP="00B342AC">
            <w:pPr>
              <w:rPr>
                <w:rFonts w:ascii="Verdana" w:hAnsi="Verdana"/>
                <w:sz w:val="18"/>
                <w:szCs w:val="18"/>
              </w:rPr>
            </w:pPr>
            <w:r>
              <w:rPr>
                <w:rFonts w:ascii="Verdana" w:eastAsia="Verdana" w:hAnsi="Verdana" w:cs="Verdana"/>
                <w:b/>
                <w:sz w:val="18"/>
                <w:szCs w:val="18"/>
              </w:rPr>
              <w:t>Descrittori</w:t>
            </w:r>
          </w:p>
        </w:tc>
        <w:tc>
          <w:tcPr>
            <w:tcW w:w="62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B342AC" w:rsidRDefault="00B342AC" w:rsidP="00B342AC">
            <w:pPr>
              <w:rPr>
                <w:rFonts w:ascii="Verdana" w:hAnsi="Verdana"/>
                <w:sz w:val="14"/>
                <w:szCs w:val="14"/>
              </w:rPr>
            </w:pPr>
          </w:p>
        </w:tc>
        <w:tc>
          <w:tcPr>
            <w:tcW w:w="781"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B342AC" w:rsidRDefault="00B342AC" w:rsidP="00B342AC">
            <w:pPr>
              <w:rPr>
                <w:rFonts w:ascii="Verdana" w:hAnsi="Verdana"/>
                <w:sz w:val="18"/>
                <w:szCs w:val="18"/>
              </w:rPr>
            </w:pPr>
            <w:r>
              <w:rPr>
                <w:rFonts w:ascii="Verdana" w:eastAsia="Verdana" w:hAnsi="Verdana" w:cs="Verdana"/>
                <w:b/>
                <w:sz w:val="18"/>
                <w:szCs w:val="18"/>
              </w:rPr>
              <w:t>Punti</w:t>
            </w:r>
          </w:p>
        </w:tc>
      </w:tr>
      <w:tr w:rsidR="00B342AC" w:rsidTr="00B342AC">
        <w:trPr>
          <w:trHeight w:val="1290"/>
        </w:trPr>
        <w:tc>
          <w:tcPr>
            <w:tcW w:w="780" w:type="dxa"/>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textDirection w:val="btLr"/>
            <w:hideMark/>
          </w:tcPr>
          <w:p w:rsidR="00B342AC" w:rsidRDefault="00B342AC" w:rsidP="00B342AC">
            <w:pPr>
              <w:ind w:left="113" w:right="113"/>
              <w:jc w:val="center"/>
              <w:rPr>
                <w:rFonts w:ascii="Verdana" w:hAnsi="Verdana"/>
                <w:b/>
                <w:sz w:val="20"/>
                <w:szCs w:val="20"/>
              </w:rPr>
            </w:pPr>
            <w:r>
              <w:rPr>
                <w:rFonts w:ascii="Verdana" w:hAnsi="Verdana"/>
                <w:b/>
                <w:sz w:val="20"/>
                <w:szCs w:val="20"/>
              </w:rPr>
              <w:t>INDICATORI GENERALI</w:t>
            </w:r>
          </w:p>
        </w:tc>
        <w:tc>
          <w:tcPr>
            <w:tcW w:w="1767" w:type="dxa"/>
            <w:vMerge w:val="restart"/>
            <w:tcBorders>
              <w:top w:val="single" w:sz="4" w:space="0" w:color="auto"/>
              <w:left w:val="single" w:sz="4" w:space="0" w:color="auto"/>
              <w:bottom w:val="single" w:sz="4" w:space="0" w:color="auto"/>
              <w:right w:val="single" w:sz="4" w:space="0" w:color="auto"/>
            </w:tcBorders>
            <w:vAlign w:val="center"/>
          </w:tcPr>
          <w:p w:rsidR="00B342AC" w:rsidRDefault="00B342AC" w:rsidP="00B342AC">
            <w:pPr>
              <w:spacing w:after="55"/>
              <w:ind w:left="30"/>
              <w:jc w:val="center"/>
              <w:rPr>
                <w:rFonts w:ascii="Verdana" w:hAnsi="Verdana"/>
              </w:rPr>
            </w:pPr>
            <w:r>
              <w:rPr>
                <w:rFonts w:ascii="Verdana" w:eastAsia="Verdana" w:hAnsi="Verdana" w:cs="Verdana"/>
                <w:b/>
                <w:sz w:val="18"/>
              </w:rPr>
              <w:t>1. Competenze</w:t>
            </w:r>
          </w:p>
          <w:p w:rsidR="00B342AC" w:rsidRDefault="00B342AC" w:rsidP="00B342AC">
            <w:pPr>
              <w:spacing w:after="53"/>
              <w:jc w:val="center"/>
              <w:rPr>
                <w:rFonts w:ascii="Verdana" w:hAnsi="Verdana"/>
              </w:rPr>
            </w:pPr>
            <w:r>
              <w:rPr>
                <w:rFonts w:ascii="Verdana" w:eastAsia="Verdana" w:hAnsi="Verdana" w:cs="Verdana"/>
                <w:b/>
                <w:sz w:val="18"/>
              </w:rPr>
              <w:t>testuali</w:t>
            </w:r>
          </w:p>
          <w:p w:rsidR="00B342AC" w:rsidRDefault="00B342AC" w:rsidP="00B342AC">
            <w:pPr>
              <w:jc w:val="center"/>
              <w:rPr>
                <w:rFonts w:ascii="Verdana" w:hAnsi="Verdana"/>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342AC" w:rsidRDefault="00B342AC" w:rsidP="00B342AC">
            <w:pPr>
              <w:rPr>
                <w:rFonts w:ascii="Verdana" w:hAnsi="Verdana"/>
              </w:rPr>
            </w:pPr>
            <w:r>
              <w:rPr>
                <w:rFonts w:ascii="Verdana" w:eastAsia="Verdana" w:hAnsi="Verdana" w:cs="Verdana"/>
                <w:b/>
                <w:sz w:val="18"/>
              </w:rPr>
              <w:t>a. Ideazione, pianificazione e organizzazione del testo</w:t>
            </w:r>
          </w:p>
        </w:tc>
        <w:tc>
          <w:tcPr>
            <w:tcW w:w="3406" w:type="dxa"/>
            <w:tcBorders>
              <w:top w:val="single" w:sz="4" w:space="0" w:color="auto"/>
              <w:left w:val="single" w:sz="4" w:space="0" w:color="auto"/>
              <w:bottom w:val="single" w:sz="4" w:space="0" w:color="auto"/>
              <w:right w:val="single" w:sz="4" w:space="0" w:color="auto"/>
            </w:tcBorders>
            <w:hideMark/>
          </w:tcPr>
          <w:p w:rsidR="00B342AC" w:rsidRDefault="00B342AC" w:rsidP="00B342AC">
            <w:pPr>
              <w:rPr>
                <w:rFonts w:ascii="Verdana" w:eastAsia="Verdana" w:hAnsi="Verdana" w:cs="Verdana"/>
                <w:sz w:val="15"/>
                <w:szCs w:val="15"/>
              </w:rPr>
            </w:pPr>
            <w:r>
              <w:rPr>
                <w:rFonts w:ascii="Verdana" w:eastAsia="Verdana" w:hAnsi="Verdana" w:cs="Verdana"/>
                <w:b/>
                <w:sz w:val="15"/>
                <w:szCs w:val="15"/>
              </w:rPr>
              <w:t>Organizza e sviluppa in modo:</w:t>
            </w:r>
          </w:p>
          <w:p w:rsidR="00B342AC" w:rsidRDefault="00B342AC" w:rsidP="00B342AC">
            <w:pPr>
              <w:rPr>
                <w:rFonts w:ascii="Verdana" w:eastAsia="Verdana" w:hAnsi="Verdana" w:cs="Verdana"/>
                <w:sz w:val="15"/>
                <w:szCs w:val="15"/>
              </w:rPr>
            </w:pPr>
            <w:r>
              <w:rPr>
                <w:rFonts w:ascii="Verdana" w:eastAsia="Verdana" w:hAnsi="Verdana" w:cs="Verdana"/>
                <w:sz w:val="15"/>
                <w:szCs w:val="15"/>
              </w:rPr>
              <w:t>efficace e originale</w:t>
            </w:r>
          </w:p>
          <w:p w:rsidR="00B342AC" w:rsidRDefault="00B342AC" w:rsidP="00B342AC">
            <w:pPr>
              <w:rPr>
                <w:rFonts w:ascii="Verdana" w:eastAsia="Verdana" w:hAnsi="Verdana" w:cs="Verdana"/>
                <w:sz w:val="15"/>
                <w:szCs w:val="15"/>
              </w:rPr>
            </w:pPr>
            <w:r>
              <w:rPr>
                <w:rFonts w:ascii="Verdana" w:eastAsia="Verdana" w:hAnsi="Verdana" w:cs="Verdana"/>
                <w:sz w:val="15"/>
                <w:szCs w:val="15"/>
              </w:rPr>
              <w:t xml:space="preserve">chiaro e adeguato alla tipologia </w:t>
            </w:r>
          </w:p>
          <w:p w:rsidR="00B342AC" w:rsidRDefault="00B342AC" w:rsidP="00B342AC">
            <w:pPr>
              <w:rPr>
                <w:rFonts w:ascii="Verdana" w:eastAsia="Verdana" w:hAnsi="Verdana" w:cs="Verdana"/>
                <w:sz w:val="15"/>
                <w:szCs w:val="15"/>
              </w:rPr>
            </w:pPr>
            <w:r>
              <w:rPr>
                <w:rFonts w:ascii="Verdana" w:eastAsia="Verdana" w:hAnsi="Verdana" w:cs="Verdana"/>
                <w:sz w:val="15"/>
                <w:szCs w:val="15"/>
              </w:rPr>
              <w:t>semplice, con qualche improprietà meccanico, poco lineare</w:t>
            </w:r>
          </w:p>
          <w:p w:rsidR="00B342AC" w:rsidRDefault="00B342AC" w:rsidP="00B342AC">
            <w:pPr>
              <w:rPr>
                <w:rFonts w:ascii="Verdana" w:eastAsia="Calibri" w:hAnsi="Verdana" w:cs="Calibri"/>
                <w:sz w:val="15"/>
                <w:szCs w:val="15"/>
              </w:rPr>
            </w:pPr>
            <w:r>
              <w:rPr>
                <w:rFonts w:ascii="Verdana" w:eastAsia="Verdana" w:hAnsi="Verdana" w:cs="Verdana"/>
                <w:sz w:val="15"/>
                <w:szCs w:val="15"/>
              </w:rPr>
              <w:t>confuso e gravemente inadeguato</w:t>
            </w:r>
          </w:p>
        </w:tc>
        <w:tc>
          <w:tcPr>
            <w:tcW w:w="620" w:type="dxa"/>
            <w:tcBorders>
              <w:top w:val="single" w:sz="4" w:space="0" w:color="auto"/>
              <w:left w:val="single" w:sz="4" w:space="0" w:color="auto"/>
              <w:bottom w:val="single" w:sz="4" w:space="0" w:color="auto"/>
              <w:right w:val="single" w:sz="4" w:space="0" w:color="auto"/>
            </w:tcBorders>
          </w:tcPr>
          <w:p w:rsidR="00B342AC" w:rsidRDefault="00B342AC" w:rsidP="00B342AC">
            <w:pPr>
              <w:spacing w:after="45"/>
              <w:ind w:left="1"/>
              <w:rPr>
                <w:rFonts w:ascii="Verdana" w:eastAsia="Verdana" w:hAnsi="Verdana" w:cs="Verdana"/>
                <w:sz w:val="14"/>
                <w:szCs w:val="14"/>
              </w:rPr>
            </w:pPr>
          </w:p>
          <w:p w:rsidR="00B342AC" w:rsidRDefault="00B342AC" w:rsidP="00B342AC">
            <w:pPr>
              <w:spacing w:after="45"/>
              <w:ind w:left="1"/>
              <w:rPr>
                <w:rFonts w:ascii="Verdana" w:eastAsia="Calibri" w:hAnsi="Verdana" w:cs="Calibri"/>
                <w:sz w:val="14"/>
                <w:szCs w:val="14"/>
              </w:rPr>
            </w:pPr>
            <w:r>
              <w:rPr>
                <w:rFonts w:ascii="Verdana" w:eastAsia="Verdana" w:hAnsi="Verdana" w:cs="Verdana"/>
                <w:sz w:val="14"/>
                <w:szCs w:val="14"/>
              </w:rPr>
              <w:t xml:space="preserve">10 </w:t>
            </w:r>
          </w:p>
          <w:p w:rsidR="00B342AC" w:rsidRDefault="00B342AC" w:rsidP="00B342AC">
            <w:pPr>
              <w:spacing w:after="45"/>
              <w:ind w:left="1"/>
              <w:rPr>
                <w:rFonts w:ascii="Verdana" w:hAnsi="Verdana"/>
                <w:sz w:val="14"/>
                <w:szCs w:val="14"/>
              </w:rPr>
            </w:pPr>
            <w:r>
              <w:rPr>
                <w:rFonts w:ascii="Verdana" w:eastAsia="Verdana" w:hAnsi="Verdana" w:cs="Verdana"/>
                <w:sz w:val="14"/>
                <w:szCs w:val="14"/>
              </w:rPr>
              <w:t xml:space="preserve">8-9 </w:t>
            </w:r>
          </w:p>
          <w:p w:rsidR="00B342AC" w:rsidRDefault="00B342AC" w:rsidP="00B342AC">
            <w:pPr>
              <w:spacing w:after="45"/>
              <w:ind w:left="1"/>
              <w:rPr>
                <w:rFonts w:ascii="Verdana" w:hAnsi="Verdana"/>
                <w:sz w:val="14"/>
                <w:szCs w:val="14"/>
              </w:rPr>
            </w:pPr>
            <w:r>
              <w:rPr>
                <w:rFonts w:ascii="Verdana" w:eastAsia="Verdana" w:hAnsi="Verdana" w:cs="Verdana"/>
                <w:sz w:val="14"/>
                <w:szCs w:val="14"/>
              </w:rPr>
              <w:t xml:space="preserve">6-7 </w:t>
            </w:r>
          </w:p>
          <w:p w:rsidR="00B342AC" w:rsidRDefault="00B342AC" w:rsidP="00B342AC">
            <w:pPr>
              <w:spacing w:after="47"/>
              <w:ind w:left="1"/>
              <w:rPr>
                <w:rFonts w:ascii="Verdana" w:hAnsi="Verdana"/>
                <w:sz w:val="14"/>
                <w:szCs w:val="14"/>
              </w:rPr>
            </w:pPr>
            <w:r>
              <w:rPr>
                <w:rFonts w:ascii="Verdana" w:eastAsia="Verdana" w:hAnsi="Verdana" w:cs="Verdana"/>
                <w:sz w:val="14"/>
                <w:szCs w:val="14"/>
              </w:rPr>
              <w:t xml:space="preserve">4-5 </w:t>
            </w:r>
          </w:p>
          <w:p w:rsidR="00B342AC" w:rsidRDefault="00B342AC" w:rsidP="00B342AC">
            <w:pPr>
              <w:rPr>
                <w:rFonts w:ascii="Verdana" w:hAnsi="Verdana"/>
                <w:sz w:val="14"/>
                <w:szCs w:val="14"/>
              </w:rPr>
            </w:pPr>
            <w:r>
              <w:rPr>
                <w:rFonts w:ascii="Verdana" w:eastAsia="Verdana" w:hAnsi="Verdana" w:cs="Verdana"/>
                <w:sz w:val="14"/>
                <w:szCs w:val="14"/>
              </w:rPr>
              <w:t>1-3</w:t>
            </w:r>
          </w:p>
        </w:tc>
        <w:tc>
          <w:tcPr>
            <w:tcW w:w="781" w:type="dxa"/>
            <w:tcBorders>
              <w:top w:val="single" w:sz="4" w:space="0" w:color="auto"/>
              <w:left w:val="single" w:sz="4" w:space="0" w:color="auto"/>
              <w:bottom w:val="single" w:sz="4" w:space="0" w:color="auto"/>
              <w:right w:val="single" w:sz="4" w:space="0" w:color="auto"/>
            </w:tcBorders>
          </w:tcPr>
          <w:p w:rsidR="00B342AC" w:rsidRDefault="00B342AC" w:rsidP="00B342AC">
            <w:pPr>
              <w:rPr>
                <w:rFonts w:ascii="Verdana" w:hAnsi="Verdana"/>
                <w:sz w:val="15"/>
                <w:szCs w:val="15"/>
              </w:rPr>
            </w:pPr>
          </w:p>
        </w:tc>
      </w:tr>
      <w:tr w:rsidR="00B342AC" w:rsidTr="00B342AC">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42AC" w:rsidRDefault="00B342AC" w:rsidP="00B342AC">
            <w:pPr>
              <w:rPr>
                <w:rFonts w:ascii="Verdana" w:eastAsia="Calibri" w:hAnsi="Verdana" w:cs="Calibri"/>
                <w:b/>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42AC" w:rsidRDefault="00B342AC" w:rsidP="00B342AC">
            <w:pPr>
              <w:rPr>
                <w:rFonts w:ascii="Verdana" w:eastAsia="Calibri" w:hAnsi="Verdana" w:cs="Calibri"/>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342AC" w:rsidRDefault="00B342AC" w:rsidP="00B342AC">
            <w:pPr>
              <w:rPr>
                <w:rFonts w:ascii="Verdana" w:hAnsi="Verdana"/>
              </w:rPr>
            </w:pPr>
            <w:r>
              <w:rPr>
                <w:rFonts w:ascii="Verdana" w:eastAsia="Verdana" w:hAnsi="Verdana" w:cs="Verdana"/>
                <w:b/>
                <w:sz w:val="18"/>
              </w:rPr>
              <w:t>b. Coesione e coerenza testuale</w:t>
            </w:r>
          </w:p>
        </w:tc>
        <w:tc>
          <w:tcPr>
            <w:tcW w:w="3406" w:type="dxa"/>
            <w:tcBorders>
              <w:top w:val="single" w:sz="4" w:space="0" w:color="auto"/>
              <w:left w:val="single" w:sz="4" w:space="0" w:color="auto"/>
              <w:bottom w:val="single" w:sz="4" w:space="0" w:color="auto"/>
              <w:right w:val="single" w:sz="4" w:space="0" w:color="auto"/>
            </w:tcBorders>
            <w:hideMark/>
          </w:tcPr>
          <w:p w:rsidR="00B342AC" w:rsidRDefault="00B342AC" w:rsidP="00B342AC">
            <w:pPr>
              <w:spacing w:after="45"/>
              <w:ind w:left="1"/>
              <w:rPr>
                <w:rFonts w:ascii="Verdana" w:hAnsi="Verdana"/>
                <w:sz w:val="15"/>
                <w:szCs w:val="15"/>
              </w:rPr>
            </w:pPr>
            <w:r>
              <w:rPr>
                <w:rFonts w:ascii="Verdana" w:eastAsia="Verdana" w:hAnsi="Verdana" w:cs="Verdana"/>
                <w:b/>
                <w:sz w:val="15"/>
                <w:szCs w:val="15"/>
              </w:rPr>
              <w:t>Costruisce un discorso:</w:t>
            </w:r>
          </w:p>
          <w:p w:rsidR="00B342AC" w:rsidRDefault="00B342AC" w:rsidP="00B342AC">
            <w:pPr>
              <w:spacing w:after="45"/>
              <w:ind w:left="1"/>
              <w:rPr>
                <w:rFonts w:ascii="Verdana" w:hAnsi="Verdana"/>
                <w:sz w:val="15"/>
                <w:szCs w:val="15"/>
              </w:rPr>
            </w:pPr>
            <w:r>
              <w:rPr>
                <w:rFonts w:ascii="Verdana" w:eastAsia="Verdana" w:hAnsi="Verdana" w:cs="Verdana"/>
                <w:sz w:val="15"/>
                <w:szCs w:val="15"/>
              </w:rPr>
              <w:t>ben strutturato, coerente e coeso</w:t>
            </w:r>
          </w:p>
          <w:p w:rsidR="00B342AC" w:rsidRDefault="00B342AC" w:rsidP="00B342AC">
            <w:pPr>
              <w:rPr>
                <w:rFonts w:ascii="Verdana" w:eastAsia="Verdana" w:hAnsi="Verdana" w:cs="Verdana"/>
                <w:sz w:val="15"/>
                <w:szCs w:val="15"/>
              </w:rPr>
            </w:pPr>
            <w:r>
              <w:rPr>
                <w:rFonts w:ascii="Verdana" w:eastAsia="Verdana" w:hAnsi="Verdana" w:cs="Verdana"/>
                <w:sz w:val="15"/>
                <w:szCs w:val="15"/>
              </w:rPr>
              <w:t>coerente e coeso</w:t>
            </w:r>
          </w:p>
          <w:p w:rsidR="00B342AC" w:rsidRDefault="00B342AC" w:rsidP="00B342AC">
            <w:pPr>
              <w:rPr>
                <w:rFonts w:ascii="Verdana" w:eastAsia="Calibri" w:hAnsi="Verdana" w:cs="Calibri"/>
                <w:sz w:val="15"/>
                <w:szCs w:val="15"/>
              </w:rPr>
            </w:pPr>
            <w:r>
              <w:rPr>
                <w:rFonts w:ascii="Verdana" w:eastAsia="Verdana" w:hAnsi="Verdana" w:cs="Verdana"/>
                <w:sz w:val="15"/>
                <w:szCs w:val="15"/>
              </w:rPr>
              <w:t>coerente ma con qualche incertezza limitatamente coerente e coeso disorganico e sconnesso</w:t>
            </w:r>
          </w:p>
        </w:tc>
        <w:tc>
          <w:tcPr>
            <w:tcW w:w="620" w:type="dxa"/>
            <w:tcBorders>
              <w:top w:val="single" w:sz="4" w:space="0" w:color="auto"/>
              <w:left w:val="single" w:sz="4" w:space="0" w:color="auto"/>
              <w:bottom w:val="single" w:sz="4" w:space="0" w:color="auto"/>
              <w:right w:val="single" w:sz="4" w:space="0" w:color="auto"/>
            </w:tcBorders>
          </w:tcPr>
          <w:p w:rsidR="00B342AC" w:rsidRDefault="00B342AC" w:rsidP="00B342AC">
            <w:pPr>
              <w:spacing w:after="45"/>
              <w:ind w:left="1"/>
              <w:rPr>
                <w:rFonts w:ascii="Verdana" w:eastAsia="Verdana" w:hAnsi="Verdana" w:cs="Verdana"/>
                <w:sz w:val="14"/>
                <w:szCs w:val="14"/>
              </w:rPr>
            </w:pPr>
          </w:p>
          <w:p w:rsidR="00B342AC" w:rsidRPr="004675B5" w:rsidRDefault="00B342AC" w:rsidP="00B342AC">
            <w:pPr>
              <w:spacing w:after="45"/>
              <w:ind w:left="1"/>
              <w:rPr>
                <w:rFonts w:ascii="Verdana" w:eastAsia="Verdana" w:hAnsi="Verdana" w:cs="Verdana"/>
                <w:sz w:val="14"/>
                <w:szCs w:val="14"/>
              </w:rPr>
            </w:pPr>
            <w:r>
              <w:rPr>
                <w:rFonts w:ascii="Verdana" w:eastAsia="Verdana" w:hAnsi="Verdana" w:cs="Verdana"/>
                <w:sz w:val="14"/>
                <w:szCs w:val="14"/>
              </w:rPr>
              <w:t xml:space="preserve">10 </w:t>
            </w:r>
          </w:p>
          <w:p w:rsidR="00B342AC" w:rsidRDefault="00B342AC" w:rsidP="00B342AC">
            <w:pPr>
              <w:spacing w:after="45"/>
              <w:ind w:left="1"/>
              <w:rPr>
                <w:rFonts w:ascii="Verdana" w:hAnsi="Verdana"/>
                <w:sz w:val="14"/>
                <w:szCs w:val="14"/>
              </w:rPr>
            </w:pPr>
            <w:r>
              <w:rPr>
                <w:rFonts w:ascii="Verdana" w:eastAsia="Verdana" w:hAnsi="Verdana" w:cs="Verdana"/>
                <w:sz w:val="14"/>
                <w:szCs w:val="14"/>
              </w:rPr>
              <w:t xml:space="preserve">8-9 </w:t>
            </w:r>
          </w:p>
          <w:p w:rsidR="00B342AC" w:rsidRDefault="00B342AC" w:rsidP="00B342AC">
            <w:pPr>
              <w:spacing w:after="45"/>
              <w:ind w:left="1"/>
              <w:rPr>
                <w:rFonts w:ascii="Verdana" w:hAnsi="Verdana"/>
                <w:sz w:val="14"/>
                <w:szCs w:val="14"/>
              </w:rPr>
            </w:pPr>
            <w:r>
              <w:rPr>
                <w:rFonts w:ascii="Verdana" w:eastAsia="Verdana" w:hAnsi="Verdana" w:cs="Verdana"/>
                <w:sz w:val="14"/>
                <w:szCs w:val="14"/>
              </w:rPr>
              <w:t xml:space="preserve">6-7 </w:t>
            </w:r>
          </w:p>
          <w:p w:rsidR="00B342AC" w:rsidRDefault="00B342AC" w:rsidP="00B342AC">
            <w:pPr>
              <w:spacing w:after="47"/>
              <w:ind w:left="1"/>
              <w:rPr>
                <w:rFonts w:ascii="Verdana" w:hAnsi="Verdana"/>
                <w:sz w:val="14"/>
                <w:szCs w:val="14"/>
              </w:rPr>
            </w:pPr>
            <w:r>
              <w:rPr>
                <w:rFonts w:ascii="Verdana" w:eastAsia="Verdana" w:hAnsi="Verdana" w:cs="Verdana"/>
                <w:sz w:val="14"/>
                <w:szCs w:val="14"/>
              </w:rPr>
              <w:t xml:space="preserve">4-5 </w:t>
            </w:r>
          </w:p>
          <w:p w:rsidR="00B342AC" w:rsidRDefault="00B342AC" w:rsidP="00B342AC">
            <w:pPr>
              <w:rPr>
                <w:rFonts w:ascii="Verdana" w:hAnsi="Verdana"/>
                <w:sz w:val="14"/>
                <w:szCs w:val="14"/>
              </w:rPr>
            </w:pPr>
            <w:r>
              <w:rPr>
                <w:rFonts w:ascii="Verdana" w:eastAsia="Verdana" w:hAnsi="Verdana" w:cs="Verdana"/>
                <w:sz w:val="14"/>
                <w:szCs w:val="14"/>
              </w:rPr>
              <w:t>1-3</w:t>
            </w:r>
          </w:p>
        </w:tc>
        <w:tc>
          <w:tcPr>
            <w:tcW w:w="781" w:type="dxa"/>
            <w:tcBorders>
              <w:top w:val="single" w:sz="4" w:space="0" w:color="auto"/>
              <w:left w:val="single" w:sz="4" w:space="0" w:color="auto"/>
              <w:bottom w:val="single" w:sz="4" w:space="0" w:color="auto"/>
              <w:right w:val="single" w:sz="4" w:space="0" w:color="auto"/>
            </w:tcBorders>
          </w:tcPr>
          <w:p w:rsidR="00B342AC" w:rsidRDefault="00B342AC" w:rsidP="00B342AC">
            <w:pPr>
              <w:rPr>
                <w:rFonts w:ascii="Verdana" w:hAnsi="Verdana"/>
                <w:sz w:val="15"/>
                <w:szCs w:val="15"/>
              </w:rPr>
            </w:pPr>
          </w:p>
        </w:tc>
      </w:tr>
      <w:tr w:rsidR="00B342AC" w:rsidTr="00B342AC">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42AC" w:rsidRDefault="00B342AC" w:rsidP="00B342AC">
            <w:pPr>
              <w:rPr>
                <w:rFonts w:ascii="Verdana" w:eastAsia="Calibri" w:hAnsi="Verdana" w:cs="Calibri"/>
                <w:b/>
                <w:color w:val="000000"/>
                <w:sz w:val="20"/>
                <w:szCs w:val="20"/>
              </w:rPr>
            </w:pPr>
          </w:p>
        </w:tc>
        <w:tc>
          <w:tcPr>
            <w:tcW w:w="1767" w:type="dxa"/>
            <w:vMerge w:val="restart"/>
            <w:tcBorders>
              <w:top w:val="single" w:sz="4" w:space="0" w:color="auto"/>
              <w:left w:val="single" w:sz="4" w:space="0" w:color="auto"/>
              <w:bottom w:val="single" w:sz="4" w:space="0" w:color="auto"/>
              <w:right w:val="single" w:sz="4" w:space="0" w:color="auto"/>
            </w:tcBorders>
            <w:vAlign w:val="center"/>
          </w:tcPr>
          <w:p w:rsidR="00B342AC" w:rsidRDefault="00B342AC" w:rsidP="00B342AC">
            <w:pPr>
              <w:spacing w:after="53" w:line="268" w:lineRule="auto"/>
              <w:jc w:val="center"/>
              <w:rPr>
                <w:rFonts w:ascii="Verdana" w:hAnsi="Verdana"/>
              </w:rPr>
            </w:pPr>
            <w:r>
              <w:rPr>
                <w:rFonts w:ascii="Verdana" w:eastAsia="Verdana" w:hAnsi="Verdana" w:cs="Verdana"/>
                <w:b/>
                <w:sz w:val="18"/>
              </w:rPr>
              <w:t>2. Competenze linguistiche</w:t>
            </w:r>
          </w:p>
          <w:p w:rsidR="00B342AC" w:rsidRDefault="00B342AC" w:rsidP="00B342AC">
            <w:pPr>
              <w:jc w:val="center"/>
              <w:rPr>
                <w:rFonts w:ascii="Verdana" w:hAnsi="Verdana"/>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342AC" w:rsidRDefault="00B342AC" w:rsidP="00B342AC">
            <w:pPr>
              <w:spacing w:after="53" w:line="268" w:lineRule="auto"/>
              <w:ind w:left="1"/>
              <w:rPr>
                <w:rFonts w:ascii="Verdana" w:hAnsi="Verdana"/>
              </w:rPr>
            </w:pPr>
            <w:r>
              <w:rPr>
                <w:rFonts w:ascii="Verdana" w:eastAsia="Verdana" w:hAnsi="Verdana" w:cs="Verdana"/>
                <w:b/>
                <w:sz w:val="18"/>
              </w:rPr>
              <w:t>a. Ricchezza e padronanza lessicale</w:t>
            </w:r>
          </w:p>
          <w:p w:rsidR="00B342AC" w:rsidRDefault="00B342AC" w:rsidP="00B342AC">
            <w:pPr>
              <w:rPr>
                <w:rFonts w:ascii="Verdana" w:hAnsi="Verdana"/>
              </w:rPr>
            </w:pPr>
          </w:p>
        </w:tc>
        <w:tc>
          <w:tcPr>
            <w:tcW w:w="3406" w:type="dxa"/>
            <w:tcBorders>
              <w:top w:val="single" w:sz="4" w:space="0" w:color="auto"/>
              <w:left w:val="single" w:sz="4" w:space="0" w:color="auto"/>
              <w:bottom w:val="single" w:sz="4" w:space="0" w:color="auto"/>
              <w:right w:val="single" w:sz="4" w:space="0" w:color="auto"/>
            </w:tcBorders>
            <w:hideMark/>
          </w:tcPr>
          <w:p w:rsidR="00B342AC" w:rsidRDefault="00B342AC" w:rsidP="00B342AC">
            <w:pPr>
              <w:spacing w:after="45"/>
              <w:ind w:left="1"/>
              <w:rPr>
                <w:rFonts w:ascii="Verdana" w:hAnsi="Verdana"/>
                <w:sz w:val="15"/>
                <w:szCs w:val="15"/>
              </w:rPr>
            </w:pPr>
            <w:r>
              <w:rPr>
                <w:rFonts w:ascii="Verdana" w:eastAsia="Verdana" w:hAnsi="Verdana" w:cs="Verdana"/>
                <w:b/>
                <w:sz w:val="15"/>
                <w:szCs w:val="15"/>
              </w:rPr>
              <w:t>Utilizza un lessico:</w:t>
            </w:r>
          </w:p>
          <w:p w:rsidR="00B342AC" w:rsidRDefault="00B342AC" w:rsidP="00B342AC">
            <w:pPr>
              <w:spacing w:after="45"/>
              <w:ind w:left="1"/>
              <w:rPr>
                <w:rFonts w:ascii="Verdana" w:hAnsi="Verdana"/>
                <w:sz w:val="15"/>
                <w:szCs w:val="15"/>
              </w:rPr>
            </w:pPr>
            <w:r>
              <w:rPr>
                <w:rFonts w:ascii="Verdana" w:eastAsia="Verdana" w:hAnsi="Verdana" w:cs="Verdana"/>
                <w:sz w:val="15"/>
                <w:szCs w:val="15"/>
              </w:rPr>
              <w:t>ampio e accurato</w:t>
            </w:r>
          </w:p>
          <w:p w:rsidR="00B342AC" w:rsidRDefault="00B342AC" w:rsidP="00B342AC">
            <w:pPr>
              <w:rPr>
                <w:rFonts w:ascii="Verdana" w:eastAsia="Verdana" w:hAnsi="Verdana" w:cs="Verdana"/>
                <w:sz w:val="15"/>
                <w:szCs w:val="15"/>
              </w:rPr>
            </w:pPr>
            <w:r>
              <w:rPr>
                <w:rFonts w:ascii="Verdana" w:eastAsia="Verdana" w:hAnsi="Verdana" w:cs="Verdana"/>
                <w:sz w:val="15"/>
                <w:szCs w:val="15"/>
              </w:rPr>
              <w:t>appropriato</w:t>
            </w:r>
          </w:p>
          <w:p w:rsidR="00B342AC" w:rsidRDefault="00B342AC" w:rsidP="00B342AC">
            <w:pPr>
              <w:rPr>
                <w:rFonts w:ascii="Verdana" w:eastAsia="Verdana" w:hAnsi="Verdana" w:cs="Verdana"/>
                <w:sz w:val="15"/>
                <w:szCs w:val="15"/>
              </w:rPr>
            </w:pPr>
            <w:r>
              <w:rPr>
                <w:rFonts w:ascii="Verdana" w:eastAsia="Verdana" w:hAnsi="Verdana" w:cs="Verdana"/>
                <w:sz w:val="15"/>
                <w:szCs w:val="15"/>
              </w:rPr>
              <w:t>generico, con lievi improprietà</w:t>
            </w:r>
          </w:p>
          <w:p w:rsidR="00B342AC" w:rsidRDefault="00B342AC" w:rsidP="00B342AC">
            <w:pPr>
              <w:rPr>
                <w:rFonts w:ascii="Verdana" w:eastAsia="Calibri" w:hAnsi="Verdana" w:cs="Calibri"/>
                <w:sz w:val="15"/>
                <w:szCs w:val="15"/>
              </w:rPr>
            </w:pPr>
            <w:r>
              <w:rPr>
                <w:rFonts w:ascii="Verdana" w:eastAsia="Verdana" w:hAnsi="Verdana" w:cs="Verdana"/>
                <w:sz w:val="15"/>
                <w:szCs w:val="15"/>
              </w:rPr>
              <w:t>ripetitivo e con diverse improprietà gravemente improprio, inadeguato</w:t>
            </w:r>
          </w:p>
        </w:tc>
        <w:tc>
          <w:tcPr>
            <w:tcW w:w="620" w:type="dxa"/>
            <w:tcBorders>
              <w:top w:val="single" w:sz="4" w:space="0" w:color="auto"/>
              <w:left w:val="single" w:sz="4" w:space="0" w:color="auto"/>
              <w:bottom w:val="single" w:sz="4" w:space="0" w:color="auto"/>
              <w:right w:val="single" w:sz="4" w:space="0" w:color="auto"/>
            </w:tcBorders>
          </w:tcPr>
          <w:p w:rsidR="00B342AC" w:rsidRDefault="00B342AC" w:rsidP="00B342AC">
            <w:pPr>
              <w:spacing w:after="45"/>
              <w:ind w:left="1"/>
              <w:rPr>
                <w:rFonts w:ascii="Verdana" w:eastAsia="Verdana" w:hAnsi="Verdana" w:cs="Verdana"/>
                <w:sz w:val="14"/>
                <w:szCs w:val="14"/>
              </w:rPr>
            </w:pPr>
          </w:p>
          <w:p w:rsidR="00B342AC" w:rsidRDefault="00B342AC" w:rsidP="00B342AC">
            <w:pPr>
              <w:spacing w:after="45"/>
              <w:ind w:left="1"/>
              <w:rPr>
                <w:rFonts w:ascii="Verdana" w:eastAsia="Calibri" w:hAnsi="Verdana" w:cs="Calibri"/>
                <w:sz w:val="14"/>
                <w:szCs w:val="14"/>
              </w:rPr>
            </w:pPr>
            <w:r>
              <w:rPr>
                <w:rFonts w:ascii="Verdana" w:eastAsia="Verdana" w:hAnsi="Verdana" w:cs="Verdana"/>
                <w:sz w:val="14"/>
                <w:szCs w:val="14"/>
              </w:rPr>
              <w:t xml:space="preserve">10 </w:t>
            </w:r>
          </w:p>
          <w:p w:rsidR="00B342AC" w:rsidRDefault="00B342AC" w:rsidP="00B342AC">
            <w:pPr>
              <w:spacing w:after="45"/>
              <w:ind w:left="1"/>
              <w:rPr>
                <w:rFonts w:ascii="Verdana" w:hAnsi="Verdana"/>
                <w:sz w:val="14"/>
                <w:szCs w:val="14"/>
              </w:rPr>
            </w:pPr>
            <w:r>
              <w:rPr>
                <w:rFonts w:ascii="Verdana" w:eastAsia="Verdana" w:hAnsi="Verdana" w:cs="Verdana"/>
                <w:sz w:val="14"/>
                <w:szCs w:val="14"/>
              </w:rPr>
              <w:t xml:space="preserve">8-9 </w:t>
            </w:r>
          </w:p>
          <w:p w:rsidR="00B342AC" w:rsidRDefault="00B342AC" w:rsidP="00B342AC">
            <w:pPr>
              <w:spacing w:after="45"/>
              <w:ind w:left="1"/>
              <w:rPr>
                <w:rFonts w:ascii="Verdana" w:hAnsi="Verdana"/>
                <w:sz w:val="14"/>
                <w:szCs w:val="14"/>
              </w:rPr>
            </w:pPr>
            <w:r>
              <w:rPr>
                <w:rFonts w:ascii="Verdana" w:eastAsia="Verdana" w:hAnsi="Verdana" w:cs="Verdana"/>
                <w:sz w:val="14"/>
                <w:szCs w:val="14"/>
              </w:rPr>
              <w:t xml:space="preserve">6-7 </w:t>
            </w:r>
          </w:p>
          <w:p w:rsidR="00B342AC" w:rsidRDefault="00B342AC" w:rsidP="00B342AC">
            <w:pPr>
              <w:spacing w:after="47"/>
              <w:ind w:left="1"/>
              <w:rPr>
                <w:rFonts w:ascii="Verdana" w:hAnsi="Verdana"/>
                <w:sz w:val="14"/>
                <w:szCs w:val="14"/>
              </w:rPr>
            </w:pPr>
            <w:r>
              <w:rPr>
                <w:rFonts w:ascii="Verdana" w:eastAsia="Verdana" w:hAnsi="Verdana" w:cs="Verdana"/>
                <w:sz w:val="14"/>
                <w:szCs w:val="14"/>
              </w:rPr>
              <w:t xml:space="preserve">4-5 </w:t>
            </w:r>
          </w:p>
          <w:p w:rsidR="00B342AC" w:rsidRDefault="00B342AC" w:rsidP="00B342AC">
            <w:pPr>
              <w:rPr>
                <w:rFonts w:ascii="Verdana" w:hAnsi="Verdana"/>
                <w:sz w:val="14"/>
                <w:szCs w:val="14"/>
              </w:rPr>
            </w:pPr>
            <w:r>
              <w:rPr>
                <w:rFonts w:ascii="Verdana" w:eastAsia="Verdana" w:hAnsi="Verdana" w:cs="Verdana"/>
                <w:sz w:val="14"/>
                <w:szCs w:val="14"/>
              </w:rPr>
              <w:t>1-3</w:t>
            </w:r>
          </w:p>
        </w:tc>
        <w:tc>
          <w:tcPr>
            <w:tcW w:w="781" w:type="dxa"/>
            <w:tcBorders>
              <w:top w:val="single" w:sz="4" w:space="0" w:color="auto"/>
              <w:left w:val="single" w:sz="4" w:space="0" w:color="auto"/>
              <w:bottom w:val="single" w:sz="4" w:space="0" w:color="auto"/>
              <w:right w:val="single" w:sz="4" w:space="0" w:color="auto"/>
            </w:tcBorders>
          </w:tcPr>
          <w:p w:rsidR="00B342AC" w:rsidRDefault="00B342AC" w:rsidP="00B342AC">
            <w:pPr>
              <w:rPr>
                <w:rFonts w:ascii="Verdana" w:hAnsi="Verdana"/>
                <w:sz w:val="15"/>
                <w:szCs w:val="15"/>
              </w:rPr>
            </w:pPr>
          </w:p>
        </w:tc>
      </w:tr>
      <w:tr w:rsidR="00B342AC" w:rsidTr="00B342AC">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42AC" w:rsidRDefault="00B342AC" w:rsidP="00B342AC">
            <w:pPr>
              <w:rPr>
                <w:rFonts w:ascii="Verdana" w:eastAsia="Calibri" w:hAnsi="Verdana" w:cs="Calibri"/>
                <w:b/>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42AC" w:rsidRDefault="00B342AC" w:rsidP="00B342AC">
            <w:pPr>
              <w:rPr>
                <w:rFonts w:ascii="Verdana" w:eastAsia="Calibri" w:hAnsi="Verdana" w:cs="Calibri"/>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342AC" w:rsidRDefault="00B342AC" w:rsidP="00B342AC">
            <w:pPr>
              <w:rPr>
                <w:rFonts w:ascii="Verdana" w:hAnsi="Verdana"/>
              </w:rPr>
            </w:pPr>
            <w:r>
              <w:rPr>
                <w:rFonts w:ascii="Verdana" w:eastAsia="Verdana" w:hAnsi="Verdana" w:cs="Verdana"/>
                <w:b/>
                <w:sz w:val="18"/>
              </w:rPr>
              <w:t>b. Correttezza grammaticale; uso corretto ed efficace della punteggiatura</w:t>
            </w:r>
          </w:p>
        </w:tc>
        <w:tc>
          <w:tcPr>
            <w:tcW w:w="3406" w:type="dxa"/>
            <w:tcBorders>
              <w:top w:val="single" w:sz="4" w:space="0" w:color="auto"/>
              <w:left w:val="single" w:sz="4" w:space="0" w:color="auto"/>
              <w:bottom w:val="single" w:sz="4" w:space="0" w:color="auto"/>
              <w:right w:val="single" w:sz="4" w:space="0" w:color="auto"/>
            </w:tcBorders>
            <w:hideMark/>
          </w:tcPr>
          <w:p w:rsidR="00B342AC" w:rsidRDefault="00B342AC" w:rsidP="00B342AC">
            <w:pPr>
              <w:spacing w:after="45"/>
              <w:ind w:left="1"/>
              <w:rPr>
                <w:rFonts w:ascii="Verdana" w:hAnsi="Verdana"/>
                <w:sz w:val="15"/>
                <w:szCs w:val="15"/>
              </w:rPr>
            </w:pPr>
            <w:r>
              <w:rPr>
                <w:rFonts w:ascii="Verdana" w:eastAsia="Verdana" w:hAnsi="Verdana" w:cs="Verdana"/>
                <w:b/>
                <w:sz w:val="15"/>
                <w:szCs w:val="15"/>
              </w:rPr>
              <w:t xml:space="preserve">Si esprime in modo: </w:t>
            </w:r>
          </w:p>
          <w:p w:rsidR="00B342AC" w:rsidRDefault="00B342AC" w:rsidP="00B342AC">
            <w:pPr>
              <w:rPr>
                <w:rFonts w:ascii="Verdana" w:eastAsia="Verdana" w:hAnsi="Verdana" w:cs="Verdana"/>
                <w:sz w:val="15"/>
                <w:szCs w:val="15"/>
              </w:rPr>
            </w:pPr>
            <w:r>
              <w:rPr>
                <w:rFonts w:ascii="Verdana" w:eastAsia="Verdana" w:hAnsi="Verdana" w:cs="Verdana"/>
                <w:sz w:val="15"/>
                <w:szCs w:val="15"/>
              </w:rPr>
              <w:t>corretto, appropriato, efficace</w:t>
            </w:r>
          </w:p>
          <w:p w:rsidR="00B342AC" w:rsidRDefault="00B342AC" w:rsidP="00B342AC">
            <w:pPr>
              <w:rPr>
                <w:rFonts w:ascii="Verdana" w:eastAsia="Verdana" w:hAnsi="Verdana" w:cs="Verdana"/>
                <w:sz w:val="15"/>
                <w:szCs w:val="15"/>
              </w:rPr>
            </w:pPr>
            <w:r>
              <w:rPr>
                <w:rFonts w:ascii="Verdana" w:eastAsia="Verdana" w:hAnsi="Verdana" w:cs="Verdana"/>
                <w:sz w:val="15"/>
                <w:szCs w:val="15"/>
              </w:rPr>
              <w:t xml:space="preserve">corretto e appropriato </w:t>
            </w:r>
          </w:p>
          <w:p w:rsidR="00B342AC" w:rsidRDefault="00B342AC" w:rsidP="00B342AC">
            <w:pPr>
              <w:rPr>
                <w:rFonts w:ascii="Verdana" w:eastAsia="Verdana" w:hAnsi="Verdana" w:cs="Verdana"/>
                <w:sz w:val="15"/>
                <w:szCs w:val="15"/>
              </w:rPr>
            </w:pPr>
            <w:r>
              <w:rPr>
                <w:rFonts w:ascii="Verdana" w:eastAsia="Verdana" w:hAnsi="Verdana" w:cs="Verdana"/>
                <w:sz w:val="15"/>
                <w:szCs w:val="15"/>
              </w:rPr>
              <w:t>sostanzialmente corretto</w:t>
            </w:r>
          </w:p>
          <w:p w:rsidR="00B342AC" w:rsidRDefault="00B342AC" w:rsidP="00B342AC">
            <w:pPr>
              <w:rPr>
                <w:rFonts w:ascii="Verdana" w:eastAsia="Verdana" w:hAnsi="Verdana" w:cs="Verdana"/>
                <w:sz w:val="15"/>
                <w:szCs w:val="15"/>
              </w:rPr>
            </w:pPr>
            <w:r>
              <w:rPr>
                <w:rFonts w:ascii="Verdana" w:eastAsia="Verdana" w:hAnsi="Verdana" w:cs="Verdana"/>
                <w:sz w:val="15"/>
                <w:szCs w:val="15"/>
              </w:rPr>
              <w:t>poco corretto e appropriato</w:t>
            </w:r>
          </w:p>
          <w:p w:rsidR="00B342AC" w:rsidRDefault="00B342AC" w:rsidP="00B342AC">
            <w:pPr>
              <w:rPr>
                <w:rFonts w:ascii="Verdana" w:eastAsia="Calibri" w:hAnsi="Verdana" w:cs="Calibri"/>
                <w:sz w:val="15"/>
                <w:szCs w:val="15"/>
              </w:rPr>
            </w:pPr>
            <w:r>
              <w:rPr>
                <w:rFonts w:ascii="Verdana" w:eastAsia="Verdana" w:hAnsi="Verdana" w:cs="Verdana"/>
                <w:sz w:val="15"/>
                <w:szCs w:val="15"/>
              </w:rPr>
              <w:t>scorretto</w:t>
            </w:r>
          </w:p>
        </w:tc>
        <w:tc>
          <w:tcPr>
            <w:tcW w:w="620" w:type="dxa"/>
            <w:tcBorders>
              <w:top w:val="single" w:sz="4" w:space="0" w:color="auto"/>
              <w:left w:val="single" w:sz="4" w:space="0" w:color="auto"/>
              <w:bottom w:val="single" w:sz="4" w:space="0" w:color="auto"/>
              <w:right w:val="single" w:sz="4" w:space="0" w:color="auto"/>
            </w:tcBorders>
          </w:tcPr>
          <w:p w:rsidR="00B342AC" w:rsidRDefault="00B342AC" w:rsidP="00B342AC">
            <w:pPr>
              <w:spacing w:after="45"/>
              <w:ind w:left="1"/>
              <w:rPr>
                <w:rFonts w:ascii="Verdana" w:eastAsia="Verdana" w:hAnsi="Verdana" w:cs="Verdana"/>
                <w:sz w:val="14"/>
                <w:szCs w:val="14"/>
              </w:rPr>
            </w:pPr>
          </w:p>
          <w:p w:rsidR="00B342AC" w:rsidRDefault="00B342AC" w:rsidP="00B342AC">
            <w:pPr>
              <w:spacing w:after="45"/>
              <w:ind w:left="1"/>
              <w:rPr>
                <w:rFonts w:ascii="Verdana" w:eastAsia="Calibri" w:hAnsi="Verdana" w:cs="Calibri"/>
                <w:sz w:val="14"/>
                <w:szCs w:val="14"/>
              </w:rPr>
            </w:pPr>
            <w:r>
              <w:rPr>
                <w:rFonts w:ascii="Verdana" w:eastAsia="Verdana" w:hAnsi="Verdana" w:cs="Verdana"/>
                <w:sz w:val="14"/>
                <w:szCs w:val="14"/>
              </w:rPr>
              <w:t xml:space="preserve">10 </w:t>
            </w:r>
          </w:p>
          <w:p w:rsidR="00B342AC" w:rsidRDefault="00B342AC" w:rsidP="00B342AC">
            <w:pPr>
              <w:spacing w:after="45"/>
              <w:ind w:left="1"/>
              <w:rPr>
                <w:rFonts w:ascii="Verdana" w:hAnsi="Verdana"/>
                <w:sz w:val="14"/>
                <w:szCs w:val="14"/>
              </w:rPr>
            </w:pPr>
            <w:r>
              <w:rPr>
                <w:rFonts w:ascii="Verdana" w:eastAsia="Verdana" w:hAnsi="Verdana" w:cs="Verdana"/>
                <w:sz w:val="14"/>
                <w:szCs w:val="14"/>
              </w:rPr>
              <w:t xml:space="preserve">8-9 </w:t>
            </w:r>
          </w:p>
          <w:p w:rsidR="00B342AC" w:rsidRDefault="00B342AC" w:rsidP="00B342AC">
            <w:pPr>
              <w:spacing w:after="45"/>
              <w:ind w:left="1"/>
              <w:rPr>
                <w:rFonts w:ascii="Verdana" w:hAnsi="Verdana"/>
                <w:sz w:val="14"/>
                <w:szCs w:val="14"/>
              </w:rPr>
            </w:pPr>
            <w:r>
              <w:rPr>
                <w:rFonts w:ascii="Verdana" w:eastAsia="Verdana" w:hAnsi="Verdana" w:cs="Verdana"/>
                <w:sz w:val="14"/>
                <w:szCs w:val="14"/>
              </w:rPr>
              <w:t xml:space="preserve">6-7 </w:t>
            </w:r>
          </w:p>
          <w:p w:rsidR="00B342AC" w:rsidRDefault="00B342AC" w:rsidP="00B342AC">
            <w:pPr>
              <w:spacing w:after="47"/>
              <w:ind w:left="1"/>
              <w:rPr>
                <w:rFonts w:ascii="Verdana" w:hAnsi="Verdana"/>
                <w:sz w:val="14"/>
                <w:szCs w:val="14"/>
              </w:rPr>
            </w:pPr>
            <w:r>
              <w:rPr>
                <w:rFonts w:ascii="Verdana" w:eastAsia="Verdana" w:hAnsi="Verdana" w:cs="Verdana"/>
                <w:sz w:val="14"/>
                <w:szCs w:val="14"/>
              </w:rPr>
              <w:t xml:space="preserve">4-5 </w:t>
            </w:r>
          </w:p>
          <w:p w:rsidR="00B342AC" w:rsidRDefault="00B342AC" w:rsidP="00B342AC">
            <w:pPr>
              <w:rPr>
                <w:rFonts w:ascii="Verdana" w:hAnsi="Verdana"/>
                <w:sz w:val="14"/>
                <w:szCs w:val="14"/>
              </w:rPr>
            </w:pPr>
            <w:r>
              <w:rPr>
                <w:rFonts w:ascii="Verdana" w:eastAsia="Verdana" w:hAnsi="Verdana" w:cs="Verdana"/>
                <w:sz w:val="14"/>
                <w:szCs w:val="14"/>
              </w:rPr>
              <w:t>1-3</w:t>
            </w:r>
          </w:p>
        </w:tc>
        <w:tc>
          <w:tcPr>
            <w:tcW w:w="781" w:type="dxa"/>
            <w:tcBorders>
              <w:top w:val="single" w:sz="4" w:space="0" w:color="auto"/>
              <w:left w:val="single" w:sz="4" w:space="0" w:color="auto"/>
              <w:bottom w:val="single" w:sz="4" w:space="0" w:color="auto"/>
              <w:right w:val="single" w:sz="4" w:space="0" w:color="auto"/>
            </w:tcBorders>
          </w:tcPr>
          <w:p w:rsidR="00B342AC" w:rsidRDefault="00B342AC" w:rsidP="00B342AC">
            <w:pPr>
              <w:rPr>
                <w:rFonts w:ascii="Verdana" w:hAnsi="Verdana"/>
                <w:sz w:val="15"/>
                <w:szCs w:val="15"/>
              </w:rPr>
            </w:pPr>
          </w:p>
        </w:tc>
      </w:tr>
      <w:tr w:rsidR="00B342AC" w:rsidTr="00B342AC">
        <w:trPr>
          <w:trHeight w:val="5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42AC" w:rsidRDefault="00B342AC" w:rsidP="00B342AC">
            <w:pPr>
              <w:rPr>
                <w:rFonts w:ascii="Verdana" w:eastAsia="Calibri" w:hAnsi="Verdana" w:cs="Calibri"/>
                <w:b/>
                <w:color w:val="000000"/>
                <w:sz w:val="20"/>
                <w:szCs w:val="20"/>
              </w:rPr>
            </w:pPr>
          </w:p>
        </w:tc>
        <w:tc>
          <w:tcPr>
            <w:tcW w:w="1767" w:type="dxa"/>
            <w:vMerge w:val="restart"/>
            <w:tcBorders>
              <w:top w:val="single" w:sz="4" w:space="0" w:color="auto"/>
              <w:left w:val="single" w:sz="4" w:space="0" w:color="auto"/>
              <w:bottom w:val="single" w:sz="4" w:space="0" w:color="auto"/>
              <w:right w:val="single" w:sz="4" w:space="0" w:color="auto"/>
            </w:tcBorders>
            <w:vAlign w:val="center"/>
          </w:tcPr>
          <w:p w:rsidR="00B342AC" w:rsidRDefault="00B342AC" w:rsidP="00B342AC">
            <w:pPr>
              <w:spacing w:after="51" w:line="268" w:lineRule="auto"/>
              <w:jc w:val="center"/>
              <w:rPr>
                <w:rFonts w:ascii="Verdana" w:hAnsi="Verdana"/>
              </w:rPr>
            </w:pPr>
            <w:r>
              <w:rPr>
                <w:rFonts w:ascii="Verdana" w:eastAsia="Verdana" w:hAnsi="Verdana" w:cs="Verdana"/>
                <w:b/>
                <w:sz w:val="18"/>
              </w:rPr>
              <w:t>3. Competenze ideative e</w:t>
            </w:r>
          </w:p>
          <w:p w:rsidR="00B342AC" w:rsidRDefault="00B342AC" w:rsidP="00B342AC">
            <w:pPr>
              <w:spacing w:after="55"/>
              <w:jc w:val="center"/>
              <w:rPr>
                <w:rFonts w:ascii="Verdana" w:hAnsi="Verdana"/>
              </w:rPr>
            </w:pPr>
            <w:proofErr w:type="spellStart"/>
            <w:r>
              <w:rPr>
                <w:rFonts w:ascii="Verdana" w:eastAsia="Verdana" w:hAnsi="Verdana" w:cs="Verdana"/>
                <w:b/>
                <w:sz w:val="18"/>
              </w:rPr>
              <w:t>rielaborative</w:t>
            </w:r>
            <w:proofErr w:type="spellEnd"/>
          </w:p>
          <w:p w:rsidR="00B342AC" w:rsidRDefault="00B342AC" w:rsidP="00B342AC">
            <w:pPr>
              <w:jc w:val="center"/>
              <w:rPr>
                <w:rFonts w:ascii="Verdana" w:hAnsi="Verdana"/>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342AC" w:rsidRDefault="00B342AC" w:rsidP="00B342AC">
            <w:pPr>
              <w:rPr>
                <w:rFonts w:ascii="Verdana" w:hAnsi="Verdana"/>
              </w:rPr>
            </w:pPr>
            <w:r>
              <w:rPr>
                <w:rFonts w:ascii="Verdana" w:eastAsia="Verdana" w:hAnsi="Verdana" w:cs="Verdana"/>
                <w:b/>
                <w:sz w:val="18"/>
              </w:rPr>
              <w:t>a. Ampiezza e precisione delle conoscenze e dei riferimenti culturali</w:t>
            </w:r>
          </w:p>
        </w:tc>
        <w:tc>
          <w:tcPr>
            <w:tcW w:w="3406" w:type="dxa"/>
            <w:tcBorders>
              <w:top w:val="single" w:sz="4" w:space="0" w:color="auto"/>
              <w:left w:val="single" w:sz="4" w:space="0" w:color="auto"/>
              <w:bottom w:val="single" w:sz="4" w:space="0" w:color="auto"/>
              <w:right w:val="single" w:sz="4" w:space="0" w:color="auto"/>
            </w:tcBorders>
            <w:hideMark/>
          </w:tcPr>
          <w:p w:rsidR="00B342AC" w:rsidRDefault="00B342AC" w:rsidP="00B342AC">
            <w:pPr>
              <w:spacing w:after="45"/>
              <w:ind w:left="1"/>
              <w:rPr>
                <w:rFonts w:ascii="Verdana" w:hAnsi="Verdana"/>
                <w:b/>
                <w:sz w:val="15"/>
                <w:szCs w:val="15"/>
              </w:rPr>
            </w:pPr>
            <w:r>
              <w:rPr>
                <w:rFonts w:ascii="Verdana" w:eastAsia="Verdana" w:hAnsi="Verdana" w:cs="Verdana"/>
                <w:b/>
                <w:sz w:val="15"/>
                <w:szCs w:val="15"/>
              </w:rPr>
              <w:t xml:space="preserve">Esprime conoscenze:  </w:t>
            </w:r>
          </w:p>
          <w:p w:rsidR="00B342AC" w:rsidRDefault="00B342AC" w:rsidP="00B342AC">
            <w:pPr>
              <w:rPr>
                <w:rFonts w:ascii="Verdana" w:eastAsia="Verdana" w:hAnsi="Verdana" w:cs="Verdana"/>
                <w:sz w:val="15"/>
                <w:szCs w:val="15"/>
              </w:rPr>
            </w:pPr>
            <w:r>
              <w:rPr>
                <w:rFonts w:ascii="Verdana" w:eastAsia="Verdana" w:hAnsi="Verdana" w:cs="Verdana"/>
                <w:sz w:val="15"/>
                <w:szCs w:val="15"/>
              </w:rPr>
              <w:t>ampie, precise e articolate</w:t>
            </w:r>
          </w:p>
          <w:p w:rsidR="00B342AC" w:rsidRDefault="00B342AC" w:rsidP="00B342AC">
            <w:pPr>
              <w:rPr>
                <w:rFonts w:ascii="Verdana" w:eastAsia="Verdana" w:hAnsi="Verdana" w:cs="Verdana"/>
                <w:sz w:val="15"/>
                <w:szCs w:val="15"/>
              </w:rPr>
            </w:pPr>
            <w:r>
              <w:rPr>
                <w:rFonts w:ascii="Verdana" w:eastAsia="Verdana" w:hAnsi="Verdana" w:cs="Verdana"/>
                <w:sz w:val="15"/>
                <w:szCs w:val="15"/>
              </w:rPr>
              <w:t>approfondite</w:t>
            </w:r>
          </w:p>
          <w:p w:rsidR="00B342AC" w:rsidRDefault="00B342AC" w:rsidP="00B342AC">
            <w:pPr>
              <w:rPr>
                <w:rFonts w:ascii="Verdana" w:eastAsia="Verdana" w:hAnsi="Verdana" w:cs="Verdana"/>
                <w:sz w:val="15"/>
                <w:szCs w:val="15"/>
              </w:rPr>
            </w:pPr>
            <w:r>
              <w:rPr>
                <w:rFonts w:ascii="Verdana" w:eastAsia="Verdana" w:hAnsi="Verdana" w:cs="Verdana"/>
                <w:sz w:val="15"/>
                <w:szCs w:val="15"/>
              </w:rPr>
              <w:t>essenziali</w:t>
            </w:r>
          </w:p>
          <w:p w:rsidR="00B342AC" w:rsidRDefault="00B342AC" w:rsidP="00B342AC">
            <w:pPr>
              <w:rPr>
                <w:rFonts w:ascii="Verdana" w:eastAsia="Verdana" w:hAnsi="Verdana" w:cs="Verdana"/>
                <w:sz w:val="15"/>
                <w:szCs w:val="15"/>
              </w:rPr>
            </w:pPr>
            <w:r>
              <w:rPr>
                <w:rFonts w:ascii="Verdana" w:eastAsia="Verdana" w:hAnsi="Verdana" w:cs="Verdana"/>
                <w:sz w:val="15"/>
                <w:szCs w:val="15"/>
              </w:rPr>
              <w:t>superficiali e frammentarie</w:t>
            </w:r>
          </w:p>
          <w:p w:rsidR="00B342AC" w:rsidRDefault="00B342AC" w:rsidP="00B342AC">
            <w:pPr>
              <w:rPr>
                <w:rFonts w:ascii="Verdana" w:eastAsia="Calibri" w:hAnsi="Verdana" w:cs="Calibri"/>
                <w:sz w:val="15"/>
                <w:szCs w:val="15"/>
              </w:rPr>
            </w:pPr>
            <w:r>
              <w:rPr>
                <w:rFonts w:ascii="Verdana" w:eastAsia="Verdana" w:hAnsi="Verdana" w:cs="Verdana"/>
                <w:sz w:val="15"/>
                <w:szCs w:val="15"/>
              </w:rPr>
              <w:t>episodiche</w:t>
            </w:r>
          </w:p>
        </w:tc>
        <w:tc>
          <w:tcPr>
            <w:tcW w:w="620" w:type="dxa"/>
            <w:tcBorders>
              <w:top w:val="single" w:sz="4" w:space="0" w:color="auto"/>
              <w:left w:val="single" w:sz="4" w:space="0" w:color="auto"/>
              <w:bottom w:val="single" w:sz="4" w:space="0" w:color="auto"/>
              <w:right w:val="single" w:sz="4" w:space="0" w:color="auto"/>
            </w:tcBorders>
          </w:tcPr>
          <w:p w:rsidR="00B342AC" w:rsidRDefault="00B342AC" w:rsidP="00B342AC">
            <w:pPr>
              <w:spacing w:after="45"/>
              <w:ind w:left="1"/>
              <w:rPr>
                <w:rFonts w:ascii="Verdana" w:eastAsia="Verdana" w:hAnsi="Verdana" w:cs="Verdana"/>
                <w:sz w:val="14"/>
                <w:szCs w:val="14"/>
              </w:rPr>
            </w:pPr>
          </w:p>
          <w:p w:rsidR="00B342AC" w:rsidRDefault="00B342AC" w:rsidP="00B342AC">
            <w:pPr>
              <w:spacing w:after="45"/>
              <w:ind w:left="1"/>
              <w:rPr>
                <w:rFonts w:ascii="Verdana" w:eastAsia="Calibri" w:hAnsi="Verdana" w:cs="Calibri"/>
                <w:sz w:val="14"/>
                <w:szCs w:val="14"/>
              </w:rPr>
            </w:pPr>
            <w:r>
              <w:rPr>
                <w:rFonts w:ascii="Verdana" w:eastAsia="Verdana" w:hAnsi="Verdana" w:cs="Verdana"/>
                <w:sz w:val="14"/>
                <w:szCs w:val="14"/>
              </w:rPr>
              <w:t xml:space="preserve">10 </w:t>
            </w:r>
          </w:p>
          <w:p w:rsidR="00B342AC" w:rsidRDefault="00B342AC" w:rsidP="00B342AC">
            <w:pPr>
              <w:spacing w:after="45"/>
              <w:ind w:left="1"/>
              <w:rPr>
                <w:rFonts w:ascii="Verdana" w:hAnsi="Verdana"/>
                <w:sz w:val="14"/>
                <w:szCs w:val="14"/>
              </w:rPr>
            </w:pPr>
            <w:r>
              <w:rPr>
                <w:rFonts w:ascii="Verdana" w:eastAsia="Verdana" w:hAnsi="Verdana" w:cs="Verdana"/>
                <w:sz w:val="14"/>
                <w:szCs w:val="14"/>
              </w:rPr>
              <w:t xml:space="preserve">8-9 </w:t>
            </w:r>
          </w:p>
          <w:p w:rsidR="00B342AC" w:rsidRDefault="00B342AC" w:rsidP="00B342AC">
            <w:pPr>
              <w:spacing w:after="45"/>
              <w:ind w:left="1"/>
              <w:rPr>
                <w:rFonts w:ascii="Verdana" w:hAnsi="Verdana"/>
                <w:sz w:val="14"/>
                <w:szCs w:val="14"/>
              </w:rPr>
            </w:pPr>
            <w:r>
              <w:rPr>
                <w:rFonts w:ascii="Verdana" w:eastAsia="Verdana" w:hAnsi="Verdana" w:cs="Verdana"/>
                <w:sz w:val="14"/>
                <w:szCs w:val="14"/>
              </w:rPr>
              <w:t xml:space="preserve">6-7 </w:t>
            </w:r>
          </w:p>
          <w:p w:rsidR="00B342AC" w:rsidRDefault="00B342AC" w:rsidP="00B342AC">
            <w:pPr>
              <w:spacing w:after="47"/>
              <w:ind w:left="1"/>
              <w:rPr>
                <w:rFonts w:ascii="Verdana" w:hAnsi="Verdana"/>
                <w:sz w:val="14"/>
                <w:szCs w:val="14"/>
              </w:rPr>
            </w:pPr>
            <w:r>
              <w:rPr>
                <w:rFonts w:ascii="Verdana" w:eastAsia="Verdana" w:hAnsi="Verdana" w:cs="Verdana"/>
                <w:sz w:val="14"/>
                <w:szCs w:val="14"/>
              </w:rPr>
              <w:t xml:space="preserve">4-5 </w:t>
            </w:r>
          </w:p>
          <w:p w:rsidR="00B342AC" w:rsidRDefault="00B342AC" w:rsidP="00B342AC">
            <w:pPr>
              <w:rPr>
                <w:rFonts w:ascii="Verdana" w:hAnsi="Verdana"/>
                <w:sz w:val="14"/>
                <w:szCs w:val="14"/>
              </w:rPr>
            </w:pPr>
            <w:r>
              <w:rPr>
                <w:rFonts w:ascii="Verdana" w:eastAsia="Verdana" w:hAnsi="Verdana" w:cs="Verdana"/>
                <w:sz w:val="14"/>
                <w:szCs w:val="14"/>
              </w:rPr>
              <w:t>1-3</w:t>
            </w:r>
          </w:p>
        </w:tc>
        <w:tc>
          <w:tcPr>
            <w:tcW w:w="781" w:type="dxa"/>
            <w:tcBorders>
              <w:top w:val="single" w:sz="4" w:space="0" w:color="auto"/>
              <w:left w:val="single" w:sz="4" w:space="0" w:color="auto"/>
              <w:bottom w:val="single" w:sz="4" w:space="0" w:color="auto"/>
              <w:right w:val="single" w:sz="4" w:space="0" w:color="auto"/>
            </w:tcBorders>
          </w:tcPr>
          <w:p w:rsidR="00B342AC" w:rsidRDefault="00B342AC" w:rsidP="00B342AC">
            <w:pPr>
              <w:rPr>
                <w:rFonts w:ascii="Verdana" w:hAnsi="Verdana"/>
                <w:sz w:val="15"/>
                <w:szCs w:val="15"/>
              </w:rPr>
            </w:pPr>
          </w:p>
        </w:tc>
      </w:tr>
      <w:tr w:rsidR="00B342AC" w:rsidTr="00B342AC">
        <w:trPr>
          <w:trHeight w:val="5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42AC" w:rsidRDefault="00B342AC" w:rsidP="00B342AC">
            <w:pPr>
              <w:rPr>
                <w:rFonts w:ascii="Verdana" w:eastAsia="Calibri" w:hAnsi="Verdana" w:cs="Calibri"/>
                <w:b/>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42AC" w:rsidRDefault="00B342AC" w:rsidP="00B342AC">
            <w:pPr>
              <w:rPr>
                <w:rFonts w:ascii="Verdana" w:eastAsia="Calibri" w:hAnsi="Verdana" w:cs="Calibri"/>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342AC" w:rsidRDefault="00B342AC" w:rsidP="00B342AC">
            <w:pPr>
              <w:spacing w:after="54" w:line="268" w:lineRule="auto"/>
              <w:ind w:left="1"/>
              <w:rPr>
                <w:rFonts w:ascii="Verdana" w:hAnsi="Verdana"/>
              </w:rPr>
            </w:pPr>
            <w:r>
              <w:rPr>
                <w:rFonts w:ascii="Verdana" w:eastAsia="Verdana" w:hAnsi="Verdana" w:cs="Verdana"/>
                <w:b/>
                <w:sz w:val="18"/>
              </w:rPr>
              <w:t>b. Espressione di giudizi critici e valutazioni personali</w:t>
            </w:r>
          </w:p>
        </w:tc>
        <w:tc>
          <w:tcPr>
            <w:tcW w:w="3406" w:type="dxa"/>
            <w:tcBorders>
              <w:top w:val="single" w:sz="4" w:space="0" w:color="auto"/>
              <w:left w:val="single" w:sz="4" w:space="0" w:color="auto"/>
              <w:bottom w:val="single" w:sz="4" w:space="0" w:color="auto"/>
              <w:right w:val="single" w:sz="4" w:space="0" w:color="auto"/>
            </w:tcBorders>
            <w:hideMark/>
          </w:tcPr>
          <w:p w:rsidR="00B342AC" w:rsidRDefault="00B342AC" w:rsidP="00B342AC">
            <w:pPr>
              <w:spacing w:after="45"/>
              <w:ind w:left="1"/>
              <w:rPr>
                <w:rFonts w:ascii="Verdana" w:hAnsi="Verdana"/>
                <w:sz w:val="15"/>
                <w:szCs w:val="15"/>
              </w:rPr>
            </w:pPr>
            <w:r>
              <w:rPr>
                <w:rFonts w:ascii="Verdana" w:eastAsia="Verdana" w:hAnsi="Verdana" w:cs="Verdana"/>
                <w:b/>
                <w:sz w:val="15"/>
                <w:szCs w:val="15"/>
              </w:rPr>
              <w:t xml:space="preserve">Esprime giudizi e valutazioni: </w:t>
            </w:r>
          </w:p>
          <w:p w:rsidR="00B342AC" w:rsidRDefault="00B342AC" w:rsidP="00B342AC">
            <w:pPr>
              <w:rPr>
                <w:rFonts w:ascii="Verdana" w:eastAsia="Verdana" w:hAnsi="Verdana" w:cs="Verdana"/>
                <w:sz w:val="15"/>
                <w:szCs w:val="15"/>
              </w:rPr>
            </w:pPr>
            <w:r>
              <w:rPr>
                <w:rFonts w:ascii="Verdana" w:eastAsia="Verdana" w:hAnsi="Verdana" w:cs="Verdana"/>
                <w:sz w:val="15"/>
                <w:szCs w:val="15"/>
              </w:rPr>
              <w:t>fondati, personali e originali</w:t>
            </w:r>
          </w:p>
          <w:p w:rsidR="00B342AC" w:rsidRDefault="00B342AC" w:rsidP="00B342AC">
            <w:pPr>
              <w:rPr>
                <w:rFonts w:ascii="Verdana" w:eastAsia="Verdana" w:hAnsi="Verdana" w:cs="Verdana"/>
                <w:sz w:val="15"/>
                <w:szCs w:val="15"/>
              </w:rPr>
            </w:pPr>
            <w:r>
              <w:rPr>
                <w:rFonts w:ascii="Verdana" w:eastAsia="Verdana" w:hAnsi="Verdana" w:cs="Verdana"/>
                <w:sz w:val="15"/>
                <w:szCs w:val="15"/>
              </w:rPr>
              <w:t xml:space="preserve">pertinenti e personali </w:t>
            </w:r>
          </w:p>
          <w:p w:rsidR="00B342AC" w:rsidRDefault="00B342AC" w:rsidP="00B342AC">
            <w:pPr>
              <w:rPr>
                <w:rFonts w:ascii="Verdana" w:eastAsia="Verdana" w:hAnsi="Verdana" w:cs="Verdana"/>
                <w:sz w:val="15"/>
                <w:szCs w:val="15"/>
              </w:rPr>
            </w:pPr>
            <w:r>
              <w:rPr>
                <w:rFonts w:ascii="Verdana" w:eastAsia="Verdana" w:hAnsi="Verdana" w:cs="Verdana"/>
                <w:sz w:val="15"/>
                <w:szCs w:val="15"/>
              </w:rPr>
              <w:t>sufficientemente motivati</w:t>
            </w:r>
          </w:p>
          <w:p w:rsidR="00B342AC" w:rsidRDefault="00B342AC" w:rsidP="00B342AC">
            <w:pPr>
              <w:rPr>
                <w:rFonts w:ascii="Verdana" w:eastAsia="Verdana" w:hAnsi="Verdana" w:cs="Verdana"/>
                <w:sz w:val="15"/>
                <w:szCs w:val="15"/>
              </w:rPr>
            </w:pPr>
            <w:r>
              <w:rPr>
                <w:rFonts w:ascii="Verdana" w:eastAsia="Verdana" w:hAnsi="Verdana" w:cs="Verdana"/>
                <w:sz w:val="15"/>
                <w:szCs w:val="15"/>
              </w:rPr>
              <w:t>non adeguatamente motivati</w:t>
            </w:r>
          </w:p>
          <w:p w:rsidR="00B342AC" w:rsidRDefault="00B342AC" w:rsidP="00B342AC">
            <w:pPr>
              <w:rPr>
                <w:rFonts w:ascii="Verdana" w:eastAsia="Calibri" w:hAnsi="Verdana" w:cs="Calibri"/>
                <w:sz w:val="15"/>
                <w:szCs w:val="15"/>
              </w:rPr>
            </w:pPr>
            <w:r>
              <w:rPr>
                <w:rFonts w:ascii="Verdana" w:eastAsia="Verdana" w:hAnsi="Verdana" w:cs="Verdana"/>
                <w:sz w:val="15"/>
                <w:szCs w:val="15"/>
              </w:rPr>
              <w:t>privi di spunti critici adeguati</w:t>
            </w:r>
          </w:p>
        </w:tc>
        <w:tc>
          <w:tcPr>
            <w:tcW w:w="620" w:type="dxa"/>
            <w:tcBorders>
              <w:top w:val="single" w:sz="4" w:space="0" w:color="auto"/>
              <w:left w:val="single" w:sz="4" w:space="0" w:color="auto"/>
              <w:bottom w:val="single" w:sz="4" w:space="0" w:color="auto"/>
              <w:right w:val="single" w:sz="4" w:space="0" w:color="auto"/>
            </w:tcBorders>
          </w:tcPr>
          <w:p w:rsidR="00B342AC" w:rsidRDefault="00B342AC" w:rsidP="00B342AC">
            <w:pPr>
              <w:spacing w:after="45"/>
              <w:ind w:left="1"/>
              <w:rPr>
                <w:rFonts w:ascii="Verdana" w:eastAsia="Verdana" w:hAnsi="Verdana" w:cs="Verdana"/>
                <w:sz w:val="14"/>
                <w:szCs w:val="14"/>
              </w:rPr>
            </w:pPr>
          </w:p>
          <w:p w:rsidR="00B342AC" w:rsidRDefault="00B342AC" w:rsidP="00B342AC">
            <w:pPr>
              <w:spacing w:after="45"/>
              <w:ind w:left="1"/>
              <w:rPr>
                <w:rFonts w:ascii="Verdana" w:eastAsia="Calibri" w:hAnsi="Verdana" w:cs="Calibri"/>
                <w:sz w:val="14"/>
                <w:szCs w:val="14"/>
              </w:rPr>
            </w:pPr>
            <w:r>
              <w:rPr>
                <w:rFonts w:ascii="Verdana" w:eastAsia="Verdana" w:hAnsi="Verdana" w:cs="Verdana"/>
                <w:sz w:val="14"/>
                <w:szCs w:val="14"/>
              </w:rPr>
              <w:t xml:space="preserve">10 </w:t>
            </w:r>
          </w:p>
          <w:p w:rsidR="00B342AC" w:rsidRDefault="00B342AC" w:rsidP="00B342AC">
            <w:pPr>
              <w:spacing w:after="45"/>
              <w:ind w:left="1"/>
              <w:rPr>
                <w:rFonts w:ascii="Verdana" w:hAnsi="Verdana"/>
                <w:sz w:val="14"/>
                <w:szCs w:val="14"/>
              </w:rPr>
            </w:pPr>
            <w:r>
              <w:rPr>
                <w:rFonts w:ascii="Verdana" w:eastAsia="Verdana" w:hAnsi="Verdana" w:cs="Verdana"/>
                <w:sz w:val="14"/>
                <w:szCs w:val="14"/>
              </w:rPr>
              <w:t xml:space="preserve">8-9 </w:t>
            </w:r>
          </w:p>
          <w:p w:rsidR="00B342AC" w:rsidRDefault="00B342AC" w:rsidP="00B342AC">
            <w:pPr>
              <w:spacing w:after="45"/>
              <w:ind w:left="1"/>
              <w:rPr>
                <w:rFonts w:ascii="Verdana" w:hAnsi="Verdana"/>
                <w:sz w:val="14"/>
                <w:szCs w:val="14"/>
              </w:rPr>
            </w:pPr>
            <w:r>
              <w:rPr>
                <w:rFonts w:ascii="Verdana" w:eastAsia="Verdana" w:hAnsi="Verdana" w:cs="Verdana"/>
                <w:sz w:val="14"/>
                <w:szCs w:val="14"/>
              </w:rPr>
              <w:t xml:space="preserve">6-7 </w:t>
            </w:r>
          </w:p>
          <w:p w:rsidR="00B342AC" w:rsidRDefault="00B342AC" w:rsidP="00B342AC">
            <w:pPr>
              <w:spacing w:after="47"/>
              <w:ind w:left="1"/>
              <w:rPr>
                <w:rFonts w:ascii="Verdana" w:hAnsi="Verdana"/>
                <w:sz w:val="14"/>
                <w:szCs w:val="14"/>
              </w:rPr>
            </w:pPr>
            <w:r>
              <w:rPr>
                <w:rFonts w:ascii="Verdana" w:eastAsia="Verdana" w:hAnsi="Verdana" w:cs="Verdana"/>
                <w:sz w:val="14"/>
                <w:szCs w:val="14"/>
              </w:rPr>
              <w:t xml:space="preserve">4-5 </w:t>
            </w:r>
          </w:p>
          <w:p w:rsidR="00B342AC" w:rsidRDefault="00B342AC" w:rsidP="00B342AC">
            <w:pPr>
              <w:rPr>
                <w:rFonts w:ascii="Verdana" w:hAnsi="Verdana"/>
                <w:sz w:val="14"/>
                <w:szCs w:val="14"/>
              </w:rPr>
            </w:pPr>
            <w:r>
              <w:rPr>
                <w:rFonts w:ascii="Verdana" w:eastAsia="Verdana" w:hAnsi="Verdana" w:cs="Verdana"/>
                <w:sz w:val="14"/>
                <w:szCs w:val="14"/>
              </w:rPr>
              <w:t>1-3</w:t>
            </w:r>
          </w:p>
        </w:tc>
        <w:tc>
          <w:tcPr>
            <w:tcW w:w="781" w:type="dxa"/>
            <w:tcBorders>
              <w:top w:val="single" w:sz="4" w:space="0" w:color="auto"/>
              <w:left w:val="single" w:sz="4" w:space="0" w:color="auto"/>
              <w:bottom w:val="single" w:sz="4" w:space="0" w:color="auto"/>
              <w:right w:val="single" w:sz="4" w:space="0" w:color="auto"/>
            </w:tcBorders>
          </w:tcPr>
          <w:p w:rsidR="00B342AC" w:rsidRDefault="00B342AC" w:rsidP="00B342AC">
            <w:pPr>
              <w:rPr>
                <w:rFonts w:ascii="Verdana" w:hAnsi="Verdana"/>
                <w:sz w:val="15"/>
                <w:szCs w:val="15"/>
              </w:rPr>
            </w:pPr>
          </w:p>
        </w:tc>
      </w:tr>
      <w:tr w:rsidR="00B342AC" w:rsidTr="00B342AC">
        <w:trPr>
          <w:cantSplit/>
          <w:trHeight w:val="1155"/>
        </w:trPr>
        <w:tc>
          <w:tcPr>
            <w:tcW w:w="780" w:type="dxa"/>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textDirection w:val="btLr"/>
            <w:hideMark/>
          </w:tcPr>
          <w:p w:rsidR="00B342AC" w:rsidRDefault="00B342AC" w:rsidP="00B342AC">
            <w:pPr>
              <w:ind w:left="113" w:right="113"/>
              <w:jc w:val="center"/>
              <w:rPr>
                <w:rFonts w:ascii="Verdana" w:hAnsi="Verdana"/>
                <w:b/>
                <w:sz w:val="18"/>
                <w:szCs w:val="18"/>
              </w:rPr>
            </w:pPr>
            <w:r>
              <w:rPr>
                <w:rFonts w:ascii="Verdana" w:hAnsi="Verdana"/>
                <w:b/>
                <w:sz w:val="18"/>
                <w:szCs w:val="18"/>
              </w:rPr>
              <w:t>INDICATORI SPECIFICI</w:t>
            </w:r>
          </w:p>
          <w:p w:rsidR="00B342AC" w:rsidRDefault="00B342AC" w:rsidP="00B342AC">
            <w:pPr>
              <w:ind w:left="113" w:right="113"/>
              <w:jc w:val="center"/>
              <w:rPr>
                <w:rFonts w:ascii="Verdana" w:hAnsi="Verdana"/>
                <w:b/>
                <w:sz w:val="20"/>
                <w:szCs w:val="20"/>
              </w:rPr>
            </w:pPr>
            <w:r>
              <w:rPr>
                <w:rFonts w:ascii="Verdana" w:hAnsi="Verdana"/>
                <w:b/>
                <w:sz w:val="18"/>
                <w:szCs w:val="18"/>
              </w:rPr>
              <w:t xml:space="preserve">TIPOLOGIA C: RIFLESSIONE CRITICA </w:t>
            </w:r>
            <w:proofErr w:type="spellStart"/>
            <w:r>
              <w:rPr>
                <w:rFonts w:ascii="Verdana" w:hAnsi="Verdana"/>
                <w:b/>
                <w:sz w:val="18"/>
                <w:szCs w:val="18"/>
              </w:rPr>
              <w:t>DI</w:t>
            </w:r>
            <w:proofErr w:type="spellEnd"/>
            <w:r>
              <w:rPr>
                <w:rFonts w:ascii="Verdana" w:hAnsi="Verdana"/>
                <w:b/>
                <w:sz w:val="18"/>
                <w:szCs w:val="18"/>
              </w:rPr>
              <w:t xml:space="preserve"> CARATTERE ESPOSITIVO-ARGOMENTATIVO</w:t>
            </w:r>
          </w:p>
        </w:tc>
        <w:tc>
          <w:tcPr>
            <w:tcW w:w="1767" w:type="dxa"/>
            <w:vMerge w:val="restart"/>
            <w:tcBorders>
              <w:top w:val="single" w:sz="4" w:space="0" w:color="auto"/>
              <w:left w:val="single" w:sz="4" w:space="0" w:color="auto"/>
              <w:bottom w:val="single" w:sz="4" w:space="0" w:color="auto"/>
              <w:right w:val="single" w:sz="4" w:space="0" w:color="auto"/>
            </w:tcBorders>
            <w:vAlign w:val="center"/>
          </w:tcPr>
          <w:p w:rsidR="00B342AC" w:rsidRDefault="00B342AC" w:rsidP="00B342AC">
            <w:pPr>
              <w:spacing w:after="53"/>
              <w:ind w:left="30"/>
              <w:jc w:val="center"/>
              <w:rPr>
                <w:rFonts w:ascii="Verdana" w:hAnsi="Verdana"/>
              </w:rPr>
            </w:pPr>
            <w:r>
              <w:rPr>
                <w:rFonts w:ascii="Verdana" w:eastAsia="Verdana" w:hAnsi="Verdana" w:cs="Verdana"/>
                <w:b/>
                <w:sz w:val="18"/>
              </w:rPr>
              <w:t>4. Competenze</w:t>
            </w:r>
          </w:p>
          <w:p w:rsidR="00B342AC" w:rsidRDefault="00B342AC" w:rsidP="00B342AC">
            <w:pPr>
              <w:spacing w:after="55"/>
              <w:jc w:val="center"/>
              <w:rPr>
                <w:rFonts w:ascii="Verdana" w:hAnsi="Verdana"/>
              </w:rPr>
            </w:pPr>
            <w:r>
              <w:rPr>
                <w:rFonts w:ascii="Verdana" w:eastAsia="Verdana" w:hAnsi="Verdana" w:cs="Verdana"/>
                <w:b/>
                <w:sz w:val="18"/>
              </w:rPr>
              <w:t>testuali</w:t>
            </w:r>
          </w:p>
          <w:p w:rsidR="00B342AC" w:rsidRDefault="00B342AC" w:rsidP="00B342AC">
            <w:pPr>
              <w:spacing w:after="53"/>
              <w:jc w:val="center"/>
              <w:rPr>
                <w:rFonts w:ascii="Verdana" w:hAnsi="Verdana"/>
              </w:rPr>
            </w:pPr>
            <w:r>
              <w:rPr>
                <w:rFonts w:ascii="Verdana" w:eastAsia="Verdana" w:hAnsi="Verdana" w:cs="Verdana"/>
                <w:b/>
                <w:sz w:val="18"/>
              </w:rPr>
              <w:t>specifiche</w:t>
            </w:r>
          </w:p>
          <w:p w:rsidR="00B342AC" w:rsidRDefault="00B342AC" w:rsidP="00B342AC">
            <w:pPr>
              <w:spacing w:after="53"/>
              <w:jc w:val="center"/>
              <w:rPr>
                <w:rFonts w:ascii="Verdana" w:hAnsi="Verdana"/>
              </w:rPr>
            </w:pPr>
          </w:p>
          <w:p w:rsidR="00B342AC" w:rsidRDefault="00B342AC" w:rsidP="00B342AC">
            <w:pPr>
              <w:jc w:val="center"/>
              <w:rPr>
                <w:rFonts w:ascii="Verdana" w:hAnsi="Verdana"/>
              </w:rPr>
            </w:pPr>
            <w:r>
              <w:rPr>
                <w:rFonts w:ascii="Verdana" w:eastAsia="Verdana" w:hAnsi="Verdana" w:cs="Verdana"/>
                <w:b/>
                <w:sz w:val="18"/>
              </w:rPr>
              <w:t xml:space="preserve">Riflessione critica di carattere </w:t>
            </w:r>
            <w:proofErr w:type="spellStart"/>
            <w:r>
              <w:rPr>
                <w:rFonts w:ascii="Verdana" w:eastAsia="Verdana" w:hAnsi="Verdana" w:cs="Verdana"/>
                <w:b/>
                <w:sz w:val="18"/>
              </w:rPr>
              <w:t>espositivo-argomentativo</w:t>
            </w:r>
            <w:proofErr w:type="spellEnd"/>
            <w:r>
              <w:rPr>
                <w:rFonts w:ascii="Verdana" w:eastAsia="Verdana" w:hAnsi="Verdana" w:cs="Verdana"/>
                <w:b/>
                <w:sz w:val="18"/>
              </w:rPr>
              <w:t xml:space="preserve"> su tematiche di attualità</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342AC" w:rsidRDefault="00B342AC" w:rsidP="00B342AC">
            <w:pPr>
              <w:rPr>
                <w:rFonts w:ascii="Verdana" w:hAnsi="Verdana"/>
              </w:rPr>
            </w:pPr>
            <w:r>
              <w:rPr>
                <w:rFonts w:ascii="Verdana" w:eastAsia="Verdana" w:hAnsi="Verdana" w:cs="Verdana"/>
                <w:b/>
                <w:sz w:val="18"/>
              </w:rPr>
              <w:t>a. Pertinenza del testo rispetto alla traccia</w:t>
            </w:r>
          </w:p>
        </w:tc>
        <w:tc>
          <w:tcPr>
            <w:tcW w:w="3406" w:type="dxa"/>
            <w:tcBorders>
              <w:top w:val="single" w:sz="4" w:space="0" w:color="auto"/>
              <w:left w:val="single" w:sz="4" w:space="0" w:color="auto"/>
              <w:bottom w:val="single" w:sz="4" w:space="0" w:color="auto"/>
              <w:right w:val="single" w:sz="4" w:space="0" w:color="auto"/>
            </w:tcBorders>
            <w:hideMark/>
          </w:tcPr>
          <w:p w:rsidR="00B342AC" w:rsidRDefault="00B342AC" w:rsidP="00B342AC">
            <w:pPr>
              <w:spacing w:after="47"/>
              <w:ind w:left="1"/>
              <w:rPr>
                <w:rFonts w:ascii="Verdana" w:hAnsi="Verdana"/>
                <w:sz w:val="15"/>
                <w:szCs w:val="15"/>
              </w:rPr>
            </w:pPr>
            <w:r>
              <w:rPr>
                <w:rFonts w:ascii="Verdana" w:eastAsia="Verdana" w:hAnsi="Verdana" w:cs="Verdana"/>
                <w:b/>
                <w:sz w:val="15"/>
                <w:szCs w:val="15"/>
              </w:rPr>
              <w:t xml:space="preserve">Sviluppa la traccia in modo:  </w:t>
            </w:r>
          </w:p>
          <w:p w:rsidR="00B342AC" w:rsidRDefault="00B342AC" w:rsidP="00B342AC">
            <w:pPr>
              <w:spacing w:after="43"/>
              <w:ind w:left="1" w:right="219"/>
              <w:rPr>
                <w:rFonts w:ascii="Verdana" w:eastAsia="Verdana" w:hAnsi="Verdana" w:cs="Verdana"/>
                <w:sz w:val="15"/>
                <w:szCs w:val="15"/>
              </w:rPr>
            </w:pPr>
            <w:r>
              <w:rPr>
                <w:rFonts w:ascii="Verdana" w:eastAsia="Verdana" w:hAnsi="Verdana" w:cs="Verdana"/>
                <w:sz w:val="15"/>
                <w:szCs w:val="15"/>
              </w:rPr>
              <w:t>pertinente ed esauriente</w:t>
            </w:r>
          </w:p>
          <w:p w:rsidR="00B342AC" w:rsidRDefault="00B342AC" w:rsidP="00B342AC">
            <w:pPr>
              <w:spacing w:after="43"/>
              <w:ind w:left="1" w:right="219"/>
              <w:rPr>
                <w:rFonts w:ascii="Verdana" w:eastAsia="Verdana" w:hAnsi="Verdana" w:cs="Verdana"/>
                <w:sz w:val="15"/>
                <w:szCs w:val="15"/>
              </w:rPr>
            </w:pPr>
            <w:r>
              <w:rPr>
                <w:rFonts w:ascii="Verdana" w:eastAsia="Verdana" w:hAnsi="Verdana" w:cs="Verdana"/>
                <w:sz w:val="15"/>
                <w:szCs w:val="15"/>
              </w:rPr>
              <w:t>pertinente e corretto</w:t>
            </w:r>
          </w:p>
          <w:p w:rsidR="00B342AC" w:rsidRDefault="00B342AC" w:rsidP="00B342AC">
            <w:pPr>
              <w:spacing w:after="43"/>
              <w:ind w:left="1" w:right="219"/>
              <w:rPr>
                <w:rFonts w:ascii="Verdana" w:eastAsia="Calibri" w:hAnsi="Verdana" w:cs="Calibri"/>
                <w:sz w:val="15"/>
                <w:szCs w:val="15"/>
              </w:rPr>
            </w:pPr>
            <w:r>
              <w:rPr>
                <w:rFonts w:ascii="Verdana" w:eastAsia="Verdana" w:hAnsi="Verdana" w:cs="Verdana"/>
                <w:sz w:val="15"/>
                <w:szCs w:val="15"/>
              </w:rPr>
              <w:t xml:space="preserve">essenziale    </w:t>
            </w:r>
          </w:p>
          <w:p w:rsidR="00B342AC" w:rsidRDefault="00B342AC" w:rsidP="00B342AC">
            <w:pPr>
              <w:rPr>
                <w:rFonts w:ascii="Verdana" w:eastAsia="Verdana" w:hAnsi="Verdana" w:cs="Verdana"/>
                <w:sz w:val="15"/>
                <w:szCs w:val="15"/>
              </w:rPr>
            </w:pPr>
            <w:r>
              <w:rPr>
                <w:rFonts w:ascii="Verdana" w:eastAsia="Verdana" w:hAnsi="Verdana" w:cs="Verdana"/>
                <w:sz w:val="15"/>
                <w:szCs w:val="15"/>
              </w:rPr>
              <w:t>superficiale e parziale</w:t>
            </w:r>
          </w:p>
          <w:p w:rsidR="00B342AC" w:rsidRDefault="00B342AC" w:rsidP="00B342AC">
            <w:pPr>
              <w:rPr>
                <w:rFonts w:ascii="Verdana" w:eastAsia="Calibri" w:hAnsi="Verdana" w:cs="Calibri"/>
                <w:sz w:val="15"/>
                <w:szCs w:val="15"/>
              </w:rPr>
            </w:pPr>
            <w:r>
              <w:rPr>
                <w:rFonts w:ascii="Verdana" w:eastAsia="Verdana" w:hAnsi="Verdana" w:cs="Verdana"/>
                <w:sz w:val="15"/>
                <w:szCs w:val="15"/>
              </w:rPr>
              <w:t xml:space="preserve">incompleto / non pertinente                  </w:t>
            </w:r>
          </w:p>
        </w:tc>
        <w:tc>
          <w:tcPr>
            <w:tcW w:w="620" w:type="dxa"/>
            <w:tcBorders>
              <w:top w:val="single" w:sz="4" w:space="0" w:color="auto"/>
              <w:left w:val="single" w:sz="4" w:space="0" w:color="auto"/>
              <w:bottom w:val="single" w:sz="4" w:space="0" w:color="auto"/>
              <w:right w:val="single" w:sz="4" w:space="0" w:color="auto"/>
            </w:tcBorders>
          </w:tcPr>
          <w:p w:rsidR="00B342AC" w:rsidRDefault="00B342AC" w:rsidP="00B342AC">
            <w:pPr>
              <w:spacing w:after="45"/>
              <w:ind w:left="1"/>
              <w:rPr>
                <w:rFonts w:ascii="Verdana" w:eastAsia="Verdana" w:hAnsi="Verdana" w:cs="Verdana"/>
                <w:sz w:val="14"/>
                <w:szCs w:val="14"/>
              </w:rPr>
            </w:pPr>
          </w:p>
          <w:p w:rsidR="00B342AC" w:rsidRDefault="00B342AC" w:rsidP="00B342AC">
            <w:pPr>
              <w:spacing w:after="45"/>
              <w:ind w:left="1"/>
              <w:rPr>
                <w:rFonts w:ascii="Verdana" w:eastAsia="Calibri" w:hAnsi="Verdana" w:cs="Calibri"/>
                <w:sz w:val="14"/>
                <w:szCs w:val="14"/>
              </w:rPr>
            </w:pPr>
            <w:r>
              <w:rPr>
                <w:rFonts w:ascii="Verdana" w:eastAsia="Verdana" w:hAnsi="Verdana" w:cs="Verdana"/>
                <w:sz w:val="14"/>
                <w:szCs w:val="14"/>
              </w:rPr>
              <w:t xml:space="preserve">10 </w:t>
            </w:r>
          </w:p>
          <w:p w:rsidR="00B342AC" w:rsidRDefault="00B342AC" w:rsidP="00B342AC">
            <w:pPr>
              <w:spacing w:after="45"/>
              <w:ind w:left="1"/>
              <w:rPr>
                <w:rFonts w:ascii="Verdana" w:hAnsi="Verdana"/>
                <w:sz w:val="14"/>
                <w:szCs w:val="14"/>
              </w:rPr>
            </w:pPr>
            <w:r>
              <w:rPr>
                <w:rFonts w:ascii="Verdana" w:eastAsia="Verdana" w:hAnsi="Verdana" w:cs="Verdana"/>
                <w:sz w:val="14"/>
                <w:szCs w:val="14"/>
              </w:rPr>
              <w:t xml:space="preserve">8-9 </w:t>
            </w:r>
          </w:p>
          <w:p w:rsidR="00B342AC" w:rsidRDefault="00B342AC" w:rsidP="00B342AC">
            <w:pPr>
              <w:spacing w:after="45"/>
              <w:ind w:left="1"/>
              <w:rPr>
                <w:rFonts w:ascii="Verdana" w:hAnsi="Verdana"/>
                <w:sz w:val="14"/>
                <w:szCs w:val="14"/>
              </w:rPr>
            </w:pPr>
            <w:r>
              <w:rPr>
                <w:rFonts w:ascii="Verdana" w:eastAsia="Verdana" w:hAnsi="Verdana" w:cs="Verdana"/>
                <w:sz w:val="14"/>
                <w:szCs w:val="14"/>
              </w:rPr>
              <w:t xml:space="preserve">6-7 </w:t>
            </w:r>
          </w:p>
          <w:p w:rsidR="00B342AC" w:rsidRDefault="00B342AC" w:rsidP="00B342AC">
            <w:pPr>
              <w:spacing w:after="47"/>
              <w:ind w:left="1"/>
              <w:rPr>
                <w:rFonts w:ascii="Verdana" w:hAnsi="Verdana"/>
                <w:sz w:val="14"/>
                <w:szCs w:val="14"/>
              </w:rPr>
            </w:pPr>
            <w:r>
              <w:rPr>
                <w:rFonts w:ascii="Verdana" w:eastAsia="Verdana" w:hAnsi="Verdana" w:cs="Verdana"/>
                <w:sz w:val="14"/>
                <w:szCs w:val="14"/>
              </w:rPr>
              <w:t xml:space="preserve">4-5 </w:t>
            </w:r>
          </w:p>
          <w:p w:rsidR="00B342AC" w:rsidRDefault="00B342AC" w:rsidP="00B342AC">
            <w:pPr>
              <w:rPr>
                <w:rFonts w:ascii="Verdana" w:hAnsi="Verdana"/>
                <w:sz w:val="14"/>
                <w:szCs w:val="14"/>
              </w:rPr>
            </w:pPr>
            <w:r>
              <w:rPr>
                <w:rFonts w:ascii="Verdana" w:eastAsia="Verdana" w:hAnsi="Verdana" w:cs="Verdana"/>
                <w:sz w:val="14"/>
                <w:szCs w:val="14"/>
              </w:rPr>
              <w:t>1-3</w:t>
            </w:r>
          </w:p>
        </w:tc>
        <w:tc>
          <w:tcPr>
            <w:tcW w:w="781" w:type="dxa"/>
            <w:tcBorders>
              <w:top w:val="single" w:sz="4" w:space="0" w:color="auto"/>
              <w:left w:val="single" w:sz="4" w:space="0" w:color="auto"/>
              <w:bottom w:val="single" w:sz="4" w:space="0" w:color="auto"/>
              <w:right w:val="single" w:sz="4" w:space="0" w:color="auto"/>
            </w:tcBorders>
          </w:tcPr>
          <w:p w:rsidR="00B342AC" w:rsidRDefault="00B342AC" w:rsidP="00B342AC">
            <w:pPr>
              <w:rPr>
                <w:rFonts w:ascii="Verdana" w:hAnsi="Verdana"/>
                <w:sz w:val="15"/>
                <w:szCs w:val="15"/>
              </w:rPr>
            </w:pPr>
          </w:p>
        </w:tc>
      </w:tr>
      <w:tr w:rsidR="00B342AC" w:rsidTr="00B342AC">
        <w:trPr>
          <w:cantSplit/>
          <w:trHeight w:val="11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42AC" w:rsidRDefault="00B342AC" w:rsidP="00B342AC">
            <w:pPr>
              <w:rPr>
                <w:rFonts w:ascii="Verdana" w:eastAsia="Calibri" w:hAnsi="Verdana" w:cs="Calibri"/>
                <w:b/>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42AC" w:rsidRDefault="00B342AC" w:rsidP="00B342AC">
            <w:pPr>
              <w:rPr>
                <w:rFonts w:ascii="Verdana" w:eastAsia="Calibri" w:hAnsi="Verdana" w:cs="Calibri"/>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342AC" w:rsidRDefault="00B342AC" w:rsidP="00B342AC">
            <w:pPr>
              <w:spacing w:after="51" w:line="273" w:lineRule="auto"/>
              <w:ind w:left="1"/>
              <w:rPr>
                <w:rFonts w:ascii="Verdana" w:hAnsi="Verdana"/>
              </w:rPr>
            </w:pPr>
            <w:r>
              <w:rPr>
                <w:rFonts w:ascii="Verdana" w:eastAsia="Verdana" w:hAnsi="Verdana" w:cs="Verdana"/>
                <w:b/>
                <w:sz w:val="18"/>
              </w:rPr>
              <w:t xml:space="preserve">b. Coerenza di titolo e </w:t>
            </w:r>
            <w:proofErr w:type="spellStart"/>
            <w:r>
              <w:rPr>
                <w:rFonts w:ascii="Verdana" w:eastAsia="Verdana" w:hAnsi="Verdana" w:cs="Verdana"/>
                <w:b/>
                <w:sz w:val="18"/>
              </w:rPr>
              <w:t>paragrafazione</w:t>
            </w:r>
            <w:proofErr w:type="spellEnd"/>
            <w:r>
              <w:rPr>
                <w:rFonts w:ascii="Verdana" w:eastAsia="Verdana" w:hAnsi="Verdana" w:cs="Verdana"/>
                <w:b/>
                <w:sz w:val="18"/>
              </w:rPr>
              <w:t xml:space="preserve"> (se presenti) e/o distribuzione logica dei contenuti</w:t>
            </w:r>
          </w:p>
        </w:tc>
        <w:tc>
          <w:tcPr>
            <w:tcW w:w="3406" w:type="dxa"/>
            <w:tcBorders>
              <w:top w:val="single" w:sz="4" w:space="0" w:color="auto"/>
              <w:left w:val="single" w:sz="4" w:space="0" w:color="auto"/>
              <w:bottom w:val="single" w:sz="4" w:space="0" w:color="auto"/>
              <w:right w:val="single" w:sz="4" w:space="0" w:color="auto"/>
            </w:tcBorders>
            <w:hideMark/>
          </w:tcPr>
          <w:p w:rsidR="00B342AC" w:rsidRDefault="00B342AC" w:rsidP="00B342AC">
            <w:pPr>
              <w:spacing w:after="45"/>
              <w:ind w:left="1"/>
              <w:rPr>
                <w:rFonts w:ascii="Verdana" w:hAnsi="Verdana"/>
                <w:sz w:val="15"/>
                <w:szCs w:val="15"/>
              </w:rPr>
            </w:pPr>
            <w:r>
              <w:rPr>
                <w:rFonts w:ascii="Verdana" w:eastAsia="Verdana" w:hAnsi="Verdana" w:cs="Verdana"/>
                <w:b/>
                <w:sz w:val="15"/>
                <w:szCs w:val="15"/>
              </w:rPr>
              <w:t xml:space="preserve">La distribuzione dei contenuti risulta: </w:t>
            </w:r>
          </w:p>
          <w:p w:rsidR="00B342AC" w:rsidRDefault="00B342AC" w:rsidP="00B342AC">
            <w:pPr>
              <w:rPr>
                <w:rFonts w:ascii="Verdana" w:eastAsia="Verdana" w:hAnsi="Verdana" w:cs="Verdana"/>
                <w:sz w:val="15"/>
                <w:szCs w:val="15"/>
              </w:rPr>
            </w:pPr>
            <w:r>
              <w:rPr>
                <w:rFonts w:ascii="Verdana" w:eastAsia="Verdana" w:hAnsi="Verdana" w:cs="Verdana"/>
                <w:sz w:val="15"/>
                <w:szCs w:val="15"/>
              </w:rPr>
              <w:t>appropriata e conseguente</w:t>
            </w:r>
          </w:p>
          <w:p w:rsidR="00B342AC" w:rsidRDefault="00B342AC" w:rsidP="00B342AC">
            <w:pPr>
              <w:rPr>
                <w:rFonts w:ascii="Verdana" w:eastAsia="Verdana" w:hAnsi="Verdana" w:cs="Verdana"/>
                <w:sz w:val="15"/>
                <w:szCs w:val="15"/>
              </w:rPr>
            </w:pPr>
            <w:r>
              <w:rPr>
                <w:rFonts w:ascii="Verdana" w:eastAsia="Verdana" w:hAnsi="Verdana" w:cs="Verdana"/>
                <w:sz w:val="15"/>
                <w:szCs w:val="15"/>
              </w:rPr>
              <w:t>soddisfacente</w:t>
            </w:r>
          </w:p>
          <w:p w:rsidR="00B342AC" w:rsidRDefault="00B342AC" w:rsidP="00B342AC">
            <w:pPr>
              <w:rPr>
                <w:rFonts w:ascii="Verdana" w:eastAsia="Verdana" w:hAnsi="Verdana" w:cs="Verdana"/>
                <w:sz w:val="15"/>
                <w:szCs w:val="15"/>
              </w:rPr>
            </w:pPr>
            <w:r>
              <w:rPr>
                <w:rFonts w:ascii="Verdana" w:eastAsia="Verdana" w:hAnsi="Verdana" w:cs="Verdana"/>
                <w:sz w:val="15"/>
                <w:szCs w:val="15"/>
              </w:rPr>
              <w:t>accettabile</w:t>
            </w:r>
          </w:p>
          <w:p w:rsidR="00B342AC" w:rsidRDefault="00B342AC" w:rsidP="00B342AC">
            <w:pPr>
              <w:rPr>
                <w:rFonts w:ascii="Verdana" w:eastAsia="Verdana" w:hAnsi="Verdana" w:cs="Verdana"/>
                <w:sz w:val="15"/>
                <w:szCs w:val="15"/>
              </w:rPr>
            </w:pPr>
            <w:r>
              <w:rPr>
                <w:rFonts w:ascii="Verdana" w:eastAsia="Verdana" w:hAnsi="Verdana" w:cs="Verdana"/>
                <w:sz w:val="15"/>
                <w:szCs w:val="15"/>
              </w:rPr>
              <w:t>poco coerente</w:t>
            </w:r>
          </w:p>
          <w:p w:rsidR="00B342AC" w:rsidRDefault="00B342AC" w:rsidP="00B342AC">
            <w:pPr>
              <w:rPr>
                <w:rFonts w:ascii="Verdana" w:eastAsia="Calibri" w:hAnsi="Verdana" w:cs="Calibri"/>
                <w:sz w:val="15"/>
                <w:szCs w:val="15"/>
              </w:rPr>
            </w:pPr>
            <w:r>
              <w:rPr>
                <w:rFonts w:ascii="Verdana" w:eastAsia="Verdana" w:hAnsi="Verdana" w:cs="Verdana"/>
                <w:sz w:val="15"/>
                <w:szCs w:val="15"/>
              </w:rPr>
              <w:t xml:space="preserve">disorganica </w:t>
            </w:r>
          </w:p>
        </w:tc>
        <w:tc>
          <w:tcPr>
            <w:tcW w:w="620" w:type="dxa"/>
            <w:tcBorders>
              <w:top w:val="single" w:sz="4" w:space="0" w:color="auto"/>
              <w:left w:val="single" w:sz="4" w:space="0" w:color="auto"/>
              <w:bottom w:val="single" w:sz="4" w:space="0" w:color="auto"/>
              <w:right w:val="single" w:sz="4" w:space="0" w:color="auto"/>
            </w:tcBorders>
          </w:tcPr>
          <w:p w:rsidR="00B342AC" w:rsidRDefault="00B342AC" w:rsidP="00B342AC">
            <w:pPr>
              <w:spacing w:after="45"/>
              <w:ind w:left="1"/>
              <w:rPr>
                <w:rFonts w:ascii="Verdana" w:eastAsia="Verdana" w:hAnsi="Verdana" w:cs="Verdana"/>
                <w:sz w:val="14"/>
                <w:szCs w:val="14"/>
              </w:rPr>
            </w:pPr>
          </w:p>
          <w:p w:rsidR="00B342AC" w:rsidRDefault="00B342AC" w:rsidP="00B342AC">
            <w:pPr>
              <w:spacing w:after="45"/>
              <w:ind w:left="1"/>
              <w:rPr>
                <w:rFonts w:ascii="Verdana" w:eastAsia="Calibri" w:hAnsi="Verdana" w:cs="Calibri"/>
                <w:sz w:val="14"/>
                <w:szCs w:val="14"/>
              </w:rPr>
            </w:pPr>
            <w:r>
              <w:rPr>
                <w:rFonts w:ascii="Verdana" w:eastAsia="Verdana" w:hAnsi="Verdana" w:cs="Verdana"/>
                <w:sz w:val="14"/>
                <w:szCs w:val="14"/>
              </w:rPr>
              <w:t xml:space="preserve">10 </w:t>
            </w:r>
          </w:p>
          <w:p w:rsidR="00B342AC" w:rsidRDefault="00B342AC" w:rsidP="00B342AC">
            <w:pPr>
              <w:spacing w:after="45"/>
              <w:ind w:left="1"/>
              <w:rPr>
                <w:rFonts w:ascii="Verdana" w:hAnsi="Verdana"/>
                <w:sz w:val="14"/>
                <w:szCs w:val="14"/>
              </w:rPr>
            </w:pPr>
            <w:r>
              <w:rPr>
                <w:rFonts w:ascii="Verdana" w:eastAsia="Verdana" w:hAnsi="Verdana" w:cs="Verdana"/>
                <w:sz w:val="14"/>
                <w:szCs w:val="14"/>
              </w:rPr>
              <w:t xml:space="preserve">8-9 </w:t>
            </w:r>
          </w:p>
          <w:p w:rsidR="00B342AC" w:rsidRDefault="00B342AC" w:rsidP="00B342AC">
            <w:pPr>
              <w:spacing w:after="45"/>
              <w:ind w:left="1"/>
              <w:rPr>
                <w:rFonts w:ascii="Verdana" w:hAnsi="Verdana"/>
                <w:sz w:val="14"/>
                <w:szCs w:val="14"/>
              </w:rPr>
            </w:pPr>
            <w:r>
              <w:rPr>
                <w:rFonts w:ascii="Verdana" w:eastAsia="Verdana" w:hAnsi="Verdana" w:cs="Verdana"/>
                <w:sz w:val="14"/>
                <w:szCs w:val="14"/>
              </w:rPr>
              <w:t xml:space="preserve">6-7 </w:t>
            </w:r>
          </w:p>
          <w:p w:rsidR="00B342AC" w:rsidRDefault="00B342AC" w:rsidP="00B342AC">
            <w:pPr>
              <w:spacing w:after="47"/>
              <w:ind w:left="1"/>
              <w:rPr>
                <w:rFonts w:ascii="Verdana" w:hAnsi="Verdana"/>
                <w:sz w:val="14"/>
                <w:szCs w:val="14"/>
              </w:rPr>
            </w:pPr>
            <w:r>
              <w:rPr>
                <w:rFonts w:ascii="Verdana" w:eastAsia="Verdana" w:hAnsi="Verdana" w:cs="Verdana"/>
                <w:sz w:val="14"/>
                <w:szCs w:val="14"/>
              </w:rPr>
              <w:t xml:space="preserve">4-5 </w:t>
            </w:r>
          </w:p>
          <w:p w:rsidR="00B342AC" w:rsidRDefault="00B342AC" w:rsidP="00B342AC">
            <w:pPr>
              <w:rPr>
                <w:rFonts w:ascii="Verdana" w:hAnsi="Verdana"/>
                <w:sz w:val="14"/>
                <w:szCs w:val="14"/>
              </w:rPr>
            </w:pPr>
            <w:r>
              <w:rPr>
                <w:rFonts w:ascii="Verdana" w:eastAsia="Verdana" w:hAnsi="Verdana" w:cs="Verdana"/>
                <w:sz w:val="14"/>
                <w:szCs w:val="14"/>
              </w:rPr>
              <w:t>1-3</w:t>
            </w:r>
          </w:p>
        </w:tc>
        <w:tc>
          <w:tcPr>
            <w:tcW w:w="781" w:type="dxa"/>
            <w:tcBorders>
              <w:top w:val="single" w:sz="4" w:space="0" w:color="auto"/>
              <w:left w:val="single" w:sz="4" w:space="0" w:color="auto"/>
              <w:bottom w:val="single" w:sz="4" w:space="0" w:color="auto"/>
              <w:right w:val="single" w:sz="4" w:space="0" w:color="auto"/>
            </w:tcBorders>
          </w:tcPr>
          <w:p w:rsidR="00B342AC" w:rsidRDefault="00B342AC" w:rsidP="00B342AC">
            <w:pPr>
              <w:rPr>
                <w:rFonts w:ascii="Verdana" w:hAnsi="Verdana"/>
                <w:sz w:val="15"/>
                <w:szCs w:val="15"/>
              </w:rPr>
            </w:pPr>
          </w:p>
        </w:tc>
      </w:tr>
      <w:tr w:rsidR="00B342AC" w:rsidTr="00B342AC">
        <w:trPr>
          <w:cantSplit/>
          <w:trHeight w:val="11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42AC" w:rsidRDefault="00B342AC" w:rsidP="00B342AC">
            <w:pPr>
              <w:rPr>
                <w:rFonts w:ascii="Verdana" w:eastAsia="Calibri" w:hAnsi="Verdana" w:cs="Calibri"/>
                <w:b/>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42AC" w:rsidRDefault="00B342AC" w:rsidP="00B342AC">
            <w:pPr>
              <w:rPr>
                <w:rFonts w:ascii="Verdana" w:eastAsia="Calibri" w:hAnsi="Verdana" w:cs="Calibri"/>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342AC" w:rsidRDefault="00B342AC" w:rsidP="00B342AC">
            <w:pPr>
              <w:rPr>
                <w:rFonts w:ascii="Verdana" w:hAnsi="Verdana"/>
              </w:rPr>
            </w:pPr>
            <w:r>
              <w:rPr>
                <w:rFonts w:ascii="Verdana" w:eastAsia="Verdana" w:hAnsi="Verdana" w:cs="Verdana"/>
                <w:b/>
                <w:sz w:val="18"/>
              </w:rPr>
              <w:t>c. Linearità e chiarezza dell’esposizione</w:t>
            </w:r>
          </w:p>
        </w:tc>
        <w:tc>
          <w:tcPr>
            <w:tcW w:w="3406" w:type="dxa"/>
            <w:tcBorders>
              <w:top w:val="single" w:sz="4" w:space="0" w:color="auto"/>
              <w:left w:val="single" w:sz="4" w:space="0" w:color="auto"/>
              <w:bottom w:val="single" w:sz="4" w:space="0" w:color="auto"/>
              <w:right w:val="single" w:sz="4" w:space="0" w:color="auto"/>
            </w:tcBorders>
            <w:hideMark/>
          </w:tcPr>
          <w:p w:rsidR="00B342AC" w:rsidRDefault="00B342AC" w:rsidP="00B342AC">
            <w:pPr>
              <w:spacing w:after="45"/>
              <w:ind w:left="1"/>
              <w:rPr>
                <w:rFonts w:ascii="Verdana" w:hAnsi="Verdana"/>
                <w:sz w:val="15"/>
                <w:szCs w:val="15"/>
              </w:rPr>
            </w:pPr>
            <w:r>
              <w:rPr>
                <w:rFonts w:ascii="Verdana" w:eastAsia="Verdana" w:hAnsi="Verdana" w:cs="Verdana"/>
                <w:b/>
                <w:sz w:val="15"/>
                <w:szCs w:val="15"/>
              </w:rPr>
              <w:t xml:space="preserve">Articola l’esposizione in modo: </w:t>
            </w:r>
          </w:p>
          <w:p w:rsidR="00B342AC" w:rsidRDefault="00B342AC" w:rsidP="00B342AC">
            <w:pPr>
              <w:rPr>
                <w:rFonts w:ascii="Verdana" w:eastAsia="Verdana" w:hAnsi="Verdana" w:cs="Verdana"/>
                <w:sz w:val="15"/>
                <w:szCs w:val="15"/>
              </w:rPr>
            </w:pPr>
            <w:r>
              <w:rPr>
                <w:rFonts w:ascii="Verdana" w:eastAsia="Verdana" w:hAnsi="Verdana" w:cs="Verdana"/>
                <w:sz w:val="15"/>
                <w:szCs w:val="15"/>
              </w:rPr>
              <w:t>ordinato, lineare e personale</w:t>
            </w:r>
          </w:p>
          <w:p w:rsidR="00B342AC" w:rsidRDefault="00B342AC" w:rsidP="00B342AC">
            <w:pPr>
              <w:rPr>
                <w:rFonts w:ascii="Verdana" w:eastAsia="Verdana" w:hAnsi="Verdana" w:cs="Verdana"/>
                <w:sz w:val="15"/>
                <w:szCs w:val="15"/>
              </w:rPr>
            </w:pPr>
            <w:r>
              <w:rPr>
                <w:rFonts w:ascii="Verdana" w:eastAsia="Verdana" w:hAnsi="Verdana" w:cs="Verdana"/>
                <w:sz w:val="15"/>
                <w:szCs w:val="15"/>
              </w:rPr>
              <w:t>organico e lineare</w:t>
            </w:r>
          </w:p>
          <w:p w:rsidR="00B342AC" w:rsidRDefault="00B342AC" w:rsidP="00B342AC">
            <w:pPr>
              <w:rPr>
                <w:rFonts w:ascii="Verdana" w:eastAsia="Verdana" w:hAnsi="Verdana" w:cs="Verdana"/>
                <w:sz w:val="15"/>
                <w:szCs w:val="15"/>
              </w:rPr>
            </w:pPr>
            <w:r>
              <w:rPr>
                <w:rFonts w:ascii="Verdana" w:eastAsia="Verdana" w:hAnsi="Verdana" w:cs="Verdana"/>
                <w:sz w:val="15"/>
                <w:szCs w:val="15"/>
              </w:rPr>
              <w:t>semplice ma coerente</w:t>
            </w:r>
          </w:p>
          <w:p w:rsidR="00B342AC" w:rsidRDefault="00B342AC" w:rsidP="00B342AC">
            <w:pPr>
              <w:rPr>
                <w:rFonts w:ascii="Verdana" w:eastAsia="Verdana" w:hAnsi="Verdana" w:cs="Verdana"/>
                <w:sz w:val="15"/>
                <w:szCs w:val="15"/>
              </w:rPr>
            </w:pPr>
            <w:r>
              <w:rPr>
                <w:rFonts w:ascii="Verdana" w:eastAsia="Verdana" w:hAnsi="Verdana" w:cs="Verdana"/>
                <w:sz w:val="15"/>
                <w:szCs w:val="15"/>
              </w:rPr>
              <w:t>non sempre chiaro e lineare</w:t>
            </w:r>
          </w:p>
          <w:p w:rsidR="00B342AC" w:rsidRDefault="00B342AC" w:rsidP="00B342AC">
            <w:pPr>
              <w:rPr>
                <w:rFonts w:ascii="Verdana" w:eastAsia="Calibri" w:hAnsi="Verdana" w:cs="Calibri"/>
                <w:sz w:val="15"/>
                <w:szCs w:val="15"/>
              </w:rPr>
            </w:pPr>
            <w:r>
              <w:rPr>
                <w:rFonts w:ascii="Verdana" w:eastAsia="Verdana" w:hAnsi="Verdana" w:cs="Verdana"/>
                <w:sz w:val="15"/>
                <w:szCs w:val="15"/>
              </w:rPr>
              <w:t>confuso</w:t>
            </w:r>
          </w:p>
        </w:tc>
        <w:tc>
          <w:tcPr>
            <w:tcW w:w="620" w:type="dxa"/>
            <w:tcBorders>
              <w:top w:val="single" w:sz="4" w:space="0" w:color="auto"/>
              <w:left w:val="single" w:sz="4" w:space="0" w:color="auto"/>
              <w:bottom w:val="single" w:sz="4" w:space="0" w:color="auto"/>
              <w:right w:val="single" w:sz="4" w:space="0" w:color="auto"/>
            </w:tcBorders>
          </w:tcPr>
          <w:p w:rsidR="00B342AC" w:rsidRDefault="00B342AC" w:rsidP="00B342AC">
            <w:pPr>
              <w:spacing w:after="45"/>
              <w:ind w:left="1"/>
              <w:rPr>
                <w:rFonts w:ascii="Verdana" w:eastAsia="Verdana" w:hAnsi="Verdana" w:cs="Verdana"/>
                <w:sz w:val="14"/>
                <w:szCs w:val="14"/>
              </w:rPr>
            </w:pPr>
          </w:p>
          <w:p w:rsidR="00B342AC" w:rsidRDefault="00B342AC" w:rsidP="00B342AC">
            <w:pPr>
              <w:spacing w:after="45"/>
              <w:ind w:left="1"/>
              <w:rPr>
                <w:rFonts w:ascii="Verdana" w:eastAsia="Calibri" w:hAnsi="Verdana" w:cs="Calibri"/>
                <w:sz w:val="14"/>
                <w:szCs w:val="14"/>
              </w:rPr>
            </w:pPr>
            <w:r>
              <w:rPr>
                <w:rFonts w:ascii="Verdana" w:eastAsia="Verdana" w:hAnsi="Verdana" w:cs="Verdana"/>
                <w:sz w:val="14"/>
                <w:szCs w:val="14"/>
              </w:rPr>
              <w:t xml:space="preserve">10 </w:t>
            </w:r>
          </w:p>
          <w:p w:rsidR="00B342AC" w:rsidRDefault="00B342AC" w:rsidP="00B342AC">
            <w:pPr>
              <w:spacing w:after="45"/>
              <w:ind w:left="1"/>
              <w:rPr>
                <w:rFonts w:ascii="Verdana" w:hAnsi="Verdana"/>
                <w:sz w:val="14"/>
                <w:szCs w:val="14"/>
              </w:rPr>
            </w:pPr>
            <w:r>
              <w:rPr>
                <w:rFonts w:ascii="Verdana" w:eastAsia="Verdana" w:hAnsi="Verdana" w:cs="Verdana"/>
                <w:sz w:val="14"/>
                <w:szCs w:val="14"/>
              </w:rPr>
              <w:t xml:space="preserve">8-9 </w:t>
            </w:r>
          </w:p>
          <w:p w:rsidR="00B342AC" w:rsidRDefault="00B342AC" w:rsidP="00B342AC">
            <w:pPr>
              <w:spacing w:after="45"/>
              <w:ind w:left="1"/>
              <w:rPr>
                <w:rFonts w:ascii="Verdana" w:hAnsi="Verdana"/>
                <w:sz w:val="14"/>
                <w:szCs w:val="14"/>
              </w:rPr>
            </w:pPr>
            <w:r>
              <w:rPr>
                <w:rFonts w:ascii="Verdana" w:eastAsia="Verdana" w:hAnsi="Verdana" w:cs="Verdana"/>
                <w:sz w:val="14"/>
                <w:szCs w:val="14"/>
              </w:rPr>
              <w:t xml:space="preserve">6-7 </w:t>
            </w:r>
          </w:p>
          <w:p w:rsidR="00B342AC" w:rsidRDefault="00B342AC" w:rsidP="00B342AC">
            <w:pPr>
              <w:spacing w:after="47"/>
              <w:ind w:left="1"/>
              <w:rPr>
                <w:rFonts w:ascii="Verdana" w:hAnsi="Verdana"/>
                <w:sz w:val="14"/>
                <w:szCs w:val="14"/>
              </w:rPr>
            </w:pPr>
            <w:r>
              <w:rPr>
                <w:rFonts w:ascii="Verdana" w:eastAsia="Verdana" w:hAnsi="Verdana" w:cs="Verdana"/>
                <w:sz w:val="14"/>
                <w:szCs w:val="14"/>
              </w:rPr>
              <w:t xml:space="preserve">4-5 </w:t>
            </w:r>
          </w:p>
          <w:p w:rsidR="00B342AC" w:rsidRDefault="00B342AC" w:rsidP="00B342AC">
            <w:pPr>
              <w:rPr>
                <w:rFonts w:ascii="Verdana" w:hAnsi="Verdana"/>
                <w:sz w:val="14"/>
                <w:szCs w:val="14"/>
              </w:rPr>
            </w:pPr>
            <w:r>
              <w:rPr>
                <w:rFonts w:ascii="Verdana" w:eastAsia="Verdana" w:hAnsi="Verdana" w:cs="Verdana"/>
                <w:sz w:val="14"/>
                <w:szCs w:val="14"/>
              </w:rPr>
              <w:t>1-3</w:t>
            </w:r>
          </w:p>
        </w:tc>
        <w:tc>
          <w:tcPr>
            <w:tcW w:w="781" w:type="dxa"/>
            <w:tcBorders>
              <w:top w:val="single" w:sz="4" w:space="0" w:color="auto"/>
              <w:left w:val="single" w:sz="4" w:space="0" w:color="auto"/>
              <w:bottom w:val="single" w:sz="4" w:space="0" w:color="auto"/>
              <w:right w:val="single" w:sz="4" w:space="0" w:color="auto"/>
            </w:tcBorders>
          </w:tcPr>
          <w:p w:rsidR="00B342AC" w:rsidRDefault="00B342AC" w:rsidP="00B342AC">
            <w:pPr>
              <w:rPr>
                <w:rFonts w:ascii="Verdana" w:hAnsi="Verdana"/>
                <w:sz w:val="15"/>
                <w:szCs w:val="15"/>
              </w:rPr>
            </w:pPr>
          </w:p>
        </w:tc>
      </w:tr>
      <w:tr w:rsidR="00B342AC" w:rsidTr="00B342AC">
        <w:trPr>
          <w:cantSplit/>
          <w:trHeight w:val="11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42AC" w:rsidRDefault="00B342AC" w:rsidP="00B342AC">
            <w:pPr>
              <w:rPr>
                <w:rFonts w:ascii="Verdana" w:eastAsia="Calibri" w:hAnsi="Verdana" w:cs="Calibri"/>
                <w:b/>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42AC" w:rsidRDefault="00B342AC" w:rsidP="00B342AC">
            <w:pPr>
              <w:rPr>
                <w:rFonts w:ascii="Verdana" w:eastAsia="Calibri" w:hAnsi="Verdana" w:cs="Calibri"/>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342AC" w:rsidRDefault="00B342AC" w:rsidP="00B342AC">
            <w:pPr>
              <w:rPr>
                <w:rFonts w:ascii="Verdana" w:hAnsi="Verdana"/>
              </w:rPr>
            </w:pPr>
            <w:r>
              <w:rPr>
                <w:rFonts w:ascii="Verdana" w:eastAsia="Verdana" w:hAnsi="Verdana" w:cs="Verdana"/>
                <w:b/>
                <w:sz w:val="18"/>
              </w:rPr>
              <w:t xml:space="preserve">d. Correttezza e articolazione delle conoscenze e dei riferimenti culturali  </w:t>
            </w:r>
          </w:p>
        </w:tc>
        <w:tc>
          <w:tcPr>
            <w:tcW w:w="3406" w:type="dxa"/>
            <w:tcBorders>
              <w:top w:val="single" w:sz="4" w:space="0" w:color="auto"/>
              <w:left w:val="single" w:sz="4" w:space="0" w:color="auto"/>
              <w:bottom w:val="single" w:sz="4" w:space="0" w:color="auto"/>
              <w:right w:val="single" w:sz="4" w:space="0" w:color="auto"/>
            </w:tcBorders>
            <w:hideMark/>
          </w:tcPr>
          <w:p w:rsidR="00B342AC" w:rsidRDefault="00B342AC" w:rsidP="00B342AC">
            <w:pPr>
              <w:spacing w:after="45"/>
              <w:ind w:left="3"/>
              <w:rPr>
                <w:rFonts w:ascii="Calibri" w:hAnsi="Calibri"/>
                <w:sz w:val="15"/>
                <w:szCs w:val="15"/>
              </w:rPr>
            </w:pPr>
            <w:r>
              <w:rPr>
                <w:rFonts w:ascii="Verdana" w:eastAsia="Verdana" w:hAnsi="Verdana" w:cs="Verdana"/>
                <w:b/>
                <w:sz w:val="15"/>
                <w:szCs w:val="15"/>
              </w:rPr>
              <w:t xml:space="preserve">I riferimenti culturali risultano: </w:t>
            </w:r>
          </w:p>
          <w:p w:rsidR="00B342AC" w:rsidRDefault="00B342AC" w:rsidP="00B342AC">
            <w:pPr>
              <w:rPr>
                <w:rFonts w:ascii="Verdana" w:eastAsia="Verdana" w:hAnsi="Verdana" w:cs="Verdana"/>
                <w:sz w:val="15"/>
                <w:szCs w:val="15"/>
              </w:rPr>
            </w:pPr>
            <w:r>
              <w:rPr>
                <w:rFonts w:ascii="Verdana" w:eastAsia="Verdana" w:hAnsi="Verdana" w:cs="Verdana"/>
                <w:sz w:val="15"/>
                <w:szCs w:val="15"/>
              </w:rPr>
              <w:t>ricchi, precisi e ben articolati</w:t>
            </w:r>
          </w:p>
          <w:p w:rsidR="00B342AC" w:rsidRDefault="00B342AC" w:rsidP="00B342AC">
            <w:pPr>
              <w:rPr>
                <w:rFonts w:ascii="Verdana" w:eastAsia="Verdana" w:hAnsi="Verdana" w:cs="Verdana"/>
                <w:sz w:val="15"/>
                <w:szCs w:val="15"/>
              </w:rPr>
            </w:pPr>
            <w:r>
              <w:rPr>
                <w:rFonts w:ascii="Verdana" w:eastAsia="Verdana" w:hAnsi="Verdana" w:cs="Verdana"/>
                <w:sz w:val="15"/>
                <w:szCs w:val="15"/>
              </w:rPr>
              <w:t>corretti e funzionali al discorso</w:t>
            </w:r>
          </w:p>
          <w:p w:rsidR="00B342AC" w:rsidRDefault="00B342AC" w:rsidP="00B342AC">
            <w:pPr>
              <w:rPr>
                <w:rFonts w:ascii="Verdana" w:eastAsia="Verdana" w:hAnsi="Verdana" w:cs="Verdana"/>
                <w:sz w:val="15"/>
                <w:szCs w:val="15"/>
              </w:rPr>
            </w:pPr>
            <w:r>
              <w:rPr>
                <w:rFonts w:ascii="Verdana" w:eastAsia="Verdana" w:hAnsi="Verdana" w:cs="Verdana"/>
                <w:sz w:val="15"/>
                <w:szCs w:val="15"/>
              </w:rPr>
              <w:t>essenziali</w:t>
            </w:r>
          </w:p>
          <w:p w:rsidR="00B342AC" w:rsidRDefault="00B342AC" w:rsidP="00B342AC">
            <w:pPr>
              <w:rPr>
                <w:rFonts w:ascii="Verdana" w:eastAsia="Verdana" w:hAnsi="Verdana" w:cs="Verdana"/>
                <w:sz w:val="15"/>
                <w:szCs w:val="15"/>
              </w:rPr>
            </w:pPr>
            <w:r>
              <w:rPr>
                <w:rFonts w:ascii="Verdana" w:eastAsia="Verdana" w:hAnsi="Verdana" w:cs="Verdana"/>
                <w:sz w:val="15"/>
                <w:szCs w:val="15"/>
              </w:rPr>
              <w:t>scarsi o poco pertinenti</w:t>
            </w:r>
          </w:p>
          <w:p w:rsidR="00B342AC" w:rsidRDefault="00B342AC" w:rsidP="00B342AC">
            <w:pPr>
              <w:rPr>
                <w:rFonts w:ascii="Verdana" w:eastAsia="Calibri" w:hAnsi="Verdana" w:cs="Calibri"/>
                <w:sz w:val="15"/>
                <w:szCs w:val="15"/>
              </w:rPr>
            </w:pPr>
            <w:r>
              <w:rPr>
                <w:rFonts w:ascii="Verdana" w:eastAsia="Verdana" w:hAnsi="Verdana" w:cs="Verdana"/>
                <w:sz w:val="15"/>
                <w:szCs w:val="15"/>
              </w:rPr>
              <w:t>non pertinenti o assenti</w:t>
            </w:r>
          </w:p>
        </w:tc>
        <w:tc>
          <w:tcPr>
            <w:tcW w:w="620" w:type="dxa"/>
            <w:tcBorders>
              <w:top w:val="single" w:sz="4" w:space="0" w:color="auto"/>
              <w:left w:val="single" w:sz="4" w:space="0" w:color="auto"/>
              <w:bottom w:val="single" w:sz="4" w:space="0" w:color="auto"/>
              <w:right w:val="single" w:sz="4" w:space="0" w:color="auto"/>
            </w:tcBorders>
          </w:tcPr>
          <w:p w:rsidR="00B342AC" w:rsidRDefault="00B342AC" w:rsidP="00B342AC">
            <w:pPr>
              <w:spacing w:after="45"/>
              <w:ind w:left="1"/>
              <w:rPr>
                <w:rFonts w:ascii="Verdana" w:eastAsia="Verdana" w:hAnsi="Verdana" w:cs="Verdana"/>
                <w:sz w:val="14"/>
                <w:szCs w:val="14"/>
              </w:rPr>
            </w:pPr>
          </w:p>
          <w:p w:rsidR="00B342AC" w:rsidRDefault="00B342AC" w:rsidP="00B342AC">
            <w:pPr>
              <w:spacing w:after="45"/>
              <w:ind w:left="1"/>
              <w:rPr>
                <w:rFonts w:ascii="Verdana" w:eastAsia="Calibri" w:hAnsi="Verdana" w:cs="Calibri"/>
                <w:sz w:val="14"/>
                <w:szCs w:val="14"/>
              </w:rPr>
            </w:pPr>
            <w:r>
              <w:rPr>
                <w:rFonts w:ascii="Verdana" w:eastAsia="Verdana" w:hAnsi="Verdana" w:cs="Verdana"/>
                <w:sz w:val="14"/>
                <w:szCs w:val="14"/>
              </w:rPr>
              <w:t xml:space="preserve">10 </w:t>
            </w:r>
          </w:p>
          <w:p w:rsidR="00B342AC" w:rsidRDefault="00B342AC" w:rsidP="00B342AC">
            <w:pPr>
              <w:spacing w:after="45"/>
              <w:ind w:left="1"/>
              <w:rPr>
                <w:rFonts w:ascii="Verdana" w:hAnsi="Verdana"/>
                <w:sz w:val="14"/>
                <w:szCs w:val="14"/>
              </w:rPr>
            </w:pPr>
            <w:r>
              <w:rPr>
                <w:rFonts w:ascii="Verdana" w:eastAsia="Verdana" w:hAnsi="Verdana" w:cs="Verdana"/>
                <w:sz w:val="14"/>
                <w:szCs w:val="14"/>
              </w:rPr>
              <w:t xml:space="preserve">8-9 </w:t>
            </w:r>
          </w:p>
          <w:p w:rsidR="00B342AC" w:rsidRDefault="00B342AC" w:rsidP="00B342AC">
            <w:pPr>
              <w:spacing w:after="45"/>
              <w:ind w:left="1"/>
              <w:rPr>
                <w:rFonts w:ascii="Verdana" w:hAnsi="Verdana"/>
                <w:sz w:val="14"/>
                <w:szCs w:val="14"/>
              </w:rPr>
            </w:pPr>
            <w:r>
              <w:rPr>
                <w:rFonts w:ascii="Verdana" w:eastAsia="Verdana" w:hAnsi="Verdana" w:cs="Verdana"/>
                <w:sz w:val="14"/>
                <w:szCs w:val="14"/>
              </w:rPr>
              <w:t xml:space="preserve">6-7 </w:t>
            </w:r>
          </w:p>
          <w:p w:rsidR="00B342AC" w:rsidRDefault="00B342AC" w:rsidP="00B342AC">
            <w:pPr>
              <w:spacing w:after="47"/>
              <w:ind w:left="1"/>
              <w:rPr>
                <w:rFonts w:ascii="Verdana" w:hAnsi="Verdana"/>
                <w:sz w:val="14"/>
                <w:szCs w:val="14"/>
              </w:rPr>
            </w:pPr>
            <w:r>
              <w:rPr>
                <w:rFonts w:ascii="Verdana" w:eastAsia="Verdana" w:hAnsi="Verdana" w:cs="Verdana"/>
                <w:sz w:val="14"/>
                <w:szCs w:val="14"/>
              </w:rPr>
              <w:t xml:space="preserve">4-5 </w:t>
            </w:r>
          </w:p>
          <w:p w:rsidR="00B342AC" w:rsidRDefault="00B342AC" w:rsidP="00B342AC">
            <w:pPr>
              <w:rPr>
                <w:rFonts w:ascii="Verdana" w:hAnsi="Verdana"/>
                <w:sz w:val="14"/>
                <w:szCs w:val="14"/>
              </w:rPr>
            </w:pPr>
            <w:r>
              <w:rPr>
                <w:rFonts w:ascii="Verdana" w:eastAsia="Verdana" w:hAnsi="Verdana" w:cs="Verdana"/>
                <w:sz w:val="14"/>
                <w:szCs w:val="14"/>
              </w:rPr>
              <w:t>1-3</w:t>
            </w:r>
          </w:p>
        </w:tc>
        <w:tc>
          <w:tcPr>
            <w:tcW w:w="781" w:type="dxa"/>
            <w:tcBorders>
              <w:top w:val="single" w:sz="4" w:space="0" w:color="auto"/>
              <w:left w:val="single" w:sz="4" w:space="0" w:color="auto"/>
              <w:bottom w:val="single" w:sz="4" w:space="0" w:color="auto"/>
              <w:right w:val="single" w:sz="4" w:space="0" w:color="auto"/>
            </w:tcBorders>
          </w:tcPr>
          <w:p w:rsidR="00B342AC" w:rsidRDefault="00B342AC" w:rsidP="00B342AC">
            <w:pPr>
              <w:rPr>
                <w:rFonts w:ascii="Verdana" w:hAnsi="Verdana"/>
                <w:sz w:val="15"/>
                <w:szCs w:val="15"/>
              </w:rPr>
            </w:pPr>
          </w:p>
        </w:tc>
      </w:tr>
      <w:tr w:rsidR="00B342AC" w:rsidTr="00B342AC">
        <w:trPr>
          <w:cantSplit/>
          <w:trHeight w:val="296"/>
        </w:trPr>
        <w:tc>
          <w:tcPr>
            <w:tcW w:w="822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342AC" w:rsidRDefault="00B342AC" w:rsidP="00B342AC">
            <w:pPr>
              <w:spacing w:after="45"/>
              <w:ind w:left="1"/>
              <w:jc w:val="right"/>
              <w:rPr>
                <w:rFonts w:ascii="Verdana" w:eastAsia="Verdana" w:hAnsi="Verdana" w:cs="Verdana"/>
                <w:b/>
                <w:sz w:val="20"/>
                <w:szCs w:val="20"/>
              </w:rPr>
            </w:pPr>
            <w:r>
              <w:rPr>
                <w:rFonts w:ascii="Verdana" w:eastAsia="Verdana" w:hAnsi="Verdana" w:cs="Verdana"/>
                <w:b/>
                <w:sz w:val="20"/>
                <w:szCs w:val="20"/>
              </w:rPr>
              <w:t>PUNTEGGIO TOTALE</w:t>
            </w:r>
          </w:p>
        </w:tc>
        <w:tc>
          <w:tcPr>
            <w:tcW w:w="14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342AC" w:rsidRDefault="00B342AC" w:rsidP="00B342AC">
            <w:pPr>
              <w:rPr>
                <w:rFonts w:ascii="Verdana" w:eastAsia="Calibri" w:hAnsi="Verdana" w:cs="Calibri"/>
                <w:b/>
                <w:sz w:val="21"/>
                <w:szCs w:val="21"/>
              </w:rPr>
            </w:pPr>
            <w:r>
              <w:rPr>
                <w:rFonts w:ascii="Verdana" w:hAnsi="Verdana"/>
                <w:b/>
                <w:sz w:val="21"/>
                <w:szCs w:val="21"/>
              </w:rPr>
              <w:t xml:space="preserve">        /100</w:t>
            </w:r>
          </w:p>
        </w:tc>
      </w:tr>
      <w:tr w:rsidR="00B342AC" w:rsidTr="00B342AC">
        <w:trPr>
          <w:cantSplit/>
          <w:trHeight w:val="296"/>
        </w:trPr>
        <w:tc>
          <w:tcPr>
            <w:tcW w:w="822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342AC" w:rsidRDefault="00B342AC" w:rsidP="00B342AC">
            <w:pPr>
              <w:spacing w:after="45"/>
              <w:ind w:left="1"/>
              <w:jc w:val="right"/>
              <w:rPr>
                <w:rFonts w:ascii="Verdana" w:eastAsia="Verdana" w:hAnsi="Verdana" w:cs="Verdana"/>
                <w:b/>
                <w:sz w:val="20"/>
                <w:szCs w:val="20"/>
              </w:rPr>
            </w:pPr>
            <w:r>
              <w:rPr>
                <w:rFonts w:ascii="Verdana" w:eastAsia="Verdana" w:hAnsi="Verdana" w:cs="Verdana"/>
                <w:b/>
                <w:sz w:val="20"/>
                <w:szCs w:val="20"/>
              </w:rPr>
              <w:t>PUNTEGGIO IN VENTESIMI</w:t>
            </w:r>
          </w:p>
        </w:tc>
        <w:tc>
          <w:tcPr>
            <w:tcW w:w="14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342AC" w:rsidRDefault="00B342AC" w:rsidP="00B342AC">
            <w:pPr>
              <w:rPr>
                <w:rFonts w:ascii="Verdana" w:eastAsia="Calibri" w:hAnsi="Verdana" w:cs="Calibri"/>
                <w:b/>
                <w:sz w:val="21"/>
                <w:szCs w:val="21"/>
              </w:rPr>
            </w:pPr>
            <w:r>
              <w:rPr>
                <w:rFonts w:ascii="Verdana" w:hAnsi="Verdana"/>
                <w:b/>
                <w:sz w:val="21"/>
                <w:szCs w:val="21"/>
              </w:rPr>
              <w:t xml:space="preserve">        /20</w:t>
            </w:r>
          </w:p>
        </w:tc>
      </w:tr>
    </w:tbl>
    <w:p w:rsidR="00B342AC" w:rsidRDefault="00B342AC" w:rsidP="00B342AC">
      <w:pPr>
        <w:rPr>
          <w:rFonts w:ascii="Verdana" w:eastAsia="Calibri" w:hAnsi="Verdana" w:cs="Calibri"/>
          <w:color w:val="000000"/>
        </w:rPr>
      </w:pPr>
    </w:p>
    <w:p w:rsidR="00B342AC" w:rsidRDefault="00B342AC" w:rsidP="00B342AC">
      <w:pPr>
        <w:rPr>
          <w:rFonts w:ascii="Verdana" w:eastAsia="Calibri" w:hAnsi="Verdana" w:cs="Calibri"/>
          <w:color w:val="000000"/>
        </w:rPr>
      </w:pPr>
    </w:p>
    <w:p w:rsidR="00B342AC" w:rsidRDefault="00B342AC" w:rsidP="00B342AC">
      <w:pPr>
        <w:rPr>
          <w:rFonts w:ascii="Verdana" w:eastAsia="Calibri" w:hAnsi="Verdana" w:cs="Calibri"/>
          <w:color w:val="000000"/>
        </w:rPr>
      </w:pPr>
    </w:p>
    <w:p w:rsidR="00B342AC" w:rsidRDefault="00B342AC" w:rsidP="00B342AC">
      <w:pPr>
        <w:rPr>
          <w:rFonts w:ascii="Verdana" w:eastAsia="Calibri" w:hAnsi="Verdana" w:cs="Calibri"/>
          <w:color w:val="000000"/>
        </w:rPr>
      </w:pPr>
    </w:p>
    <w:p w:rsidR="00B342AC" w:rsidRDefault="00B342AC" w:rsidP="00B342AC">
      <w:pPr>
        <w:rPr>
          <w:rFonts w:ascii="Verdana" w:eastAsia="Calibri" w:hAnsi="Verdana" w:cs="Calibri"/>
          <w:color w:val="000000"/>
        </w:rPr>
      </w:pPr>
    </w:p>
    <w:p w:rsidR="00B342AC" w:rsidRDefault="00B342AC" w:rsidP="00B342AC">
      <w:pPr>
        <w:rPr>
          <w:rFonts w:ascii="Verdana" w:eastAsia="Calibri" w:hAnsi="Verdana" w:cs="Calibri"/>
          <w:color w:val="000000"/>
        </w:rPr>
      </w:pPr>
    </w:p>
    <w:p w:rsidR="00B342AC" w:rsidRDefault="00B342AC" w:rsidP="00B342AC">
      <w:pPr>
        <w:jc w:val="center"/>
      </w:pPr>
      <w:r>
        <w:rPr>
          <w:sz w:val="30"/>
          <w:szCs w:val="30"/>
        </w:rPr>
        <w:t xml:space="preserve">GRIGLIA </w:t>
      </w:r>
      <w:proofErr w:type="spellStart"/>
      <w:r>
        <w:rPr>
          <w:sz w:val="30"/>
          <w:szCs w:val="30"/>
        </w:rPr>
        <w:t>DI</w:t>
      </w:r>
      <w:proofErr w:type="spellEnd"/>
      <w:r>
        <w:rPr>
          <w:sz w:val="30"/>
          <w:szCs w:val="30"/>
        </w:rPr>
        <w:t xml:space="preserve"> VALUTAZIONE</w:t>
      </w:r>
    </w:p>
    <w:p w:rsidR="00B342AC" w:rsidRDefault="00B342AC" w:rsidP="00B342AC">
      <w:pPr>
        <w:jc w:val="center"/>
      </w:pPr>
      <w:r>
        <w:rPr>
          <w:sz w:val="30"/>
          <w:szCs w:val="30"/>
        </w:rPr>
        <w:t>MATEMATICA E FISICA</w:t>
      </w:r>
    </w:p>
    <w:tbl>
      <w:tblPr>
        <w:tblW w:w="10915"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3261"/>
        <w:gridCol w:w="850"/>
        <w:gridCol w:w="3544"/>
        <w:gridCol w:w="709"/>
        <w:gridCol w:w="1275"/>
        <w:gridCol w:w="1276"/>
      </w:tblGrid>
      <w:tr w:rsidR="00B342AC" w:rsidTr="00B342AC">
        <w:tc>
          <w:tcPr>
            <w:tcW w:w="3261" w:type="dxa"/>
            <w:shd w:val="clear" w:color="auto" w:fill="auto"/>
          </w:tcPr>
          <w:p w:rsidR="00B342AC" w:rsidRPr="00454569" w:rsidRDefault="00B342AC" w:rsidP="00B342AC">
            <w:pPr>
              <w:pStyle w:val="TableContents"/>
              <w:rPr>
                <w:sz w:val="20"/>
                <w:szCs w:val="20"/>
              </w:rPr>
            </w:pPr>
            <w:r w:rsidRPr="00454569">
              <w:rPr>
                <w:sz w:val="20"/>
                <w:szCs w:val="20"/>
              </w:rPr>
              <w:t>INDICATORI</w:t>
            </w:r>
          </w:p>
        </w:tc>
        <w:tc>
          <w:tcPr>
            <w:tcW w:w="850" w:type="dxa"/>
            <w:shd w:val="clear" w:color="auto" w:fill="auto"/>
          </w:tcPr>
          <w:p w:rsidR="00B342AC" w:rsidRPr="00454569" w:rsidRDefault="00B342AC" w:rsidP="00B342AC">
            <w:pPr>
              <w:pStyle w:val="TableContents"/>
              <w:rPr>
                <w:sz w:val="20"/>
                <w:szCs w:val="20"/>
              </w:rPr>
            </w:pPr>
            <w:proofErr w:type="spellStart"/>
            <w:r w:rsidRPr="00454569">
              <w:rPr>
                <w:sz w:val="20"/>
                <w:szCs w:val="20"/>
              </w:rPr>
              <w:t>Livello</w:t>
            </w:r>
            <w:proofErr w:type="spellEnd"/>
          </w:p>
        </w:tc>
        <w:tc>
          <w:tcPr>
            <w:tcW w:w="3544" w:type="dxa"/>
            <w:shd w:val="clear" w:color="auto" w:fill="auto"/>
          </w:tcPr>
          <w:p w:rsidR="00B342AC" w:rsidRPr="00454569" w:rsidRDefault="00B342AC" w:rsidP="00B342AC">
            <w:pPr>
              <w:pStyle w:val="TableContents"/>
              <w:rPr>
                <w:sz w:val="20"/>
                <w:szCs w:val="20"/>
              </w:rPr>
            </w:pPr>
            <w:r w:rsidRPr="00454569">
              <w:rPr>
                <w:sz w:val="20"/>
                <w:szCs w:val="20"/>
              </w:rPr>
              <w:t>DESCRITTORI</w:t>
            </w:r>
          </w:p>
        </w:tc>
        <w:tc>
          <w:tcPr>
            <w:tcW w:w="709" w:type="dxa"/>
            <w:shd w:val="clear" w:color="auto" w:fill="auto"/>
          </w:tcPr>
          <w:p w:rsidR="00B342AC" w:rsidRPr="00454569" w:rsidRDefault="00B342AC" w:rsidP="00B342AC">
            <w:pPr>
              <w:pStyle w:val="TableContents"/>
              <w:rPr>
                <w:sz w:val="20"/>
                <w:szCs w:val="20"/>
              </w:rPr>
            </w:pPr>
            <w:r w:rsidRPr="00454569">
              <w:rPr>
                <w:sz w:val="20"/>
                <w:szCs w:val="20"/>
              </w:rPr>
              <w:t>PUNTI</w:t>
            </w:r>
          </w:p>
        </w:tc>
        <w:tc>
          <w:tcPr>
            <w:tcW w:w="1275" w:type="dxa"/>
            <w:shd w:val="clear" w:color="auto" w:fill="auto"/>
          </w:tcPr>
          <w:p w:rsidR="00B342AC" w:rsidRPr="00454569" w:rsidRDefault="00B342AC" w:rsidP="00B342AC">
            <w:pPr>
              <w:pStyle w:val="TableContents"/>
              <w:rPr>
                <w:sz w:val="20"/>
                <w:szCs w:val="20"/>
              </w:rPr>
            </w:pPr>
            <w:r w:rsidRPr="00454569">
              <w:rPr>
                <w:sz w:val="20"/>
                <w:szCs w:val="20"/>
              </w:rPr>
              <w:t>EVIDENZE</w:t>
            </w:r>
          </w:p>
          <w:p w:rsidR="00B342AC" w:rsidRPr="00454569" w:rsidRDefault="00B342AC" w:rsidP="00B342AC">
            <w:pPr>
              <w:pStyle w:val="TableContents"/>
              <w:rPr>
                <w:sz w:val="20"/>
                <w:szCs w:val="20"/>
              </w:rPr>
            </w:pPr>
            <w:r w:rsidRPr="00454569">
              <w:rPr>
                <w:sz w:val="20"/>
                <w:szCs w:val="20"/>
              </w:rPr>
              <w:t xml:space="preserve">( a </w:t>
            </w:r>
            <w:proofErr w:type="spellStart"/>
            <w:r w:rsidRPr="00454569">
              <w:rPr>
                <w:sz w:val="20"/>
                <w:szCs w:val="20"/>
              </w:rPr>
              <w:t>cura</w:t>
            </w:r>
            <w:proofErr w:type="spellEnd"/>
            <w:r w:rsidRPr="00454569">
              <w:rPr>
                <w:sz w:val="20"/>
                <w:szCs w:val="20"/>
              </w:rPr>
              <w:t xml:space="preserve"> della </w:t>
            </w:r>
            <w:proofErr w:type="spellStart"/>
            <w:r w:rsidRPr="00454569">
              <w:rPr>
                <w:sz w:val="20"/>
                <w:szCs w:val="20"/>
              </w:rPr>
              <w:t>commissione</w:t>
            </w:r>
            <w:proofErr w:type="spellEnd"/>
            <w:r w:rsidRPr="00454569">
              <w:rPr>
                <w:sz w:val="20"/>
                <w:szCs w:val="20"/>
              </w:rPr>
              <w:t>)</w:t>
            </w:r>
          </w:p>
        </w:tc>
        <w:tc>
          <w:tcPr>
            <w:tcW w:w="1276" w:type="dxa"/>
            <w:shd w:val="clear" w:color="auto" w:fill="auto"/>
          </w:tcPr>
          <w:p w:rsidR="00B342AC" w:rsidRPr="00454569" w:rsidRDefault="00B342AC" w:rsidP="00B342AC">
            <w:pPr>
              <w:pStyle w:val="TableContents"/>
              <w:rPr>
                <w:sz w:val="20"/>
                <w:szCs w:val="20"/>
              </w:rPr>
            </w:pPr>
            <w:r w:rsidRPr="00454569">
              <w:rPr>
                <w:sz w:val="20"/>
                <w:szCs w:val="20"/>
              </w:rPr>
              <w:t>PUNTEGGIO</w:t>
            </w:r>
          </w:p>
        </w:tc>
      </w:tr>
      <w:tr w:rsidR="00B342AC" w:rsidTr="00B342AC">
        <w:tc>
          <w:tcPr>
            <w:tcW w:w="3261" w:type="dxa"/>
            <w:shd w:val="clear" w:color="auto" w:fill="auto"/>
          </w:tcPr>
          <w:p w:rsidR="00B342AC" w:rsidRPr="00454569" w:rsidRDefault="00B342AC" w:rsidP="00B342AC">
            <w:pPr>
              <w:pStyle w:val="TableContents"/>
              <w:rPr>
                <w:sz w:val="22"/>
                <w:szCs w:val="22"/>
              </w:rPr>
            </w:pPr>
            <w:proofErr w:type="spellStart"/>
            <w:r w:rsidRPr="00454569">
              <w:rPr>
                <w:b/>
                <w:bCs/>
                <w:sz w:val="22"/>
                <w:szCs w:val="22"/>
              </w:rPr>
              <w:t>Analizzare</w:t>
            </w:r>
            <w:proofErr w:type="spellEnd"/>
          </w:p>
          <w:p w:rsidR="00B342AC" w:rsidRPr="00454569" w:rsidRDefault="00B342AC" w:rsidP="00B342AC">
            <w:pPr>
              <w:pStyle w:val="TableContents"/>
              <w:rPr>
                <w:b/>
                <w:bCs/>
                <w:sz w:val="22"/>
                <w:szCs w:val="22"/>
              </w:rPr>
            </w:pPr>
          </w:p>
          <w:p w:rsidR="00B342AC" w:rsidRPr="00454569" w:rsidRDefault="00B342AC" w:rsidP="00B342AC">
            <w:pPr>
              <w:pStyle w:val="TableContents"/>
              <w:rPr>
                <w:sz w:val="22"/>
                <w:szCs w:val="22"/>
              </w:rPr>
            </w:pPr>
            <w:proofErr w:type="spellStart"/>
            <w:r w:rsidRPr="00454569">
              <w:rPr>
                <w:sz w:val="22"/>
                <w:szCs w:val="22"/>
              </w:rPr>
              <w:t>esamina</w:t>
            </w:r>
            <w:proofErr w:type="spellEnd"/>
            <w:r w:rsidRPr="00454569">
              <w:rPr>
                <w:sz w:val="22"/>
                <w:szCs w:val="22"/>
              </w:rPr>
              <w:t xml:space="preserve"> la </w:t>
            </w:r>
            <w:proofErr w:type="spellStart"/>
            <w:r w:rsidRPr="00454569">
              <w:rPr>
                <w:sz w:val="22"/>
                <w:szCs w:val="22"/>
              </w:rPr>
              <w:t>situazione</w:t>
            </w:r>
            <w:proofErr w:type="spellEnd"/>
            <w:r w:rsidRPr="00454569">
              <w:rPr>
                <w:sz w:val="22"/>
                <w:szCs w:val="22"/>
              </w:rPr>
              <w:t xml:space="preserve"> </w:t>
            </w:r>
            <w:proofErr w:type="spellStart"/>
            <w:r w:rsidRPr="00454569">
              <w:rPr>
                <w:sz w:val="22"/>
                <w:szCs w:val="22"/>
              </w:rPr>
              <w:t>fisica</w:t>
            </w:r>
            <w:proofErr w:type="spellEnd"/>
            <w:r w:rsidRPr="00454569">
              <w:rPr>
                <w:sz w:val="22"/>
                <w:szCs w:val="22"/>
              </w:rPr>
              <w:t xml:space="preserve"> </w:t>
            </w:r>
            <w:proofErr w:type="spellStart"/>
            <w:r w:rsidRPr="00454569">
              <w:rPr>
                <w:sz w:val="22"/>
                <w:szCs w:val="22"/>
              </w:rPr>
              <w:t>proposta</w:t>
            </w:r>
            <w:proofErr w:type="spellEnd"/>
            <w:r w:rsidRPr="00454569">
              <w:rPr>
                <w:sz w:val="22"/>
                <w:szCs w:val="22"/>
              </w:rPr>
              <w:t xml:space="preserve"> </w:t>
            </w:r>
            <w:proofErr w:type="spellStart"/>
            <w:r w:rsidRPr="00454569">
              <w:rPr>
                <w:sz w:val="22"/>
                <w:szCs w:val="22"/>
              </w:rPr>
              <w:t>formulando</w:t>
            </w:r>
            <w:proofErr w:type="spellEnd"/>
            <w:r w:rsidRPr="00454569">
              <w:rPr>
                <w:sz w:val="22"/>
                <w:szCs w:val="22"/>
              </w:rPr>
              <w:t xml:space="preserve"> le </w:t>
            </w:r>
            <w:proofErr w:type="spellStart"/>
            <w:r w:rsidRPr="00454569">
              <w:rPr>
                <w:sz w:val="22"/>
                <w:szCs w:val="22"/>
              </w:rPr>
              <w:t>ipotesi</w:t>
            </w:r>
            <w:proofErr w:type="spellEnd"/>
            <w:r w:rsidRPr="00454569">
              <w:rPr>
                <w:sz w:val="22"/>
                <w:szCs w:val="22"/>
              </w:rPr>
              <w:t xml:space="preserve"> </w:t>
            </w:r>
            <w:proofErr w:type="spellStart"/>
            <w:r w:rsidRPr="00454569">
              <w:rPr>
                <w:sz w:val="22"/>
                <w:szCs w:val="22"/>
              </w:rPr>
              <w:t>esplicative</w:t>
            </w:r>
            <w:proofErr w:type="spellEnd"/>
            <w:r w:rsidRPr="00454569">
              <w:rPr>
                <w:sz w:val="22"/>
                <w:szCs w:val="22"/>
              </w:rPr>
              <w:t xml:space="preserve"> </w:t>
            </w:r>
            <w:proofErr w:type="spellStart"/>
            <w:r w:rsidRPr="00454569">
              <w:rPr>
                <w:sz w:val="22"/>
                <w:szCs w:val="22"/>
              </w:rPr>
              <w:t>attraverso</w:t>
            </w:r>
            <w:proofErr w:type="spellEnd"/>
            <w:r w:rsidRPr="00454569">
              <w:rPr>
                <w:sz w:val="22"/>
                <w:szCs w:val="22"/>
              </w:rPr>
              <w:t xml:space="preserve"> </w:t>
            </w:r>
            <w:proofErr w:type="spellStart"/>
            <w:r w:rsidRPr="00454569">
              <w:rPr>
                <w:sz w:val="22"/>
                <w:szCs w:val="22"/>
              </w:rPr>
              <w:t>modelli,analogie</w:t>
            </w:r>
            <w:proofErr w:type="spellEnd"/>
            <w:r w:rsidRPr="00454569">
              <w:rPr>
                <w:sz w:val="22"/>
                <w:szCs w:val="22"/>
              </w:rPr>
              <w:t xml:space="preserve">, </w:t>
            </w:r>
            <w:proofErr w:type="spellStart"/>
            <w:r w:rsidRPr="00454569">
              <w:rPr>
                <w:sz w:val="22"/>
                <w:szCs w:val="22"/>
              </w:rPr>
              <w:t>leggi</w:t>
            </w:r>
            <w:proofErr w:type="spellEnd"/>
          </w:p>
        </w:tc>
        <w:tc>
          <w:tcPr>
            <w:tcW w:w="850" w:type="dxa"/>
            <w:shd w:val="clear" w:color="auto" w:fill="auto"/>
          </w:tcPr>
          <w:p w:rsidR="00B342AC" w:rsidRPr="00454569" w:rsidRDefault="00B342AC" w:rsidP="00B342AC">
            <w:pPr>
              <w:pStyle w:val="TableContents"/>
              <w:rPr>
                <w:sz w:val="22"/>
                <w:szCs w:val="22"/>
              </w:rPr>
            </w:pPr>
            <w:r w:rsidRPr="00454569">
              <w:rPr>
                <w:sz w:val="22"/>
                <w:szCs w:val="22"/>
              </w:rPr>
              <w:t>L1</w:t>
            </w:r>
          </w:p>
          <w:p w:rsidR="00B342AC" w:rsidRPr="00454569" w:rsidRDefault="00B342AC" w:rsidP="00B342AC">
            <w:pPr>
              <w:pStyle w:val="TableContents"/>
              <w:rPr>
                <w:sz w:val="22"/>
                <w:szCs w:val="22"/>
              </w:rPr>
            </w:pPr>
          </w:p>
          <w:p w:rsidR="00B342AC" w:rsidRPr="00454569" w:rsidRDefault="00B342AC" w:rsidP="00B342AC">
            <w:pPr>
              <w:pStyle w:val="TableContents"/>
              <w:rPr>
                <w:sz w:val="22"/>
                <w:szCs w:val="22"/>
              </w:rPr>
            </w:pPr>
            <w:r w:rsidRPr="00454569">
              <w:rPr>
                <w:sz w:val="22"/>
                <w:szCs w:val="22"/>
              </w:rPr>
              <w:t>L2</w:t>
            </w:r>
          </w:p>
          <w:p w:rsidR="00B342AC" w:rsidRPr="00454569" w:rsidRDefault="00B342AC" w:rsidP="00B342AC">
            <w:pPr>
              <w:pStyle w:val="TableContents"/>
              <w:rPr>
                <w:sz w:val="22"/>
                <w:szCs w:val="22"/>
              </w:rPr>
            </w:pPr>
          </w:p>
          <w:p w:rsidR="00B342AC" w:rsidRPr="00454569" w:rsidRDefault="00B342AC" w:rsidP="00B342AC">
            <w:pPr>
              <w:pStyle w:val="TableContents"/>
              <w:rPr>
                <w:sz w:val="22"/>
                <w:szCs w:val="22"/>
              </w:rPr>
            </w:pPr>
            <w:r w:rsidRPr="00454569">
              <w:rPr>
                <w:sz w:val="22"/>
                <w:szCs w:val="22"/>
              </w:rPr>
              <w:t>L3</w:t>
            </w:r>
          </w:p>
          <w:p w:rsidR="00B342AC" w:rsidRPr="00454569" w:rsidRDefault="00B342AC" w:rsidP="00B342AC">
            <w:pPr>
              <w:pStyle w:val="TableContents"/>
              <w:rPr>
                <w:sz w:val="22"/>
                <w:szCs w:val="22"/>
              </w:rPr>
            </w:pPr>
          </w:p>
          <w:p w:rsidR="00B342AC" w:rsidRPr="00454569" w:rsidRDefault="00B342AC" w:rsidP="00B342AC">
            <w:pPr>
              <w:pStyle w:val="TableContents"/>
              <w:rPr>
                <w:sz w:val="22"/>
                <w:szCs w:val="22"/>
              </w:rPr>
            </w:pPr>
            <w:r w:rsidRPr="00454569">
              <w:rPr>
                <w:sz w:val="22"/>
                <w:szCs w:val="22"/>
              </w:rPr>
              <w:t>L4</w:t>
            </w:r>
          </w:p>
          <w:p w:rsidR="00B342AC" w:rsidRPr="00454569" w:rsidRDefault="00B342AC" w:rsidP="00B342AC">
            <w:pPr>
              <w:pStyle w:val="TableContents"/>
              <w:rPr>
                <w:sz w:val="22"/>
                <w:szCs w:val="22"/>
              </w:rPr>
            </w:pPr>
          </w:p>
        </w:tc>
        <w:tc>
          <w:tcPr>
            <w:tcW w:w="3544" w:type="dxa"/>
            <w:shd w:val="clear" w:color="auto" w:fill="auto"/>
          </w:tcPr>
          <w:p w:rsidR="00B342AC" w:rsidRPr="00454569" w:rsidRDefault="00B342AC" w:rsidP="00B342AC">
            <w:pPr>
              <w:pStyle w:val="TableContents"/>
              <w:rPr>
                <w:sz w:val="22"/>
                <w:szCs w:val="22"/>
              </w:rPr>
            </w:pPr>
            <w:proofErr w:type="spellStart"/>
            <w:r w:rsidRPr="00454569">
              <w:rPr>
                <w:sz w:val="22"/>
                <w:szCs w:val="22"/>
              </w:rPr>
              <w:t>Superficiale</w:t>
            </w:r>
            <w:proofErr w:type="spellEnd"/>
            <w:r w:rsidRPr="00454569">
              <w:rPr>
                <w:sz w:val="22"/>
                <w:szCs w:val="22"/>
              </w:rPr>
              <w:t xml:space="preserve"> o </w:t>
            </w:r>
            <w:proofErr w:type="spellStart"/>
            <w:r w:rsidRPr="00454569">
              <w:rPr>
                <w:sz w:val="22"/>
                <w:szCs w:val="22"/>
              </w:rPr>
              <w:t>frammentario</w:t>
            </w:r>
            <w:proofErr w:type="spellEnd"/>
          </w:p>
          <w:p w:rsidR="00B342AC" w:rsidRPr="00454569" w:rsidRDefault="00B342AC" w:rsidP="00B342AC">
            <w:pPr>
              <w:pStyle w:val="TableContents"/>
              <w:rPr>
                <w:sz w:val="22"/>
                <w:szCs w:val="22"/>
              </w:rPr>
            </w:pPr>
          </w:p>
          <w:p w:rsidR="00B342AC" w:rsidRPr="00454569" w:rsidRDefault="00B342AC" w:rsidP="00B342AC">
            <w:pPr>
              <w:pStyle w:val="TableContents"/>
              <w:rPr>
                <w:sz w:val="22"/>
                <w:szCs w:val="22"/>
              </w:rPr>
            </w:pPr>
            <w:proofErr w:type="spellStart"/>
            <w:r w:rsidRPr="00454569">
              <w:rPr>
                <w:sz w:val="22"/>
                <w:szCs w:val="22"/>
              </w:rPr>
              <w:t>parziale</w:t>
            </w:r>
            <w:proofErr w:type="spellEnd"/>
          </w:p>
          <w:p w:rsidR="00B342AC" w:rsidRPr="00454569" w:rsidRDefault="00B342AC" w:rsidP="00B342AC">
            <w:pPr>
              <w:pStyle w:val="TableContents"/>
              <w:rPr>
                <w:sz w:val="22"/>
                <w:szCs w:val="22"/>
              </w:rPr>
            </w:pPr>
          </w:p>
          <w:p w:rsidR="00B342AC" w:rsidRPr="00454569" w:rsidRDefault="00B342AC" w:rsidP="00B342AC">
            <w:pPr>
              <w:pStyle w:val="TableContents"/>
              <w:rPr>
                <w:sz w:val="22"/>
                <w:szCs w:val="22"/>
              </w:rPr>
            </w:pPr>
            <w:r w:rsidRPr="00454569">
              <w:rPr>
                <w:sz w:val="22"/>
                <w:szCs w:val="22"/>
              </w:rPr>
              <w:t xml:space="preserve">quasi </w:t>
            </w:r>
            <w:proofErr w:type="spellStart"/>
            <w:r w:rsidRPr="00454569">
              <w:rPr>
                <w:sz w:val="22"/>
                <w:szCs w:val="22"/>
              </w:rPr>
              <w:t>completo</w:t>
            </w:r>
            <w:proofErr w:type="spellEnd"/>
          </w:p>
          <w:p w:rsidR="00B342AC" w:rsidRPr="00454569" w:rsidRDefault="00B342AC" w:rsidP="00B342AC">
            <w:pPr>
              <w:pStyle w:val="TableContents"/>
              <w:rPr>
                <w:sz w:val="22"/>
                <w:szCs w:val="22"/>
              </w:rPr>
            </w:pPr>
          </w:p>
          <w:p w:rsidR="00B342AC" w:rsidRPr="00454569" w:rsidRDefault="00B342AC" w:rsidP="00B342AC">
            <w:pPr>
              <w:pStyle w:val="TableContents"/>
              <w:rPr>
                <w:sz w:val="22"/>
                <w:szCs w:val="22"/>
              </w:rPr>
            </w:pPr>
            <w:proofErr w:type="spellStart"/>
            <w:r w:rsidRPr="00454569">
              <w:rPr>
                <w:sz w:val="22"/>
                <w:szCs w:val="22"/>
              </w:rPr>
              <w:t>completo</w:t>
            </w:r>
            <w:proofErr w:type="spellEnd"/>
            <w:r w:rsidRPr="00454569">
              <w:rPr>
                <w:sz w:val="22"/>
                <w:szCs w:val="22"/>
              </w:rPr>
              <w:t xml:space="preserve"> </w:t>
            </w:r>
            <w:proofErr w:type="spellStart"/>
            <w:r w:rsidRPr="00454569">
              <w:rPr>
                <w:sz w:val="22"/>
                <w:szCs w:val="22"/>
              </w:rPr>
              <w:t>ed</w:t>
            </w:r>
            <w:proofErr w:type="spellEnd"/>
            <w:r w:rsidRPr="00454569">
              <w:rPr>
                <w:sz w:val="22"/>
                <w:szCs w:val="22"/>
              </w:rPr>
              <w:t xml:space="preserve"> </w:t>
            </w:r>
            <w:proofErr w:type="spellStart"/>
            <w:r w:rsidRPr="00454569">
              <w:rPr>
                <w:sz w:val="22"/>
                <w:szCs w:val="22"/>
              </w:rPr>
              <w:t>esauriente</w:t>
            </w:r>
            <w:proofErr w:type="spellEnd"/>
          </w:p>
        </w:tc>
        <w:tc>
          <w:tcPr>
            <w:tcW w:w="709" w:type="dxa"/>
            <w:shd w:val="clear" w:color="auto" w:fill="auto"/>
          </w:tcPr>
          <w:p w:rsidR="00B342AC" w:rsidRPr="00454569" w:rsidRDefault="00B342AC" w:rsidP="00B342AC">
            <w:pPr>
              <w:pStyle w:val="TableContents"/>
              <w:rPr>
                <w:sz w:val="22"/>
                <w:szCs w:val="22"/>
              </w:rPr>
            </w:pPr>
            <w:r w:rsidRPr="00454569">
              <w:rPr>
                <w:sz w:val="22"/>
                <w:szCs w:val="22"/>
              </w:rPr>
              <w:t>0-5</w:t>
            </w:r>
          </w:p>
          <w:p w:rsidR="00B342AC" w:rsidRPr="00454569" w:rsidRDefault="00B342AC" w:rsidP="00B342AC">
            <w:pPr>
              <w:pStyle w:val="TableContents"/>
              <w:rPr>
                <w:sz w:val="22"/>
                <w:szCs w:val="22"/>
              </w:rPr>
            </w:pPr>
          </w:p>
          <w:p w:rsidR="00B342AC" w:rsidRPr="00454569" w:rsidRDefault="00B342AC" w:rsidP="00B342AC">
            <w:pPr>
              <w:pStyle w:val="TableContents"/>
              <w:rPr>
                <w:sz w:val="22"/>
                <w:szCs w:val="22"/>
              </w:rPr>
            </w:pPr>
            <w:r w:rsidRPr="00454569">
              <w:rPr>
                <w:sz w:val="22"/>
                <w:szCs w:val="22"/>
              </w:rPr>
              <w:t>6-12</w:t>
            </w:r>
          </w:p>
          <w:p w:rsidR="00B342AC" w:rsidRPr="00454569" w:rsidRDefault="00B342AC" w:rsidP="00B342AC">
            <w:pPr>
              <w:pStyle w:val="TableContents"/>
              <w:rPr>
                <w:sz w:val="22"/>
                <w:szCs w:val="22"/>
              </w:rPr>
            </w:pPr>
          </w:p>
          <w:p w:rsidR="00B342AC" w:rsidRPr="00454569" w:rsidRDefault="00B342AC" w:rsidP="00B342AC">
            <w:pPr>
              <w:pStyle w:val="TableContents"/>
              <w:rPr>
                <w:sz w:val="22"/>
                <w:szCs w:val="22"/>
              </w:rPr>
            </w:pPr>
            <w:r w:rsidRPr="00454569">
              <w:rPr>
                <w:sz w:val="22"/>
                <w:szCs w:val="22"/>
              </w:rPr>
              <w:t>13-19</w:t>
            </w:r>
          </w:p>
          <w:p w:rsidR="00B342AC" w:rsidRPr="00454569" w:rsidRDefault="00B342AC" w:rsidP="00B342AC">
            <w:pPr>
              <w:pStyle w:val="TableContents"/>
              <w:rPr>
                <w:sz w:val="22"/>
                <w:szCs w:val="22"/>
              </w:rPr>
            </w:pPr>
          </w:p>
          <w:p w:rsidR="00B342AC" w:rsidRPr="00454569" w:rsidRDefault="00B342AC" w:rsidP="00B342AC">
            <w:pPr>
              <w:pStyle w:val="TableContents"/>
              <w:rPr>
                <w:sz w:val="22"/>
                <w:szCs w:val="22"/>
              </w:rPr>
            </w:pPr>
            <w:r w:rsidRPr="00454569">
              <w:rPr>
                <w:sz w:val="22"/>
                <w:szCs w:val="22"/>
              </w:rPr>
              <w:t>20-25</w:t>
            </w:r>
          </w:p>
          <w:p w:rsidR="00B342AC" w:rsidRPr="00454569" w:rsidRDefault="00B342AC" w:rsidP="00B342AC">
            <w:pPr>
              <w:pStyle w:val="TableContents"/>
              <w:rPr>
                <w:sz w:val="22"/>
                <w:szCs w:val="22"/>
              </w:rPr>
            </w:pPr>
          </w:p>
        </w:tc>
        <w:tc>
          <w:tcPr>
            <w:tcW w:w="1275" w:type="dxa"/>
            <w:shd w:val="clear" w:color="auto" w:fill="auto"/>
          </w:tcPr>
          <w:p w:rsidR="00B342AC" w:rsidRPr="00454569" w:rsidRDefault="00B342AC" w:rsidP="00B342AC">
            <w:pPr>
              <w:pStyle w:val="TableContents"/>
              <w:rPr>
                <w:sz w:val="22"/>
                <w:szCs w:val="22"/>
              </w:rPr>
            </w:pPr>
          </w:p>
        </w:tc>
        <w:tc>
          <w:tcPr>
            <w:tcW w:w="1276" w:type="dxa"/>
            <w:shd w:val="clear" w:color="auto" w:fill="auto"/>
          </w:tcPr>
          <w:p w:rsidR="00B342AC" w:rsidRPr="00454569" w:rsidRDefault="00B342AC" w:rsidP="00B342AC">
            <w:pPr>
              <w:pStyle w:val="TableContents"/>
              <w:rPr>
                <w:sz w:val="22"/>
                <w:szCs w:val="22"/>
              </w:rPr>
            </w:pPr>
          </w:p>
        </w:tc>
      </w:tr>
      <w:tr w:rsidR="00B342AC" w:rsidTr="00B342AC">
        <w:tc>
          <w:tcPr>
            <w:tcW w:w="3261" w:type="dxa"/>
            <w:shd w:val="clear" w:color="auto" w:fill="auto"/>
          </w:tcPr>
          <w:p w:rsidR="00B342AC" w:rsidRPr="00454569" w:rsidRDefault="00B342AC" w:rsidP="00B342AC">
            <w:pPr>
              <w:pStyle w:val="TableContents"/>
              <w:rPr>
                <w:sz w:val="22"/>
                <w:szCs w:val="22"/>
              </w:rPr>
            </w:pPr>
            <w:proofErr w:type="spellStart"/>
            <w:r w:rsidRPr="00454569">
              <w:rPr>
                <w:b/>
                <w:bCs/>
                <w:sz w:val="22"/>
                <w:szCs w:val="22"/>
              </w:rPr>
              <w:t>Sviluppare</w:t>
            </w:r>
            <w:proofErr w:type="spellEnd"/>
            <w:r w:rsidRPr="00454569">
              <w:rPr>
                <w:b/>
                <w:bCs/>
                <w:sz w:val="22"/>
                <w:szCs w:val="22"/>
              </w:rPr>
              <w:t xml:space="preserve"> </w:t>
            </w:r>
            <w:proofErr w:type="spellStart"/>
            <w:r w:rsidRPr="00454569">
              <w:rPr>
                <w:b/>
                <w:bCs/>
                <w:sz w:val="22"/>
                <w:szCs w:val="22"/>
              </w:rPr>
              <w:t>il</w:t>
            </w:r>
            <w:proofErr w:type="spellEnd"/>
            <w:r w:rsidRPr="00454569">
              <w:rPr>
                <w:b/>
                <w:bCs/>
                <w:sz w:val="22"/>
                <w:szCs w:val="22"/>
              </w:rPr>
              <w:t xml:space="preserve"> </w:t>
            </w:r>
            <w:proofErr w:type="spellStart"/>
            <w:r w:rsidRPr="00454569">
              <w:rPr>
                <w:b/>
                <w:bCs/>
                <w:sz w:val="22"/>
                <w:szCs w:val="22"/>
              </w:rPr>
              <w:t>processo</w:t>
            </w:r>
            <w:proofErr w:type="spellEnd"/>
            <w:r w:rsidRPr="00454569">
              <w:rPr>
                <w:b/>
                <w:bCs/>
                <w:sz w:val="22"/>
                <w:szCs w:val="22"/>
              </w:rPr>
              <w:t xml:space="preserve"> </w:t>
            </w:r>
            <w:proofErr w:type="spellStart"/>
            <w:r w:rsidRPr="00454569">
              <w:rPr>
                <w:b/>
                <w:bCs/>
                <w:sz w:val="22"/>
                <w:szCs w:val="22"/>
              </w:rPr>
              <w:t>risolutivo</w:t>
            </w:r>
            <w:proofErr w:type="spellEnd"/>
          </w:p>
          <w:p w:rsidR="00B342AC" w:rsidRPr="00454569" w:rsidRDefault="00B342AC" w:rsidP="00B342AC">
            <w:pPr>
              <w:pStyle w:val="TableContents"/>
              <w:rPr>
                <w:b/>
                <w:bCs/>
                <w:sz w:val="22"/>
                <w:szCs w:val="22"/>
              </w:rPr>
            </w:pPr>
          </w:p>
          <w:p w:rsidR="00B342AC" w:rsidRPr="00454569" w:rsidRDefault="00B342AC" w:rsidP="00B342AC">
            <w:pPr>
              <w:pStyle w:val="TableContents"/>
              <w:rPr>
                <w:sz w:val="22"/>
                <w:szCs w:val="22"/>
              </w:rPr>
            </w:pPr>
            <w:proofErr w:type="spellStart"/>
            <w:r w:rsidRPr="00454569">
              <w:rPr>
                <w:sz w:val="22"/>
                <w:szCs w:val="22"/>
              </w:rPr>
              <w:t>formalizza</w:t>
            </w:r>
            <w:proofErr w:type="spellEnd"/>
            <w:r w:rsidRPr="00454569">
              <w:rPr>
                <w:sz w:val="22"/>
                <w:szCs w:val="22"/>
              </w:rPr>
              <w:t xml:space="preserve"> </w:t>
            </w:r>
            <w:proofErr w:type="spellStart"/>
            <w:r w:rsidRPr="00454569">
              <w:rPr>
                <w:sz w:val="22"/>
                <w:szCs w:val="22"/>
              </w:rPr>
              <w:t>situazioni</w:t>
            </w:r>
            <w:proofErr w:type="spellEnd"/>
            <w:r w:rsidRPr="00454569">
              <w:rPr>
                <w:sz w:val="22"/>
                <w:szCs w:val="22"/>
              </w:rPr>
              <w:t xml:space="preserve"> </w:t>
            </w:r>
            <w:proofErr w:type="spellStart"/>
            <w:r w:rsidRPr="00454569">
              <w:rPr>
                <w:sz w:val="22"/>
                <w:szCs w:val="22"/>
              </w:rPr>
              <w:t>problematiche</w:t>
            </w:r>
            <w:proofErr w:type="spellEnd"/>
            <w:r w:rsidRPr="00454569">
              <w:rPr>
                <w:sz w:val="22"/>
                <w:szCs w:val="22"/>
              </w:rPr>
              <w:t xml:space="preserve">, </w:t>
            </w:r>
            <w:proofErr w:type="spellStart"/>
            <w:r w:rsidRPr="00454569">
              <w:rPr>
                <w:sz w:val="22"/>
                <w:szCs w:val="22"/>
              </w:rPr>
              <w:t>sa</w:t>
            </w:r>
            <w:proofErr w:type="spellEnd"/>
            <w:r w:rsidRPr="00454569">
              <w:rPr>
                <w:sz w:val="22"/>
                <w:szCs w:val="22"/>
              </w:rPr>
              <w:t xml:space="preserve"> </w:t>
            </w:r>
            <w:proofErr w:type="spellStart"/>
            <w:r w:rsidRPr="00454569">
              <w:rPr>
                <w:sz w:val="22"/>
                <w:szCs w:val="22"/>
              </w:rPr>
              <w:t>applicare</w:t>
            </w:r>
            <w:proofErr w:type="spellEnd"/>
            <w:r w:rsidRPr="00454569">
              <w:rPr>
                <w:sz w:val="22"/>
                <w:szCs w:val="22"/>
              </w:rPr>
              <w:t xml:space="preserve"> i </w:t>
            </w:r>
            <w:proofErr w:type="spellStart"/>
            <w:r w:rsidRPr="00454569">
              <w:rPr>
                <w:sz w:val="22"/>
                <w:szCs w:val="22"/>
              </w:rPr>
              <w:t>concetti</w:t>
            </w:r>
            <w:proofErr w:type="spellEnd"/>
            <w:r w:rsidRPr="00454569">
              <w:rPr>
                <w:sz w:val="22"/>
                <w:szCs w:val="22"/>
              </w:rPr>
              <w:t xml:space="preserve"> </w:t>
            </w:r>
            <w:proofErr w:type="spellStart"/>
            <w:r w:rsidRPr="00454569">
              <w:rPr>
                <w:sz w:val="22"/>
                <w:szCs w:val="22"/>
              </w:rPr>
              <w:t>ed</w:t>
            </w:r>
            <w:proofErr w:type="spellEnd"/>
            <w:r w:rsidRPr="00454569">
              <w:rPr>
                <w:sz w:val="22"/>
                <w:szCs w:val="22"/>
              </w:rPr>
              <w:t xml:space="preserve"> i </w:t>
            </w:r>
            <w:proofErr w:type="spellStart"/>
            <w:r w:rsidRPr="00454569">
              <w:rPr>
                <w:sz w:val="22"/>
                <w:szCs w:val="22"/>
              </w:rPr>
              <w:t>metodi</w:t>
            </w:r>
            <w:proofErr w:type="spellEnd"/>
            <w:r w:rsidRPr="00454569">
              <w:rPr>
                <w:sz w:val="22"/>
                <w:szCs w:val="22"/>
              </w:rPr>
              <w:t xml:space="preserve"> </w:t>
            </w:r>
            <w:proofErr w:type="spellStart"/>
            <w:r w:rsidRPr="00454569">
              <w:rPr>
                <w:sz w:val="22"/>
                <w:szCs w:val="22"/>
              </w:rPr>
              <w:t>matematici</w:t>
            </w:r>
            <w:proofErr w:type="spellEnd"/>
            <w:r w:rsidRPr="00454569">
              <w:rPr>
                <w:sz w:val="22"/>
                <w:szCs w:val="22"/>
              </w:rPr>
              <w:t xml:space="preserve"> </w:t>
            </w:r>
            <w:proofErr w:type="spellStart"/>
            <w:r w:rsidRPr="00454569">
              <w:rPr>
                <w:sz w:val="22"/>
                <w:szCs w:val="22"/>
              </w:rPr>
              <w:t>eseguendo</w:t>
            </w:r>
            <w:proofErr w:type="spellEnd"/>
            <w:r w:rsidRPr="00454569">
              <w:rPr>
                <w:sz w:val="22"/>
                <w:szCs w:val="22"/>
              </w:rPr>
              <w:t xml:space="preserve"> i </w:t>
            </w:r>
            <w:proofErr w:type="spellStart"/>
            <w:r w:rsidRPr="00454569">
              <w:rPr>
                <w:sz w:val="22"/>
                <w:szCs w:val="22"/>
              </w:rPr>
              <w:t>calcoli</w:t>
            </w:r>
            <w:proofErr w:type="spellEnd"/>
            <w:r w:rsidRPr="00454569">
              <w:rPr>
                <w:sz w:val="22"/>
                <w:szCs w:val="22"/>
              </w:rPr>
              <w:t xml:space="preserve"> </w:t>
            </w:r>
            <w:proofErr w:type="spellStart"/>
            <w:r w:rsidRPr="00454569">
              <w:rPr>
                <w:sz w:val="22"/>
                <w:szCs w:val="22"/>
              </w:rPr>
              <w:t>matematici</w:t>
            </w:r>
            <w:proofErr w:type="spellEnd"/>
          </w:p>
        </w:tc>
        <w:tc>
          <w:tcPr>
            <w:tcW w:w="850" w:type="dxa"/>
            <w:shd w:val="clear" w:color="auto" w:fill="auto"/>
          </w:tcPr>
          <w:p w:rsidR="00B342AC" w:rsidRPr="00454569" w:rsidRDefault="00B342AC" w:rsidP="00B342AC">
            <w:pPr>
              <w:pStyle w:val="TableContents"/>
              <w:rPr>
                <w:sz w:val="22"/>
                <w:szCs w:val="22"/>
              </w:rPr>
            </w:pPr>
            <w:r w:rsidRPr="00454569">
              <w:rPr>
                <w:sz w:val="22"/>
                <w:szCs w:val="22"/>
              </w:rPr>
              <w:t>L1</w:t>
            </w:r>
          </w:p>
          <w:p w:rsidR="00B342AC" w:rsidRPr="00454569" w:rsidRDefault="00B342AC" w:rsidP="00B342AC">
            <w:pPr>
              <w:pStyle w:val="TableContents"/>
              <w:rPr>
                <w:sz w:val="22"/>
                <w:szCs w:val="22"/>
              </w:rPr>
            </w:pPr>
          </w:p>
          <w:p w:rsidR="00B342AC" w:rsidRPr="00454569" w:rsidRDefault="00B342AC" w:rsidP="00B342AC">
            <w:pPr>
              <w:pStyle w:val="TableContents"/>
              <w:rPr>
                <w:sz w:val="22"/>
                <w:szCs w:val="22"/>
              </w:rPr>
            </w:pPr>
          </w:p>
          <w:p w:rsidR="00B342AC" w:rsidRPr="00454569" w:rsidRDefault="00B342AC" w:rsidP="00B342AC">
            <w:pPr>
              <w:pStyle w:val="TableContents"/>
              <w:rPr>
                <w:sz w:val="22"/>
                <w:szCs w:val="22"/>
              </w:rPr>
            </w:pPr>
            <w:r w:rsidRPr="00454569">
              <w:rPr>
                <w:sz w:val="22"/>
                <w:szCs w:val="22"/>
              </w:rPr>
              <w:t>L2</w:t>
            </w:r>
          </w:p>
          <w:p w:rsidR="00B342AC" w:rsidRPr="00454569" w:rsidRDefault="00B342AC" w:rsidP="00B342AC">
            <w:pPr>
              <w:pStyle w:val="TableContents"/>
              <w:rPr>
                <w:sz w:val="22"/>
                <w:szCs w:val="22"/>
              </w:rPr>
            </w:pPr>
          </w:p>
          <w:p w:rsidR="00B342AC" w:rsidRPr="00454569" w:rsidRDefault="00B342AC" w:rsidP="00B342AC">
            <w:pPr>
              <w:pStyle w:val="TableContents"/>
              <w:rPr>
                <w:sz w:val="22"/>
                <w:szCs w:val="22"/>
              </w:rPr>
            </w:pPr>
          </w:p>
          <w:p w:rsidR="00B342AC" w:rsidRPr="00454569" w:rsidRDefault="00B342AC" w:rsidP="00B342AC">
            <w:pPr>
              <w:pStyle w:val="TableContents"/>
              <w:rPr>
                <w:sz w:val="22"/>
                <w:szCs w:val="22"/>
              </w:rPr>
            </w:pPr>
          </w:p>
          <w:p w:rsidR="00B342AC" w:rsidRPr="00454569" w:rsidRDefault="00B342AC" w:rsidP="00B342AC">
            <w:pPr>
              <w:pStyle w:val="TableContents"/>
              <w:rPr>
                <w:sz w:val="22"/>
                <w:szCs w:val="22"/>
              </w:rPr>
            </w:pPr>
            <w:r w:rsidRPr="00454569">
              <w:rPr>
                <w:sz w:val="22"/>
                <w:szCs w:val="22"/>
              </w:rPr>
              <w:t>L3</w:t>
            </w:r>
          </w:p>
          <w:p w:rsidR="00B342AC" w:rsidRPr="00454569" w:rsidRDefault="00B342AC" w:rsidP="00B342AC">
            <w:pPr>
              <w:pStyle w:val="TableContents"/>
              <w:rPr>
                <w:sz w:val="22"/>
                <w:szCs w:val="22"/>
              </w:rPr>
            </w:pPr>
          </w:p>
          <w:p w:rsidR="00B342AC" w:rsidRPr="00454569" w:rsidRDefault="00B342AC" w:rsidP="00B342AC">
            <w:pPr>
              <w:pStyle w:val="TableContents"/>
              <w:rPr>
                <w:sz w:val="22"/>
                <w:szCs w:val="22"/>
              </w:rPr>
            </w:pPr>
          </w:p>
          <w:p w:rsidR="00B342AC" w:rsidRPr="00454569" w:rsidRDefault="00B342AC" w:rsidP="00B342AC">
            <w:pPr>
              <w:pStyle w:val="TableContents"/>
              <w:rPr>
                <w:sz w:val="22"/>
                <w:szCs w:val="22"/>
              </w:rPr>
            </w:pPr>
          </w:p>
          <w:p w:rsidR="00B342AC" w:rsidRPr="00454569" w:rsidRDefault="00B342AC" w:rsidP="00B342AC">
            <w:pPr>
              <w:pStyle w:val="TableContents"/>
              <w:rPr>
                <w:sz w:val="22"/>
                <w:szCs w:val="22"/>
              </w:rPr>
            </w:pPr>
            <w:r w:rsidRPr="00454569">
              <w:rPr>
                <w:sz w:val="22"/>
                <w:szCs w:val="22"/>
              </w:rPr>
              <w:t>L4</w:t>
            </w:r>
          </w:p>
          <w:p w:rsidR="00B342AC" w:rsidRPr="00454569" w:rsidRDefault="00B342AC" w:rsidP="00B342AC">
            <w:pPr>
              <w:pStyle w:val="TableContents"/>
              <w:rPr>
                <w:sz w:val="22"/>
                <w:szCs w:val="22"/>
              </w:rPr>
            </w:pPr>
          </w:p>
        </w:tc>
        <w:tc>
          <w:tcPr>
            <w:tcW w:w="3544" w:type="dxa"/>
            <w:shd w:val="clear" w:color="auto" w:fill="auto"/>
          </w:tcPr>
          <w:p w:rsidR="00B342AC" w:rsidRPr="00454569" w:rsidRDefault="00B342AC" w:rsidP="00B342AC">
            <w:pPr>
              <w:pStyle w:val="TableContents"/>
              <w:rPr>
                <w:sz w:val="22"/>
                <w:szCs w:val="22"/>
              </w:rPr>
            </w:pPr>
            <w:proofErr w:type="spellStart"/>
            <w:r w:rsidRPr="00454569">
              <w:rPr>
                <w:sz w:val="22"/>
                <w:szCs w:val="22"/>
              </w:rPr>
              <w:t>Superficiale</w:t>
            </w:r>
            <w:proofErr w:type="spellEnd"/>
            <w:r w:rsidRPr="00454569">
              <w:rPr>
                <w:sz w:val="22"/>
                <w:szCs w:val="22"/>
              </w:rPr>
              <w:t xml:space="preserve"> </w:t>
            </w:r>
          </w:p>
          <w:p w:rsidR="00B342AC" w:rsidRPr="00454569" w:rsidRDefault="00B342AC" w:rsidP="00B342AC">
            <w:pPr>
              <w:pStyle w:val="TableContents"/>
              <w:rPr>
                <w:sz w:val="22"/>
                <w:szCs w:val="22"/>
              </w:rPr>
            </w:pPr>
            <w:r w:rsidRPr="00454569">
              <w:rPr>
                <w:sz w:val="22"/>
                <w:szCs w:val="22"/>
              </w:rPr>
              <w:t xml:space="preserve">non </w:t>
            </w:r>
            <w:proofErr w:type="spellStart"/>
            <w:r w:rsidRPr="00454569">
              <w:rPr>
                <w:sz w:val="22"/>
                <w:szCs w:val="22"/>
              </w:rPr>
              <w:t>applica</w:t>
            </w:r>
            <w:proofErr w:type="spellEnd"/>
            <w:r w:rsidRPr="00454569">
              <w:rPr>
                <w:sz w:val="22"/>
                <w:szCs w:val="22"/>
              </w:rPr>
              <w:t xml:space="preserve"> </w:t>
            </w:r>
            <w:proofErr w:type="spellStart"/>
            <w:r w:rsidRPr="00454569">
              <w:rPr>
                <w:sz w:val="22"/>
                <w:szCs w:val="22"/>
              </w:rPr>
              <w:t>strumenti</w:t>
            </w:r>
            <w:proofErr w:type="spellEnd"/>
            <w:r w:rsidRPr="00454569">
              <w:rPr>
                <w:sz w:val="22"/>
                <w:szCs w:val="22"/>
              </w:rPr>
              <w:t xml:space="preserve"> </w:t>
            </w:r>
            <w:proofErr w:type="spellStart"/>
            <w:r w:rsidRPr="00454569">
              <w:rPr>
                <w:sz w:val="22"/>
                <w:szCs w:val="22"/>
              </w:rPr>
              <w:t>matematici</w:t>
            </w:r>
            <w:proofErr w:type="spellEnd"/>
          </w:p>
          <w:p w:rsidR="00B342AC" w:rsidRPr="00454569" w:rsidRDefault="00B342AC" w:rsidP="00B342AC">
            <w:pPr>
              <w:pStyle w:val="TableContents"/>
              <w:rPr>
                <w:sz w:val="22"/>
                <w:szCs w:val="22"/>
              </w:rPr>
            </w:pPr>
          </w:p>
          <w:p w:rsidR="00B342AC" w:rsidRPr="00454569" w:rsidRDefault="00B342AC" w:rsidP="00B342AC">
            <w:pPr>
              <w:pStyle w:val="TableContents"/>
              <w:rPr>
                <w:sz w:val="22"/>
                <w:szCs w:val="22"/>
              </w:rPr>
            </w:pPr>
            <w:proofErr w:type="spellStart"/>
            <w:r w:rsidRPr="00454569">
              <w:rPr>
                <w:sz w:val="22"/>
                <w:szCs w:val="22"/>
              </w:rPr>
              <w:t>parziale</w:t>
            </w:r>
            <w:proofErr w:type="spellEnd"/>
            <w:r w:rsidRPr="00454569">
              <w:rPr>
                <w:sz w:val="22"/>
                <w:szCs w:val="22"/>
              </w:rPr>
              <w:t xml:space="preserve">   </w:t>
            </w:r>
          </w:p>
          <w:p w:rsidR="00B342AC" w:rsidRPr="00454569" w:rsidRDefault="00B342AC" w:rsidP="00B342AC">
            <w:pPr>
              <w:pStyle w:val="TableContents"/>
              <w:rPr>
                <w:sz w:val="22"/>
                <w:szCs w:val="22"/>
              </w:rPr>
            </w:pPr>
            <w:proofErr w:type="spellStart"/>
            <w:r w:rsidRPr="00454569">
              <w:rPr>
                <w:sz w:val="22"/>
                <w:szCs w:val="22"/>
              </w:rPr>
              <w:t>applica</w:t>
            </w:r>
            <w:proofErr w:type="spellEnd"/>
            <w:r w:rsidRPr="00454569">
              <w:rPr>
                <w:sz w:val="22"/>
                <w:szCs w:val="22"/>
              </w:rPr>
              <w:t xml:space="preserve"> </w:t>
            </w:r>
            <w:proofErr w:type="spellStart"/>
            <w:r w:rsidRPr="00454569">
              <w:rPr>
                <w:sz w:val="22"/>
                <w:szCs w:val="22"/>
              </w:rPr>
              <w:t>strumenti</w:t>
            </w:r>
            <w:proofErr w:type="spellEnd"/>
            <w:r w:rsidRPr="00454569">
              <w:rPr>
                <w:sz w:val="22"/>
                <w:szCs w:val="22"/>
              </w:rPr>
              <w:t xml:space="preserve"> </w:t>
            </w:r>
            <w:proofErr w:type="spellStart"/>
            <w:r w:rsidRPr="00454569">
              <w:rPr>
                <w:sz w:val="22"/>
                <w:szCs w:val="22"/>
              </w:rPr>
              <w:t>matematici</w:t>
            </w:r>
            <w:proofErr w:type="spellEnd"/>
            <w:r w:rsidRPr="00454569">
              <w:rPr>
                <w:sz w:val="22"/>
                <w:szCs w:val="22"/>
              </w:rPr>
              <w:t xml:space="preserve"> in </w:t>
            </w:r>
            <w:proofErr w:type="spellStart"/>
            <w:r w:rsidRPr="00454569">
              <w:rPr>
                <w:sz w:val="22"/>
                <w:szCs w:val="22"/>
              </w:rPr>
              <w:t>modo</w:t>
            </w:r>
            <w:proofErr w:type="spellEnd"/>
            <w:r w:rsidRPr="00454569">
              <w:rPr>
                <w:sz w:val="22"/>
                <w:szCs w:val="22"/>
              </w:rPr>
              <w:t xml:space="preserve"> non sempre </w:t>
            </w:r>
            <w:proofErr w:type="spellStart"/>
            <w:r w:rsidRPr="00454569">
              <w:rPr>
                <w:sz w:val="22"/>
                <w:szCs w:val="22"/>
              </w:rPr>
              <w:t>corretto</w:t>
            </w:r>
            <w:proofErr w:type="spellEnd"/>
          </w:p>
          <w:p w:rsidR="00B342AC" w:rsidRPr="00454569" w:rsidRDefault="00B342AC" w:rsidP="00B342AC">
            <w:pPr>
              <w:pStyle w:val="TableContents"/>
              <w:rPr>
                <w:sz w:val="22"/>
                <w:szCs w:val="22"/>
              </w:rPr>
            </w:pPr>
          </w:p>
          <w:p w:rsidR="00B342AC" w:rsidRPr="00454569" w:rsidRDefault="00B342AC" w:rsidP="00B342AC">
            <w:pPr>
              <w:pStyle w:val="TableContents"/>
              <w:rPr>
                <w:sz w:val="22"/>
                <w:szCs w:val="22"/>
              </w:rPr>
            </w:pPr>
            <w:r w:rsidRPr="00454569">
              <w:rPr>
                <w:sz w:val="22"/>
                <w:szCs w:val="22"/>
              </w:rPr>
              <w:t xml:space="preserve">quasi </w:t>
            </w:r>
            <w:proofErr w:type="spellStart"/>
            <w:r w:rsidRPr="00454569">
              <w:rPr>
                <w:sz w:val="22"/>
                <w:szCs w:val="22"/>
              </w:rPr>
              <w:t>completo</w:t>
            </w:r>
            <w:proofErr w:type="spellEnd"/>
          </w:p>
          <w:p w:rsidR="00B342AC" w:rsidRPr="00454569" w:rsidRDefault="00B342AC" w:rsidP="00B342AC">
            <w:pPr>
              <w:pStyle w:val="TableContents"/>
              <w:rPr>
                <w:sz w:val="22"/>
                <w:szCs w:val="22"/>
              </w:rPr>
            </w:pPr>
            <w:proofErr w:type="spellStart"/>
            <w:r w:rsidRPr="00454569">
              <w:rPr>
                <w:sz w:val="22"/>
                <w:szCs w:val="22"/>
              </w:rPr>
              <w:t>applica</w:t>
            </w:r>
            <w:proofErr w:type="spellEnd"/>
            <w:r w:rsidRPr="00454569">
              <w:rPr>
                <w:sz w:val="22"/>
                <w:szCs w:val="22"/>
              </w:rPr>
              <w:t xml:space="preserve"> </w:t>
            </w:r>
            <w:proofErr w:type="spellStart"/>
            <w:r w:rsidRPr="00454569">
              <w:rPr>
                <w:sz w:val="22"/>
                <w:szCs w:val="22"/>
              </w:rPr>
              <w:t>strumenti</w:t>
            </w:r>
            <w:proofErr w:type="spellEnd"/>
            <w:r w:rsidRPr="00454569">
              <w:rPr>
                <w:sz w:val="22"/>
                <w:szCs w:val="22"/>
              </w:rPr>
              <w:t xml:space="preserve"> </w:t>
            </w:r>
            <w:proofErr w:type="spellStart"/>
            <w:r w:rsidRPr="00454569">
              <w:rPr>
                <w:sz w:val="22"/>
                <w:szCs w:val="22"/>
              </w:rPr>
              <w:t>matematici</w:t>
            </w:r>
            <w:proofErr w:type="spellEnd"/>
            <w:r w:rsidRPr="00454569">
              <w:rPr>
                <w:sz w:val="22"/>
                <w:szCs w:val="22"/>
              </w:rPr>
              <w:t xml:space="preserve"> in </w:t>
            </w:r>
            <w:proofErr w:type="spellStart"/>
            <w:r w:rsidRPr="00454569">
              <w:rPr>
                <w:sz w:val="22"/>
                <w:szCs w:val="22"/>
              </w:rPr>
              <w:t>modo</w:t>
            </w:r>
            <w:proofErr w:type="spellEnd"/>
            <w:r w:rsidRPr="00454569">
              <w:rPr>
                <w:sz w:val="22"/>
                <w:szCs w:val="22"/>
              </w:rPr>
              <w:t xml:space="preserve"> </w:t>
            </w:r>
            <w:proofErr w:type="spellStart"/>
            <w:r w:rsidRPr="00454569">
              <w:rPr>
                <w:sz w:val="22"/>
                <w:szCs w:val="22"/>
              </w:rPr>
              <w:t>generalmente</w:t>
            </w:r>
            <w:proofErr w:type="spellEnd"/>
            <w:r w:rsidRPr="00454569">
              <w:rPr>
                <w:sz w:val="22"/>
                <w:szCs w:val="22"/>
              </w:rPr>
              <w:t xml:space="preserve"> </w:t>
            </w:r>
            <w:proofErr w:type="spellStart"/>
            <w:r w:rsidRPr="00454569">
              <w:rPr>
                <w:sz w:val="22"/>
                <w:szCs w:val="22"/>
              </w:rPr>
              <w:t>corretto</w:t>
            </w:r>
            <w:proofErr w:type="spellEnd"/>
          </w:p>
          <w:p w:rsidR="00B342AC" w:rsidRPr="00454569" w:rsidRDefault="00B342AC" w:rsidP="00B342AC">
            <w:pPr>
              <w:pStyle w:val="TableContents"/>
              <w:rPr>
                <w:sz w:val="22"/>
                <w:szCs w:val="22"/>
              </w:rPr>
            </w:pPr>
          </w:p>
          <w:p w:rsidR="00B342AC" w:rsidRPr="00454569" w:rsidRDefault="00B342AC" w:rsidP="00B342AC">
            <w:pPr>
              <w:pStyle w:val="TableContents"/>
              <w:rPr>
                <w:sz w:val="22"/>
                <w:szCs w:val="22"/>
              </w:rPr>
            </w:pPr>
            <w:proofErr w:type="spellStart"/>
            <w:r w:rsidRPr="00454569">
              <w:rPr>
                <w:sz w:val="22"/>
                <w:szCs w:val="22"/>
              </w:rPr>
              <w:t>completo</w:t>
            </w:r>
            <w:proofErr w:type="spellEnd"/>
            <w:r w:rsidRPr="00454569">
              <w:rPr>
                <w:sz w:val="22"/>
                <w:szCs w:val="22"/>
              </w:rPr>
              <w:t xml:space="preserve"> </w:t>
            </w:r>
            <w:proofErr w:type="spellStart"/>
            <w:r w:rsidRPr="00454569">
              <w:rPr>
                <w:sz w:val="22"/>
                <w:szCs w:val="22"/>
              </w:rPr>
              <w:t>ed</w:t>
            </w:r>
            <w:proofErr w:type="spellEnd"/>
            <w:r w:rsidRPr="00454569">
              <w:rPr>
                <w:sz w:val="22"/>
                <w:szCs w:val="22"/>
              </w:rPr>
              <w:t xml:space="preserve"> </w:t>
            </w:r>
            <w:proofErr w:type="spellStart"/>
            <w:r w:rsidRPr="00454569">
              <w:rPr>
                <w:sz w:val="22"/>
                <w:szCs w:val="22"/>
              </w:rPr>
              <w:t>esauriente</w:t>
            </w:r>
            <w:proofErr w:type="spellEnd"/>
          </w:p>
          <w:p w:rsidR="00B342AC" w:rsidRPr="00454569" w:rsidRDefault="00B342AC" w:rsidP="00B342AC">
            <w:pPr>
              <w:pStyle w:val="TableContents"/>
              <w:rPr>
                <w:sz w:val="22"/>
                <w:szCs w:val="22"/>
              </w:rPr>
            </w:pPr>
            <w:r w:rsidRPr="00454569">
              <w:rPr>
                <w:sz w:val="22"/>
                <w:szCs w:val="22"/>
              </w:rPr>
              <w:t xml:space="preserve"> </w:t>
            </w:r>
            <w:proofErr w:type="spellStart"/>
            <w:r w:rsidRPr="00454569">
              <w:rPr>
                <w:sz w:val="22"/>
                <w:szCs w:val="22"/>
              </w:rPr>
              <w:t>applica</w:t>
            </w:r>
            <w:proofErr w:type="spellEnd"/>
            <w:r w:rsidRPr="00454569">
              <w:rPr>
                <w:sz w:val="22"/>
                <w:szCs w:val="22"/>
              </w:rPr>
              <w:t xml:space="preserve"> </w:t>
            </w:r>
            <w:proofErr w:type="spellStart"/>
            <w:r w:rsidRPr="00454569">
              <w:rPr>
                <w:sz w:val="22"/>
                <w:szCs w:val="22"/>
              </w:rPr>
              <w:t>strumenti</w:t>
            </w:r>
            <w:proofErr w:type="spellEnd"/>
            <w:r w:rsidRPr="00454569">
              <w:rPr>
                <w:sz w:val="22"/>
                <w:szCs w:val="22"/>
              </w:rPr>
              <w:t xml:space="preserve"> </w:t>
            </w:r>
            <w:proofErr w:type="spellStart"/>
            <w:r w:rsidRPr="00454569">
              <w:rPr>
                <w:sz w:val="22"/>
                <w:szCs w:val="22"/>
              </w:rPr>
              <w:t>matematici</w:t>
            </w:r>
            <w:proofErr w:type="spellEnd"/>
            <w:r w:rsidRPr="00454569">
              <w:rPr>
                <w:sz w:val="22"/>
                <w:szCs w:val="22"/>
              </w:rPr>
              <w:t xml:space="preserve"> in </w:t>
            </w:r>
            <w:proofErr w:type="spellStart"/>
            <w:r w:rsidRPr="00454569">
              <w:rPr>
                <w:sz w:val="22"/>
                <w:szCs w:val="22"/>
              </w:rPr>
              <w:t>modo</w:t>
            </w:r>
            <w:proofErr w:type="spellEnd"/>
            <w:r w:rsidRPr="00454569">
              <w:rPr>
                <w:sz w:val="22"/>
                <w:szCs w:val="22"/>
              </w:rPr>
              <w:t xml:space="preserve"> </w:t>
            </w:r>
            <w:proofErr w:type="spellStart"/>
            <w:r w:rsidRPr="00454569">
              <w:rPr>
                <w:sz w:val="22"/>
                <w:szCs w:val="22"/>
              </w:rPr>
              <w:t>corretto</w:t>
            </w:r>
            <w:proofErr w:type="spellEnd"/>
            <w:r w:rsidRPr="00454569">
              <w:rPr>
                <w:sz w:val="22"/>
                <w:szCs w:val="22"/>
              </w:rPr>
              <w:t xml:space="preserve"> </w:t>
            </w:r>
            <w:proofErr w:type="spellStart"/>
            <w:r w:rsidRPr="00454569">
              <w:rPr>
                <w:sz w:val="22"/>
                <w:szCs w:val="22"/>
              </w:rPr>
              <w:t>ed</w:t>
            </w:r>
            <w:proofErr w:type="spellEnd"/>
            <w:r w:rsidRPr="00454569">
              <w:rPr>
                <w:sz w:val="22"/>
                <w:szCs w:val="22"/>
              </w:rPr>
              <w:t xml:space="preserve"> </w:t>
            </w:r>
            <w:proofErr w:type="spellStart"/>
            <w:r w:rsidRPr="00454569">
              <w:rPr>
                <w:sz w:val="22"/>
                <w:szCs w:val="22"/>
              </w:rPr>
              <w:t>ottimale</w:t>
            </w:r>
            <w:proofErr w:type="spellEnd"/>
          </w:p>
        </w:tc>
        <w:tc>
          <w:tcPr>
            <w:tcW w:w="709" w:type="dxa"/>
            <w:shd w:val="clear" w:color="auto" w:fill="auto"/>
          </w:tcPr>
          <w:p w:rsidR="00B342AC" w:rsidRPr="00454569" w:rsidRDefault="00B342AC" w:rsidP="00B342AC">
            <w:pPr>
              <w:pStyle w:val="TableContents"/>
              <w:rPr>
                <w:sz w:val="22"/>
                <w:szCs w:val="22"/>
              </w:rPr>
            </w:pPr>
            <w:r w:rsidRPr="00454569">
              <w:rPr>
                <w:sz w:val="22"/>
                <w:szCs w:val="22"/>
              </w:rPr>
              <w:t>0-6</w:t>
            </w:r>
          </w:p>
          <w:p w:rsidR="00B342AC" w:rsidRPr="00454569" w:rsidRDefault="00B342AC" w:rsidP="00B342AC">
            <w:pPr>
              <w:pStyle w:val="TableContents"/>
              <w:rPr>
                <w:sz w:val="22"/>
                <w:szCs w:val="22"/>
              </w:rPr>
            </w:pPr>
          </w:p>
          <w:p w:rsidR="00B342AC" w:rsidRPr="00454569" w:rsidRDefault="00B342AC" w:rsidP="00B342AC">
            <w:pPr>
              <w:pStyle w:val="TableContents"/>
              <w:rPr>
                <w:sz w:val="22"/>
                <w:szCs w:val="22"/>
              </w:rPr>
            </w:pPr>
          </w:p>
          <w:p w:rsidR="00B342AC" w:rsidRPr="00454569" w:rsidRDefault="00B342AC" w:rsidP="00B342AC">
            <w:pPr>
              <w:pStyle w:val="TableContents"/>
              <w:rPr>
                <w:sz w:val="22"/>
                <w:szCs w:val="22"/>
              </w:rPr>
            </w:pPr>
          </w:p>
          <w:p w:rsidR="00B342AC" w:rsidRPr="00454569" w:rsidRDefault="00B342AC" w:rsidP="00B342AC">
            <w:pPr>
              <w:pStyle w:val="TableContents"/>
              <w:rPr>
                <w:sz w:val="22"/>
                <w:szCs w:val="22"/>
              </w:rPr>
            </w:pPr>
            <w:r w:rsidRPr="00454569">
              <w:rPr>
                <w:sz w:val="22"/>
                <w:szCs w:val="22"/>
              </w:rPr>
              <w:t>7-15</w:t>
            </w:r>
          </w:p>
          <w:p w:rsidR="00B342AC" w:rsidRPr="00454569" w:rsidRDefault="00B342AC" w:rsidP="00B342AC">
            <w:pPr>
              <w:pStyle w:val="TableContents"/>
              <w:rPr>
                <w:sz w:val="22"/>
                <w:szCs w:val="22"/>
              </w:rPr>
            </w:pPr>
          </w:p>
          <w:p w:rsidR="00B342AC" w:rsidRPr="00454569" w:rsidRDefault="00B342AC" w:rsidP="00B342AC">
            <w:pPr>
              <w:pStyle w:val="TableContents"/>
              <w:rPr>
                <w:sz w:val="22"/>
                <w:szCs w:val="22"/>
              </w:rPr>
            </w:pPr>
          </w:p>
          <w:p w:rsidR="00B342AC" w:rsidRPr="00454569" w:rsidRDefault="00B342AC" w:rsidP="00B342AC">
            <w:pPr>
              <w:pStyle w:val="TableContents"/>
              <w:rPr>
                <w:sz w:val="22"/>
                <w:szCs w:val="22"/>
              </w:rPr>
            </w:pPr>
          </w:p>
          <w:p w:rsidR="00B342AC" w:rsidRPr="00454569" w:rsidRDefault="00B342AC" w:rsidP="00B342AC">
            <w:pPr>
              <w:pStyle w:val="TableContents"/>
              <w:rPr>
                <w:sz w:val="22"/>
                <w:szCs w:val="22"/>
              </w:rPr>
            </w:pPr>
            <w:r w:rsidRPr="00454569">
              <w:rPr>
                <w:sz w:val="22"/>
                <w:szCs w:val="22"/>
              </w:rPr>
              <w:t>16-24</w:t>
            </w:r>
          </w:p>
          <w:p w:rsidR="00B342AC" w:rsidRPr="00454569" w:rsidRDefault="00B342AC" w:rsidP="00B342AC">
            <w:pPr>
              <w:pStyle w:val="TableContents"/>
              <w:rPr>
                <w:sz w:val="22"/>
                <w:szCs w:val="22"/>
              </w:rPr>
            </w:pPr>
          </w:p>
          <w:p w:rsidR="00B342AC" w:rsidRPr="00454569" w:rsidRDefault="00B342AC" w:rsidP="00B342AC">
            <w:pPr>
              <w:pStyle w:val="TableContents"/>
              <w:rPr>
                <w:sz w:val="22"/>
                <w:szCs w:val="22"/>
              </w:rPr>
            </w:pPr>
          </w:p>
          <w:p w:rsidR="00B342AC" w:rsidRPr="00454569" w:rsidRDefault="00B342AC" w:rsidP="00B342AC">
            <w:pPr>
              <w:pStyle w:val="TableContents"/>
              <w:rPr>
                <w:sz w:val="22"/>
                <w:szCs w:val="22"/>
              </w:rPr>
            </w:pPr>
            <w:r w:rsidRPr="00454569">
              <w:rPr>
                <w:sz w:val="22"/>
                <w:szCs w:val="22"/>
              </w:rPr>
              <w:t>25-30</w:t>
            </w:r>
          </w:p>
          <w:p w:rsidR="00B342AC" w:rsidRPr="00454569" w:rsidRDefault="00B342AC" w:rsidP="00B342AC">
            <w:pPr>
              <w:pStyle w:val="TableContents"/>
              <w:rPr>
                <w:sz w:val="22"/>
                <w:szCs w:val="22"/>
              </w:rPr>
            </w:pPr>
          </w:p>
        </w:tc>
        <w:tc>
          <w:tcPr>
            <w:tcW w:w="1275" w:type="dxa"/>
            <w:shd w:val="clear" w:color="auto" w:fill="auto"/>
          </w:tcPr>
          <w:p w:rsidR="00B342AC" w:rsidRPr="00454569" w:rsidRDefault="00B342AC" w:rsidP="00B342AC">
            <w:pPr>
              <w:pStyle w:val="TableContents"/>
              <w:rPr>
                <w:sz w:val="22"/>
                <w:szCs w:val="22"/>
              </w:rPr>
            </w:pPr>
          </w:p>
        </w:tc>
        <w:tc>
          <w:tcPr>
            <w:tcW w:w="1276" w:type="dxa"/>
            <w:shd w:val="clear" w:color="auto" w:fill="auto"/>
          </w:tcPr>
          <w:p w:rsidR="00B342AC" w:rsidRPr="00454569" w:rsidRDefault="00B342AC" w:rsidP="00B342AC">
            <w:pPr>
              <w:pStyle w:val="TableContents"/>
              <w:rPr>
                <w:sz w:val="22"/>
                <w:szCs w:val="22"/>
              </w:rPr>
            </w:pPr>
          </w:p>
        </w:tc>
      </w:tr>
      <w:tr w:rsidR="00B342AC" w:rsidTr="00B342AC">
        <w:tc>
          <w:tcPr>
            <w:tcW w:w="3261" w:type="dxa"/>
            <w:shd w:val="clear" w:color="auto" w:fill="auto"/>
          </w:tcPr>
          <w:p w:rsidR="00B342AC" w:rsidRPr="00454569" w:rsidRDefault="00B342AC" w:rsidP="00B342AC">
            <w:pPr>
              <w:pStyle w:val="TableContents"/>
              <w:rPr>
                <w:sz w:val="22"/>
                <w:szCs w:val="22"/>
              </w:rPr>
            </w:pPr>
            <w:proofErr w:type="spellStart"/>
            <w:r w:rsidRPr="00454569">
              <w:rPr>
                <w:b/>
                <w:bCs/>
                <w:sz w:val="22"/>
                <w:szCs w:val="22"/>
              </w:rPr>
              <w:t>Interpretare</w:t>
            </w:r>
            <w:proofErr w:type="spellEnd"/>
            <w:r w:rsidRPr="00454569">
              <w:rPr>
                <w:b/>
                <w:bCs/>
                <w:sz w:val="22"/>
                <w:szCs w:val="22"/>
              </w:rPr>
              <w:t xml:space="preserve">, </w:t>
            </w:r>
            <w:proofErr w:type="spellStart"/>
            <w:r w:rsidRPr="00454569">
              <w:rPr>
                <w:b/>
                <w:bCs/>
                <w:sz w:val="22"/>
                <w:szCs w:val="22"/>
              </w:rPr>
              <w:t>rapresentare</w:t>
            </w:r>
            <w:proofErr w:type="spellEnd"/>
            <w:r w:rsidRPr="00454569">
              <w:rPr>
                <w:b/>
                <w:bCs/>
                <w:sz w:val="22"/>
                <w:szCs w:val="22"/>
              </w:rPr>
              <w:t xml:space="preserve">, </w:t>
            </w:r>
            <w:proofErr w:type="spellStart"/>
            <w:r w:rsidRPr="00454569">
              <w:rPr>
                <w:b/>
                <w:bCs/>
                <w:sz w:val="22"/>
                <w:szCs w:val="22"/>
              </w:rPr>
              <w:t>elaborare</w:t>
            </w:r>
            <w:proofErr w:type="spellEnd"/>
            <w:r w:rsidRPr="00454569">
              <w:rPr>
                <w:b/>
                <w:bCs/>
                <w:sz w:val="22"/>
                <w:szCs w:val="22"/>
              </w:rPr>
              <w:t xml:space="preserve"> </w:t>
            </w:r>
            <w:proofErr w:type="spellStart"/>
            <w:r w:rsidRPr="00454569">
              <w:rPr>
                <w:b/>
                <w:bCs/>
                <w:sz w:val="22"/>
                <w:szCs w:val="22"/>
              </w:rPr>
              <w:t>dati</w:t>
            </w:r>
            <w:proofErr w:type="spellEnd"/>
          </w:p>
          <w:p w:rsidR="00B342AC" w:rsidRPr="00454569" w:rsidRDefault="00B342AC" w:rsidP="00B342AC">
            <w:pPr>
              <w:pStyle w:val="TableContents"/>
              <w:rPr>
                <w:sz w:val="22"/>
                <w:szCs w:val="22"/>
              </w:rPr>
            </w:pPr>
          </w:p>
          <w:p w:rsidR="00B342AC" w:rsidRPr="00454569" w:rsidRDefault="00B342AC" w:rsidP="00B342AC">
            <w:pPr>
              <w:pStyle w:val="TableContents"/>
              <w:rPr>
                <w:sz w:val="22"/>
                <w:szCs w:val="22"/>
              </w:rPr>
            </w:pPr>
            <w:proofErr w:type="spellStart"/>
            <w:r w:rsidRPr="00454569">
              <w:rPr>
                <w:sz w:val="22"/>
                <w:szCs w:val="22"/>
              </w:rPr>
              <w:t>interpretare</w:t>
            </w:r>
            <w:proofErr w:type="spellEnd"/>
            <w:r w:rsidRPr="00454569">
              <w:rPr>
                <w:sz w:val="22"/>
                <w:szCs w:val="22"/>
              </w:rPr>
              <w:t xml:space="preserve"> </w:t>
            </w:r>
            <w:proofErr w:type="spellStart"/>
            <w:r w:rsidRPr="00454569">
              <w:rPr>
                <w:sz w:val="22"/>
                <w:szCs w:val="22"/>
              </w:rPr>
              <w:t>ed</w:t>
            </w:r>
            <w:proofErr w:type="spellEnd"/>
            <w:r w:rsidRPr="00454569">
              <w:rPr>
                <w:sz w:val="22"/>
                <w:szCs w:val="22"/>
              </w:rPr>
              <w:t xml:space="preserve"> </w:t>
            </w:r>
            <w:proofErr w:type="spellStart"/>
            <w:r w:rsidRPr="00454569">
              <w:rPr>
                <w:sz w:val="22"/>
                <w:szCs w:val="22"/>
              </w:rPr>
              <w:t>elaborare</w:t>
            </w:r>
            <w:proofErr w:type="spellEnd"/>
            <w:r w:rsidRPr="00454569">
              <w:rPr>
                <w:sz w:val="22"/>
                <w:szCs w:val="22"/>
              </w:rPr>
              <w:t xml:space="preserve"> i </w:t>
            </w:r>
            <w:proofErr w:type="spellStart"/>
            <w:r w:rsidRPr="00454569">
              <w:rPr>
                <w:sz w:val="22"/>
                <w:szCs w:val="22"/>
              </w:rPr>
              <w:t>dati</w:t>
            </w:r>
            <w:proofErr w:type="spellEnd"/>
            <w:r w:rsidRPr="00454569">
              <w:rPr>
                <w:sz w:val="22"/>
                <w:szCs w:val="22"/>
              </w:rPr>
              <w:t xml:space="preserve"> </w:t>
            </w:r>
            <w:proofErr w:type="spellStart"/>
            <w:r w:rsidRPr="00454569">
              <w:rPr>
                <w:sz w:val="22"/>
                <w:szCs w:val="22"/>
              </w:rPr>
              <w:t>anche</w:t>
            </w:r>
            <w:proofErr w:type="spellEnd"/>
            <w:r w:rsidRPr="00454569">
              <w:rPr>
                <w:sz w:val="22"/>
                <w:szCs w:val="22"/>
              </w:rPr>
              <w:t xml:space="preserve"> di natura </w:t>
            </w:r>
            <w:proofErr w:type="spellStart"/>
            <w:r w:rsidRPr="00454569">
              <w:rPr>
                <w:sz w:val="22"/>
                <w:szCs w:val="22"/>
              </w:rPr>
              <w:t>sperimentale</w:t>
            </w:r>
            <w:proofErr w:type="spellEnd"/>
            <w:r w:rsidRPr="00454569">
              <w:rPr>
                <w:sz w:val="22"/>
                <w:szCs w:val="22"/>
              </w:rPr>
              <w:t xml:space="preserve">, </w:t>
            </w:r>
            <w:proofErr w:type="spellStart"/>
            <w:r w:rsidRPr="00454569">
              <w:rPr>
                <w:sz w:val="22"/>
                <w:szCs w:val="22"/>
              </w:rPr>
              <w:t>verificandone</w:t>
            </w:r>
            <w:proofErr w:type="spellEnd"/>
            <w:r w:rsidRPr="00454569">
              <w:rPr>
                <w:sz w:val="22"/>
                <w:szCs w:val="22"/>
              </w:rPr>
              <w:t xml:space="preserve"> la </w:t>
            </w:r>
            <w:proofErr w:type="spellStart"/>
            <w:r w:rsidRPr="00454569">
              <w:rPr>
                <w:sz w:val="22"/>
                <w:szCs w:val="22"/>
              </w:rPr>
              <w:t>pertinenza</w:t>
            </w:r>
            <w:proofErr w:type="spellEnd"/>
            <w:r w:rsidRPr="00454569">
              <w:rPr>
                <w:sz w:val="22"/>
                <w:szCs w:val="22"/>
              </w:rPr>
              <w:t xml:space="preserve"> al </w:t>
            </w:r>
            <w:proofErr w:type="spellStart"/>
            <w:r w:rsidRPr="00454569">
              <w:rPr>
                <w:sz w:val="22"/>
                <w:szCs w:val="22"/>
              </w:rPr>
              <w:t>modello</w:t>
            </w:r>
            <w:proofErr w:type="spellEnd"/>
            <w:r w:rsidRPr="00454569">
              <w:rPr>
                <w:sz w:val="22"/>
                <w:szCs w:val="22"/>
              </w:rPr>
              <w:t xml:space="preserve"> </w:t>
            </w:r>
            <w:proofErr w:type="spellStart"/>
            <w:r w:rsidRPr="00454569">
              <w:rPr>
                <w:sz w:val="22"/>
                <w:szCs w:val="22"/>
              </w:rPr>
              <w:t>scelto</w:t>
            </w:r>
            <w:proofErr w:type="spellEnd"/>
            <w:r w:rsidRPr="00454569">
              <w:rPr>
                <w:sz w:val="22"/>
                <w:szCs w:val="22"/>
              </w:rPr>
              <w:t xml:space="preserve">, </w:t>
            </w:r>
            <w:proofErr w:type="spellStart"/>
            <w:r w:rsidRPr="00454569">
              <w:rPr>
                <w:sz w:val="22"/>
                <w:szCs w:val="22"/>
              </w:rPr>
              <w:t>rappresentarli</w:t>
            </w:r>
            <w:proofErr w:type="spellEnd"/>
            <w:r w:rsidRPr="00454569">
              <w:rPr>
                <w:sz w:val="22"/>
                <w:szCs w:val="22"/>
              </w:rPr>
              <w:t xml:space="preserve"> </w:t>
            </w:r>
            <w:proofErr w:type="spellStart"/>
            <w:r w:rsidRPr="00454569">
              <w:rPr>
                <w:sz w:val="22"/>
                <w:szCs w:val="22"/>
              </w:rPr>
              <w:t>graficamente</w:t>
            </w:r>
            <w:proofErr w:type="spellEnd"/>
          </w:p>
        </w:tc>
        <w:tc>
          <w:tcPr>
            <w:tcW w:w="850" w:type="dxa"/>
            <w:shd w:val="clear" w:color="auto" w:fill="auto"/>
          </w:tcPr>
          <w:p w:rsidR="00B342AC" w:rsidRPr="00454569" w:rsidRDefault="00B342AC" w:rsidP="00B342AC">
            <w:pPr>
              <w:pStyle w:val="TableContents"/>
              <w:rPr>
                <w:sz w:val="22"/>
                <w:szCs w:val="22"/>
              </w:rPr>
            </w:pPr>
            <w:r w:rsidRPr="00454569">
              <w:rPr>
                <w:sz w:val="22"/>
                <w:szCs w:val="22"/>
              </w:rPr>
              <w:t>L1</w:t>
            </w:r>
          </w:p>
          <w:p w:rsidR="00B342AC" w:rsidRPr="00454569" w:rsidRDefault="00B342AC" w:rsidP="00B342AC">
            <w:pPr>
              <w:pStyle w:val="TableContents"/>
              <w:rPr>
                <w:sz w:val="22"/>
                <w:szCs w:val="22"/>
              </w:rPr>
            </w:pPr>
          </w:p>
          <w:p w:rsidR="00B342AC" w:rsidRPr="00454569" w:rsidRDefault="00B342AC" w:rsidP="00B342AC">
            <w:pPr>
              <w:pStyle w:val="TableContents"/>
              <w:rPr>
                <w:sz w:val="22"/>
                <w:szCs w:val="22"/>
              </w:rPr>
            </w:pPr>
            <w:r w:rsidRPr="00454569">
              <w:rPr>
                <w:sz w:val="22"/>
                <w:szCs w:val="22"/>
              </w:rPr>
              <w:t>L2</w:t>
            </w:r>
          </w:p>
          <w:p w:rsidR="00B342AC" w:rsidRPr="00454569" w:rsidRDefault="00B342AC" w:rsidP="00B342AC">
            <w:pPr>
              <w:pStyle w:val="TableContents"/>
              <w:rPr>
                <w:sz w:val="22"/>
                <w:szCs w:val="22"/>
              </w:rPr>
            </w:pPr>
          </w:p>
          <w:p w:rsidR="00B342AC" w:rsidRPr="00454569" w:rsidRDefault="00B342AC" w:rsidP="00B342AC">
            <w:pPr>
              <w:pStyle w:val="TableContents"/>
              <w:rPr>
                <w:sz w:val="22"/>
                <w:szCs w:val="22"/>
              </w:rPr>
            </w:pPr>
            <w:r w:rsidRPr="00454569">
              <w:rPr>
                <w:sz w:val="22"/>
                <w:szCs w:val="22"/>
              </w:rPr>
              <w:t>L3</w:t>
            </w:r>
          </w:p>
          <w:p w:rsidR="00B342AC" w:rsidRPr="00454569" w:rsidRDefault="00B342AC" w:rsidP="00B342AC">
            <w:pPr>
              <w:pStyle w:val="TableContents"/>
              <w:rPr>
                <w:sz w:val="22"/>
                <w:szCs w:val="22"/>
              </w:rPr>
            </w:pPr>
          </w:p>
          <w:p w:rsidR="00B342AC" w:rsidRPr="00454569" w:rsidRDefault="00B342AC" w:rsidP="00B342AC">
            <w:pPr>
              <w:pStyle w:val="TableContents"/>
              <w:rPr>
                <w:sz w:val="22"/>
                <w:szCs w:val="22"/>
              </w:rPr>
            </w:pPr>
            <w:r w:rsidRPr="00454569">
              <w:rPr>
                <w:sz w:val="22"/>
                <w:szCs w:val="22"/>
              </w:rPr>
              <w:t>L4</w:t>
            </w:r>
          </w:p>
          <w:p w:rsidR="00B342AC" w:rsidRPr="00454569" w:rsidRDefault="00B342AC" w:rsidP="00B342AC">
            <w:pPr>
              <w:pStyle w:val="TableContents"/>
              <w:rPr>
                <w:sz w:val="22"/>
                <w:szCs w:val="22"/>
              </w:rPr>
            </w:pPr>
          </w:p>
          <w:p w:rsidR="00B342AC" w:rsidRPr="00454569" w:rsidRDefault="00B342AC" w:rsidP="00B342AC">
            <w:pPr>
              <w:pStyle w:val="TableContents"/>
              <w:rPr>
                <w:sz w:val="22"/>
                <w:szCs w:val="22"/>
              </w:rPr>
            </w:pPr>
          </w:p>
        </w:tc>
        <w:tc>
          <w:tcPr>
            <w:tcW w:w="3544" w:type="dxa"/>
            <w:shd w:val="clear" w:color="auto" w:fill="auto"/>
          </w:tcPr>
          <w:p w:rsidR="00B342AC" w:rsidRPr="00454569" w:rsidRDefault="00B342AC" w:rsidP="00B342AC">
            <w:pPr>
              <w:pStyle w:val="TableContents"/>
              <w:rPr>
                <w:sz w:val="22"/>
                <w:szCs w:val="22"/>
              </w:rPr>
            </w:pPr>
            <w:proofErr w:type="spellStart"/>
            <w:r w:rsidRPr="00454569">
              <w:rPr>
                <w:sz w:val="22"/>
                <w:szCs w:val="22"/>
              </w:rPr>
              <w:t>Superficiale</w:t>
            </w:r>
            <w:proofErr w:type="spellEnd"/>
            <w:r w:rsidRPr="00454569">
              <w:rPr>
                <w:sz w:val="22"/>
                <w:szCs w:val="22"/>
              </w:rPr>
              <w:t xml:space="preserve"> o </w:t>
            </w:r>
            <w:proofErr w:type="spellStart"/>
            <w:r w:rsidRPr="00454569">
              <w:rPr>
                <w:sz w:val="22"/>
                <w:szCs w:val="22"/>
              </w:rPr>
              <w:t>frammentario</w:t>
            </w:r>
            <w:proofErr w:type="spellEnd"/>
          </w:p>
          <w:p w:rsidR="00B342AC" w:rsidRPr="00454569" w:rsidRDefault="00B342AC" w:rsidP="00B342AC">
            <w:pPr>
              <w:pStyle w:val="TableContents"/>
              <w:rPr>
                <w:sz w:val="22"/>
                <w:szCs w:val="22"/>
              </w:rPr>
            </w:pPr>
          </w:p>
          <w:p w:rsidR="00B342AC" w:rsidRPr="00454569" w:rsidRDefault="00B342AC" w:rsidP="00B342AC">
            <w:pPr>
              <w:pStyle w:val="TableContents"/>
              <w:rPr>
                <w:sz w:val="22"/>
                <w:szCs w:val="22"/>
              </w:rPr>
            </w:pPr>
            <w:proofErr w:type="spellStart"/>
            <w:r w:rsidRPr="00454569">
              <w:rPr>
                <w:sz w:val="22"/>
                <w:szCs w:val="22"/>
              </w:rPr>
              <w:t>parziale</w:t>
            </w:r>
            <w:proofErr w:type="spellEnd"/>
          </w:p>
          <w:p w:rsidR="00B342AC" w:rsidRPr="00454569" w:rsidRDefault="00B342AC" w:rsidP="00B342AC">
            <w:pPr>
              <w:pStyle w:val="TableContents"/>
              <w:rPr>
                <w:sz w:val="22"/>
                <w:szCs w:val="22"/>
              </w:rPr>
            </w:pPr>
          </w:p>
          <w:p w:rsidR="00B342AC" w:rsidRPr="00454569" w:rsidRDefault="00B342AC" w:rsidP="00B342AC">
            <w:pPr>
              <w:pStyle w:val="TableContents"/>
              <w:rPr>
                <w:sz w:val="22"/>
                <w:szCs w:val="22"/>
              </w:rPr>
            </w:pPr>
            <w:r w:rsidRPr="00454569">
              <w:rPr>
                <w:sz w:val="22"/>
                <w:szCs w:val="22"/>
              </w:rPr>
              <w:t xml:space="preserve">quasi </w:t>
            </w:r>
            <w:proofErr w:type="spellStart"/>
            <w:r w:rsidRPr="00454569">
              <w:rPr>
                <w:sz w:val="22"/>
                <w:szCs w:val="22"/>
              </w:rPr>
              <w:t>completo</w:t>
            </w:r>
            <w:proofErr w:type="spellEnd"/>
          </w:p>
          <w:p w:rsidR="00B342AC" w:rsidRPr="00454569" w:rsidRDefault="00B342AC" w:rsidP="00B342AC">
            <w:pPr>
              <w:pStyle w:val="TableContents"/>
              <w:rPr>
                <w:sz w:val="22"/>
                <w:szCs w:val="22"/>
              </w:rPr>
            </w:pPr>
          </w:p>
          <w:p w:rsidR="00B342AC" w:rsidRPr="00454569" w:rsidRDefault="00B342AC" w:rsidP="00B342AC">
            <w:pPr>
              <w:pStyle w:val="TableContents"/>
              <w:rPr>
                <w:sz w:val="22"/>
                <w:szCs w:val="22"/>
              </w:rPr>
            </w:pPr>
            <w:proofErr w:type="spellStart"/>
            <w:r w:rsidRPr="00454569">
              <w:rPr>
                <w:sz w:val="22"/>
                <w:szCs w:val="22"/>
              </w:rPr>
              <w:t>completo</w:t>
            </w:r>
            <w:proofErr w:type="spellEnd"/>
            <w:r w:rsidRPr="00454569">
              <w:rPr>
                <w:sz w:val="22"/>
                <w:szCs w:val="22"/>
              </w:rPr>
              <w:t xml:space="preserve"> </w:t>
            </w:r>
            <w:proofErr w:type="spellStart"/>
            <w:r w:rsidRPr="00454569">
              <w:rPr>
                <w:sz w:val="22"/>
                <w:szCs w:val="22"/>
              </w:rPr>
              <w:t>ed</w:t>
            </w:r>
            <w:proofErr w:type="spellEnd"/>
            <w:r w:rsidRPr="00454569">
              <w:rPr>
                <w:sz w:val="22"/>
                <w:szCs w:val="22"/>
              </w:rPr>
              <w:t xml:space="preserve"> </w:t>
            </w:r>
            <w:proofErr w:type="spellStart"/>
            <w:r w:rsidRPr="00454569">
              <w:rPr>
                <w:sz w:val="22"/>
                <w:szCs w:val="22"/>
              </w:rPr>
              <w:t>esauriente</w:t>
            </w:r>
            <w:proofErr w:type="spellEnd"/>
          </w:p>
        </w:tc>
        <w:tc>
          <w:tcPr>
            <w:tcW w:w="709" w:type="dxa"/>
            <w:shd w:val="clear" w:color="auto" w:fill="auto"/>
          </w:tcPr>
          <w:p w:rsidR="00B342AC" w:rsidRPr="00454569" w:rsidRDefault="00B342AC" w:rsidP="00B342AC">
            <w:pPr>
              <w:pStyle w:val="TableContents"/>
              <w:rPr>
                <w:sz w:val="22"/>
                <w:szCs w:val="22"/>
              </w:rPr>
            </w:pPr>
            <w:r w:rsidRPr="00454569">
              <w:rPr>
                <w:sz w:val="22"/>
                <w:szCs w:val="22"/>
              </w:rPr>
              <w:t>0-5</w:t>
            </w:r>
          </w:p>
          <w:p w:rsidR="00B342AC" w:rsidRPr="00454569" w:rsidRDefault="00B342AC" w:rsidP="00B342AC">
            <w:pPr>
              <w:pStyle w:val="TableContents"/>
              <w:rPr>
                <w:sz w:val="22"/>
                <w:szCs w:val="22"/>
              </w:rPr>
            </w:pPr>
          </w:p>
          <w:p w:rsidR="00B342AC" w:rsidRPr="00454569" w:rsidRDefault="00B342AC" w:rsidP="00B342AC">
            <w:pPr>
              <w:pStyle w:val="TableContents"/>
              <w:rPr>
                <w:sz w:val="22"/>
                <w:szCs w:val="22"/>
              </w:rPr>
            </w:pPr>
            <w:r w:rsidRPr="00454569">
              <w:rPr>
                <w:sz w:val="22"/>
                <w:szCs w:val="22"/>
              </w:rPr>
              <w:t>6-12</w:t>
            </w:r>
          </w:p>
          <w:p w:rsidR="00B342AC" w:rsidRPr="00454569" w:rsidRDefault="00B342AC" w:rsidP="00B342AC">
            <w:pPr>
              <w:pStyle w:val="TableContents"/>
              <w:rPr>
                <w:sz w:val="22"/>
                <w:szCs w:val="22"/>
              </w:rPr>
            </w:pPr>
          </w:p>
          <w:p w:rsidR="00B342AC" w:rsidRPr="00454569" w:rsidRDefault="00B342AC" w:rsidP="00B342AC">
            <w:pPr>
              <w:pStyle w:val="TableContents"/>
              <w:rPr>
                <w:sz w:val="22"/>
                <w:szCs w:val="22"/>
              </w:rPr>
            </w:pPr>
            <w:r w:rsidRPr="00454569">
              <w:rPr>
                <w:sz w:val="22"/>
                <w:szCs w:val="22"/>
              </w:rPr>
              <w:t>13-19</w:t>
            </w:r>
          </w:p>
          <w:p w:rsidR="00B342AC" w:rsidRPr="00454569" w:rsidRDefault="00B342AC" w:rsidP="00B342AC">
            <w:pPr>
              <w:pStyle w:val="TableContents"/>
              <w:rPr>
                <w:sz w:val="22"/>
                <w:szCs w:val="22"/>
              </w:rPr>
            </w:pPr>
          </w:p>
          <w:p w:rsidR="00B342AC" w:rsidRPr="00454569" w:rsidRDefault="00B342AC" w:rsidP="00B342AC">
            <w:pPr>
              <w:pStyle w:val="TableContents"/>
              <w:rPr>
                <w:sz w:val="22"/>
                <w:szCs w:val="22"/>
              </w:rPr>
            </w:pPr>
            <w:r w:rsidRPr="00454569">
              <w:rPr>
                <w:sz w:val="22"/>
                <w:szCs w:val="22"/>
              </w:rPr>
              <w:t>20-25</w:t>
            </w:r>
          </w:p>
          <w:p w:rsidR="00B342AC" w:rsidRPr="00454569" w:rsidRDefault="00B342AC" w:rsidP="00B342AC">
            <w:pPr>
              <w:pStyle w:val="TableContents"/>
              <w:rPr>
                <w:sz w:val="22"/>
                <w:szCs w:val="22"/>
              </w:rPr>
            </w:pPr>
          </w:p>
        </w:tc>
        <w:tc>
          <w:tcPr>
            <w:tcW w:w="1275" w:type="dxa"/>
            <w:shd w:val="clear" w:color="auto" w:fill="auto"/>
          </w:tcPr>
          <w:p w:rsidR="00B342AC" w:rsidRPr="00454569" w:rsidRDefault="00B342AC" w:rsidP="00B342AC">
            <w:pPr>
              <w:pStyle w:val="TableContents"/>
              <w:rPr>
                <w:sz w:val="22"/>
                <w:szCs w:val="22"/>
              </w:rPr>
            </w:pPr>
          </w:p>
        </w:tc>
        <w:tc>
          <w:tcPr>
            <w:tcW w:w="1276" w:type="dxa"/>
            <w:shd w:val="clear" w:color="auto" w:fill="auto"/>
          </w:tcPr>
          <w:p w:rsidR="00B342AC" w:rsidRPr="00454569" w:rsidRDefault="00B342AC" w:rsidP="00B342AC">
            <w:pPr>
              <w:pStyle w:val="TableContents"/>
              <w:rPr>
                <w:sz w:val="22"/>
                <w:szCs w:val="22"/>
              </w:rPr>
            </w:pPr>
          </w:p>
        </w:tc>
      </w:tr>
      <w:tr w:rsidR="00B342AC" w:rsidTr="00B342AC">
        <w:tc>
          <w:tcPr>
            <w:tcW w:w="3261" w:type="dxa"/>
            <w:shd w:val="clear" w:color="auto" w:fill="auto"/>
          </w:tcPr>
          <w:p w:rsidR="00B342AC" w:rsidRPr="00454569" w:rsidRDefault="00B342AC" w:rsidP="00B342AC">
            <w:pPr>
              <w:pStyle w:val="TableContents"/>
              <w:rPr>
                <w:sz w:val="22"/>
                <w:szCs w:val="22"/>
              </w:rPr>
            </w:pPr>
            <w:proofErr w:type="spellStart"/>
            <w:r w:rsidRPr="00454569">
              <w:rPr>
                <w:b/>
                <w:bCs/>
                <w:sz w:val="22"/>
                <w:szCs w:val="22"/>
              </w:rPr>
              <w:t>Argomentare</w:t>
            </w:r>
            <w:proofErr w:type="spellEnd"/>
          </w:p>
          <w:p w:rsidR="00B342AC" w:rsidRPr="00454569" w:rsidRDefault="00B342AC" w:rsidP="00B342AC">
            <w:pPr>
              <w:pStyle w:val="TableContents"/>
              <w:rPr>
                <w:sz w:val="22"/>
                <w:szCs w:val="22"/>
              </w:rPr>
            </w:pPr>
          </w:p>
          <w:p w:rsidR="00B342AC" w:rsidRPr="00454569" w:rsidRDefault="00B342AC" w:rsidP="00B342AC">
            <w:pPr>
              <w:pStyle w:val="TableContents"/>
              <w:rPr>
                <w:sz w:val="22"/>
                <w:szCs w:val="22"/>
              </w:rPr>
            </w:pPr>
            <w:proofErr w:type="spellStart"/>
            <w:r w:rsidRPr="00454569">
              <w:rPr>
                <w:sz w:val="22"/>
                <w:szCs w:val="22"/>
              </w:rPr>
              <w:t>descrivere</w:t>
            </w:r>
            <w:proofErr w:type="spellEnd"/>
            <w:r w:rsidRPr="00454569">
              <w:rPr>
                <w:sz w:val="22"/>
                <w:szCs w:val="22"/>
              </w:rPr>
              <w:t xml:space="preserve"> </w:t>
            </w:r>
            <w:proofErr w:type="spellStart"/>
            <w:r w:rsidRPr="00454569">
              <w:rPr>
                <w:sz w:val="22"/>
                <w:szCs w:val="22"/>
              </w:rPr>
              <w:t>il</w:t>
            </w:r>
            <w:proofErr w:type="spellEnd"/>
            <w:r w:rsidRPr="00454569">
              <w:rPr>
                <w:sz w:val="22"/>
                <w:szCs w:val="22"/>
              </w:rPr>
              <w:t xml:space="preserve"> </w:t>
            </w:r>
            <w:proofErr w:type="spellStart"/>
            <w:r w:rsidRPr="00454569">
              <w:rPr>
                <w:sz w:val="22"/>
                <w:szCs w:val="22"/>
              </w:rPr>
              <w:t>processo</w:t>
            </w:r>
            <w:proofErr w:type="spellEnd"/>
            <w:r w:rsidRPr="00454569">
              <w:rPr>
                <w:sz w:val="22"/>
                <w:szCs w:val="22"/>
              </w:rPr>
              <w:t xml:space="preserve"> </w:t>
            </w:r>
            <w:proofErr w:type="spellStart"/>
            <w:r w:rsidRPr="00454569">
              <w:rPr>
                <w:sz w:val="22"/>
                <w:szCs w:val="22"/>
              </w:rPr>
              <w:t>risolutivo</w:t>
            </w:r>
            <w:proofErr w:type="spellEnd"/>
            <w:r w:rsidRPr="00454569">
              <w:rPr>
                <w:sz w:val="22"/>
                <w:szCs w:val="22"/>
              </w:rPr>
              <w:t xml:space="preserve"> </w:t>
            </w:r>
            <w:proofErr w:type="spellStart"/>
            <w:r w:rsidRPr="00454569">
              <w:rPr>
                <w:sz w:val="22"/>
                <w:szCs w:val="22"/>
              </w:rPr>
              <w:t>adottato</w:t>
            </w:r>
            <w:proofErr w:type="spellEnd"/>
            <w:r w:rsidRPr="00454569">
              <w:rPr>
                <w:sz w:val="22"/>
                <w:szCs w:val="22"/>
              </w:rPr>
              <w:t xml:space="preserve">. </w:t>
            </w:r>
            <w:proofErr w:type="spellStart"/>
            <w:r w:rsidRPr="00454569">
              <w:rPr>
                <w:sz w:val="22"/>
                <w:szCs w:val="22"/>
              </w:rPr>
              <w:t>Comunicare</w:t>
            </w:r>
            <w:proofErr w:type="spellEnd"/>
            <w:r w:rsidRPr="00454569">
              <w:rPr>
                <w:sz w:val="22"/>
                <w:szCs w:val="22"/>
              </w:rPr>
              <w:t xml:space="preserve"> i </w:t>
            </w:r>
            <w:proofErr w:type="spellStart"/>
            <w:r w:rsidRPr="00454569">
              <w:rPr>
                <w:sz w:val="22"/>
                <w:szCs w:val="22"/>
              </w:rPr>
              <w:t>risultati</w:t>
            </w:r>
            <w:proofErr w:type="spellEnd"/>
            <w:r w:rsidRPr="00454569">
              <w:rPr>
                <w:sz w:val="22"/>
                <w:szCs w:val="22"/>
              </w:rPr>
              <w:t xml:space="preserve"> </w:t>
            </w:r>
            <w:proofErr w:type="spellStart"/>
            <w:r w:rsidRPr="00454569">
              <w:rPr>
                <w:sz w:val="22"/>
                <w:szCs w:val="22"/>
              </w:rPr>
              <w:t>ottenuti</w:t>
            </w:r>
            <w:proofErr w:type="spellEnd"/>
            <w:r w:rsidRPr="00454569">
              <w:rPr>
                <w:sz w:val="22"/>
                <w:szCs w:val="22"/>
              </w:rPr>
              <w:t xml:space="preserve"> </w:t>
            </w:r>
            <w:proofErr w:type="spellStart"/>
            <w:r w:rsidRPr="00454569">
              <w:rPr>
                <w:sz w:val="22"/>
                <w:szCs w:val="22"/>
              </w:rPr>
              <w:t>valutandone</w:t>
            </w:r>
            <w:proofErr w:type="spellEnd"/>
            <w:r w:rsidRPr="00454569">
              <w:rPr>
                <w:sz w:val="22"/>
                <w:szCs w:val="22"/>
              </w:rPr>
              <w:t xml:space="preserve"> la </w:t>
            </w:r>
            <w:proofErr w:type="spellStart"/>
            <w:r w:rsidRPr="00454569">
              <w:rPr>
                <w:sz w:val="22"/>
                <w:szCs w:val="22"/>
              </w:rPr>
              <w:t>coerenza</w:t>
            </w:r>
            <w:proofErr w:type="spellEnd"/>
          </w:p>
        </w:tc>
        <w:tc>
          <w:tcPr>
            <w:tcW w:w="850" w:type="dxa"/>
            <w:shd w:val="clear" w:color="auto" w:fill="auto"/>
          </w:tcPr>
          <w:p w:rsidR="00B342AC" w:rsidRPr="00454569" w:rsidRDefault="00B342AC" w:rsidP="00B342AC">
            <w:pPr>
              <w:pStyle w:val="TableContents"/>
              <w:rPr>
                <w:sz w:val="22"/>
                <w:szCs w:val="22"/>
              </w:rPr>
            </w:pPr>
            <w:r w:rsidRPr="00454569">
              <w:rPr>
                <w:sz w:val="22"/>
                <w:szCs w:val="22"/>
              </w:rPr>
              <w:t>L1</w:t>
            </w:r>
          </w:p>
          <w:p w:rsidR="00B342AC" w:rsidRPr="00454569" w:rsidRDefault="00B342AC" w:rsidP="00B342AC">
            <w:pPr>
              <w:pStyle w:val="TableContents"/>
              <w:rPr>
                <w:sz w:val="22"/>
                <w:szCs w:val="22"/>
              </w:rPr>
            </w:pPr>
          </w:p>
          <w:p w:rsidR="00B342AC" w:rsidRPr="00454569" w:rsidRDefault="00B342AC" w:rsidP="00B342AC">
            <w:pPr>
              <w:pStyle w:val="TableContents"/>
              <w:rPr>
                <w:sz w:val="22"/>
                <w:szCs w:val="22"/>
              </w:rPr>
            </w:pPr>
            <w:r w:rsidRPr="00454569">
              <w:rPr>
                <w:sz w:val="22"/>
                <w:szCs w:val="22"/>
              </w:rPr>
              <w:t>L2</w:t>
            </w:r>
          </w:p>
          <w:p w:rsidR="00B342AC" w:rsidRPr="00454569" w:rsidRDefault="00B342AC" w:rsidP="00B342AC">
            <w:pPr>
              <w:pStyle w:val="TableContents"/>
              <w:rPr>
                <w:sz w:val="22"/>
                <w:szCs w:val="22"/>
              </w:rPr>
            </w:pPr>
          </w:p>
          <w:p w:rsidR="00B342AC" w:rsidRPr="00454569" w:rsidRDefault="00B342AC" w:rsidP="00B342AC">
            <w:pPr>
              <w:pStyle w:val="TableContents"/>
              <w:rPr>
                <w:sz w:val="22"/>
                <w:szCs w:val="22"/>
              </w:rPr>
            </w:pPr>
            <w:r w:rsidRPr="00454569">
              <w:rPr>
                <w:sz w:val="22"/>
                <w:szCs w:val="22"/>
              </w:rPr>
              <w:t>L3</w:t>
            </w:r>
          </w:p>
          <w:p w:rsidR="00B342AC" w:rsidRPr="00454569" w:rsidRDefault="00B342AC" w:rsidP="00B342AC">
            <w:pPr>
              <w:pStyle w:val="TableContents"/>
              <w:rPr>
                <w:sz w:val="22"/>
                <w:szCs w:val="22"/>
              </w:rPr>
            </w:pPr>
          </w:p>
          <w:p w:rsidR="00B342AC" w:rsidRPr="00454569" w:rsidRDefault="00B342AC" w:rsidP="00B342AC">
            <w:pPr>
              <w:pStyle w:val="TableContents"/>
              <w:rPr>
                <w:sz w:val="22"/>
                <w:szCs w:val="22"/>
              </w:rPr>
            </w:pPr>
            <w:r w:rsidRPr="00454569">
              <w:rPr>
                <w:sz w:val="22"/>
                <w:szCs w:val="22"/>
              </w:rPr>
              <w:t>L4</w:t>
            </w:r>
          </w:p>
          <w:p w:rsidR="00B342AC" w:rsidRPr="00454569" w:rsidRDefault="00B342AC" w:rsidP="00B342AC">
            <w:pPr>
              <w:pStyle w:val="TableContents"/>
              <w:rPr>
                <w:sz w:val="22"/>
                <w:szCs w:val="22"/>
              </w:rPr>
            </w:pPr>
          </w:p>
        </w:tc>
        <w:tc>
          <w:tcPr>
            <w:tcW w:w="3544" w:type="dxa"/>
            <w:shd w:val="clear" w:color="auto" w:fill="auto"/>
          </w:tcPr>
          <w:p w:rsidR="00B342AC" w:rsidRPr="00454569" w:rsidRDefault="00B342AC" w:rsidP="00B342AC">
            <w:pPr>
              <w:pStyle w:val="TableContents"/>
              <w:rPr>
                <w:sz w:val="22"/>
                <w:szCs w:val="22"/>
              </w:rPr>
            </w:pPr>
            <w:proofErr w:type="spellStart"/>
            <w:r w:rsidRPr="00454569">
              <w:rPr>
                <w:sz w:val="22"/>
                <w:szCs w:val="22"/>
              </w:rPr>
              <w:t>Superficiale</w:t>
            </w:r>
            <w:proofErr w:type="spellEnd"/>
            <w:r w:rsidRPr="00454569">
              <w:rPr>
                <w:sz w:val="22"/>
                <w:szCs w:val="22"/>
              </w:rPr>
              <w:t xml:space="preserve"> o </w:t>
            </w:r>
            <w:proofErr w:type="spellStart"/>
            <w:r w:rsidRPr="00454569">
              <w:rPr>
                <w:sz w:val="22"/>
                <w:szCs w:val="22"/>
              </w:rPr>
              <w:t>frammentario</w:t>
            </w:r>
            <w:proofErr w:type="spellEnd"/>
          </w:p>
          <w:p w:rsidR="00B342AC" w:rsidRPr="00454569" w:rsidRDefault="00B342AC" w:rsidP="00B342AC">
            <w:pPr>
              <w:pStyle w:val="TableContents"/>
              <w:rPr>
                <w:sz w:val="22"/>
                <w:szCs w:val="22"/>
              </w:rPr>
            </w:pPr>
          </w:p>
          <w:p w:rsidR="00B342AC" w:rsidRPr="00454569" w:rsidRDefault="00B342AC" w:rsidP="00B342AC">
            <w:pPr>
              <w:pStyle w:val="TableContents"/>
              <w:rPr>
                <w:sz w:val="22"/>
                <w:szCs w:val="22"/>
              </w:rPr>
            </w:pPr>
            <w:proofErr w:type="spellStart"/>
            <w:r w:rsidRPr="00454569">
              <w:rPr>
                <w:sz w:val="22"/>
                <w:szCs w:val="22"/>
              </w:rPr>
              <w:t>parziale</w:t>
            </w:r>
            <w:proofErr w:type="spellEnd"/>
          </w:p>
          <w:p w:rsidR="00B342AC" w:rsidRPr="00454569" w:rsidRDefault="00B342AC" w:rsidP="00B342AC">
            <w:pPr>
              <w:pStyle w:val="TableContents"/>
              <w:rPr>
                <w:sz w:val="22"/>
                <w:szCs w:val="22"/>
              </w:rPr>
            </w:pPr>
          </w:p>
          <w:p w:rsidR="00B342AC" w:rsidRPr="00454569" w:rsidRDefault="00B342AC" w:rsidP="00B342AC">
            <w:pPr>
              <w:pStyle w:val="TableContents"/>
              <w:rPr>
                <w:sz w:val="22"/>
                <w:szCs w:val="22"/>
              </w:rPr>
            </w:pPr>
            <w:r w:rsidRPr="00454569">
              <w:rPr>
                <w:sz w:val="22"/>
                <w:szCs w:val="22"/>
              </w:rPr>
              <w:t xml:space="preserve">quasi </w:t>
            </w:r>
            <w:proofErr w:type="spellStart"/>
            <w:r w:rsidRPr="00454569">
              <w:rPr>
                <w:sz w:val="22"/>
                <w:szCs w:val="22"/>
              </w:rPr>
              <w:t>completo</w:t>
            </w:r>
            <w:proofErr w:type="spellEnd"/>
          </w:p>
          <w:p w:rsidR="00B342AC" w:rsidRPr="00454569" w:rsidRDefault="00B342AC" w:rsidP="00B342AC">
            <w:pPr>
              <w:pStyle w:val="TableContents"/>
              <w:rPr>
                <w:sz w:val="22"/>
                <w:szCs w:val="22"/>
              </w:rPr>
            </w:pPr>
          </w:p>
          <w:p w:rsidR="00B342AC" w:rsidRPr="00454569" w:rsidRDefault="00B342AC" w:rsidP="00B342AC">
            <w:pPr>
              <w:pStyle w:val="TableContents"/>
              <w:rPr>
                <w:sz w:val="22"/>
                <w:szCs w:val="22"/>
              </w:rPr>
            </w:pPr>
            <w:proofErr w:type="spellStart"/>
            <w:r w:rsidRPr="00454569">
              <w:rPr>
                <w:sz w:val="22"/>
                <w:szCs w:val="22"/>
              </w:rPr>
              <w:t>completo</w:t>
            </w:r>
            <w:proofErr w:type="spellEnd"/>
            <w:r w:rsidRPr="00454569">
              <w:rPr>
                <w:sz w:val="22"/>
                <w:szCs w:val="22"/>
              </w:rPr>
              <w:t xml:space="preserve"> </w:t>
            </w:r>
            <w:proofErr w:type="spellStart"/>
            <w:r w:rsidRPr="00454569">
              <w:rPr>
                <w:sz w:val="22"/>
                <w:szCs w:val="22"/>
              </w:rPr>
              <w:t>ed</w:t>
            </w:r>
            <w:proofErr w:type="spellEnd"/>
            <w:r w:rsidRPr="00454569">
              <w:rPr>
                <w:sz w:val="22"/>
                <w:szCs w:val="22"/>
              </w:rPr>
              <w:t xml:space="preserve"> </w:t>
            </w:r>
            <w:proofErr w:type="spellStart"/>
            <w:r w:rsidRPr="00454569">
              <w:rPr>
                <w:sz w:val="22"/>
                <w:szCs w:val="22"/>
              </w:rPr>
              <w:t>esauriente</w:t>
            </w:r>
            <w:proofErr w:type="spellEnd"/>
          </w:p>
        </w:tc>
        <w:tc>
          <w:tcPr>
            <w:tcW w:w="709" w:type="dxa"/>
            <w:shd w:val="clear" w:color="auto" w:fill="auto"/>
          </w:tcPr>
          <w:p w:rsidR="00B342AC" w:rsidRPr="00454569" w:rsidRDefault="00B342AC" w:rsidP="00B342AC">
            <w:pPr>
              <w:pStyle w:val="TableContents"/>
              <w:rPr>
                <w:sz w:val="22"/>
                <w:szCs w:val="22"/>
              </w:rPr>
            </w:pPr>
            <w:r w:rsidRPr="00454569">
              <w:rPr>
                <w:sz w:val="22"/>
                <w:szCs w:val="22"/>
              </w:rPr>
              <w:t>0-4</w:t>
            </w:r>
          </w:p>
          <w:p w:rsidR="00B342AC" w:rsidRPr="00454569" w:rsidRDefault="00B342AC" w:rsidP="00B342AC">
            <w:pPr>
              <w:pStyle w:val="TableContents"/>
              <w:rPr>
                <w:sz w:val="22"/>
                <w:szCs w:val="22"/>
              </w:rPr>
            </w:pPr>
          </w:p>
          <w:p w:rsidR="00B342AC" w:rsidRPr="00454569" w:rsidRDefault="00B342AC" w:rsidP="00B342AC">
            <w:pPr>
              <w:pStyle w:val="TableContents"/>
              <w:rPr>
                <w:sz w:val="22"/>
                <w:szCs w:val="22"/>
              </w:rPr>
            </w:pPr>
            <w:r w:rsidRPr="00454569">
              <w:rPr>
                <w:sz w:val="22"/>
                <w:szCs w:val="22"/>
              </w:rPr>
              <w:t>5-10</w:t>
            </w:r>
          </w:p>
          <w:p w:rsidR="00B342AC" w:rsidRPr="00454569" w:rsidRDefault="00B342AC" w:rsidP="00B342AC">
            <w:pPr>
              <w:pStyle w:val="TableContents"/>
              <w:rPr>
                <w:sz w:val="22"/>
                <w:szCs w:val="22"/>
              </w:rPr>
            </w:pPr>
          </w:p>
          <w:p w:rsidR="00B342AC" w:rsidRPr="00454569" w:rsidRDefault="00B342AC" w:rsidP="00B342AC">
            <w:pPr>
              <w:pStyle w:val="TableContents"/>
              <w:rPr>
                <w:sz w:val="22"/>
                <w:szCs w:val="22"/>
              </w:rPr>
            </w:pPr>
            <w:r w:rsidRPr="00454569">
              <w:rPr>
                <w:sz w:val="22"/>
                <w:szCs w:val="22"/>
              </w:rPr>
              <w:t>11-16</w:t>
            </w:r>
          </w:p>
          <w:p w:rsidR="00B342AC" w:rsidRPr="00454569" w:rsidRDefault="00B342AC" w:rsidP="00B342AC">
            <w:pPr>
              <w:pStyle w:val="TableContents"/>
              <w:rPr>
                <w:sz w:val="22"/>
                <w:szCs w:val="22"/>
              </w:rPr>
            </w:pPr>
          </w:p>
          <w:p w:rsidR="00B342AC" w:rsidRPr="00454569" w:rsidRDefault="00B342AC" w:rsidP="00B342AC">
            <w:pPr>
              <w:pStyle w:val="TableContents"/>
              <w:rPr>
                <w:sz w:val="22"/>
                <w:szCs w:val="22"/>
              </w:rPr>
            </w:pPr>
            <w:r w:rsidRPr="00454569">
              <w:rPr>
                <w:sz w:val="22"/>
                <w:szCs w:val="22"/>
              </w:rPr>
              <w:t>17-20</w:t>
            </w:r>
          </w:p>
        </w:tc>
        <w:tc>
          <w:tcPr>
            <w:tcW w:w="1275" w:type="dxa"/>
            <w:shd w:val="clear" w:color="auto" w:fill="auto"/>
          </w:tcPr>
          <w:p w:rsidR="00B342AC" w:rsidRPr="00454569" w:rsidRDefault="00B342AC" w:rsidP="00B342AC">
            <w:pPr>
              <w:pStyle w:val="TableContents"/>
              <w:rPr>
                <w:sz w:val="22"/>
                <w:szCs w:val="22"/>
              </w:rPr>
            </w:pPr>
          </w:p>
        </w:tc>
        <w:tc>
          <w:tcPr>
            <w:tcW w:w="1276" w:type="dxa"/>
            <w:shd w:val="clear" w:color="auto" w:fill="auto"/>
          </w:tcPr>
          <w:p w:rsidR="00B342AC" w:rsidRPr="00454569" w:rsidRDefault="00B342AC" w:rsidP="00B342AC">
            <w:pPr>
              <w:pStyle w:val="TableContents"/>
              <w:rPr>
                <w:sz w:val="22"/>
                <w:szCs w:val="22"/>
              </w:rPr>
            </w:pPr>
          </w:p>
        </w:tc>
      </w:tr>
      <w:tr w:rsidR="00B342AC" w:rsidTr="00B342AC">
        <w:tc>
          <w:tcPr>
            <w:tcW w:w="3261" w:type="dxa"/>
            <w:shd w:val="clear" w:color="auto" w:fill="auto"/>
          </w:tcPr>
          <w:p w:rsidR="00B342AC" w:rsidRPr="00454569" w:rsidRDefault="00B342AC" w:rsidP="00B342AC">
            <w:pPr>
              <w:pStyle w:val="TableContents"/>
              <w:rPr>
                <w:sz w:val="22"/>
                <w:szCs w:val="22"/>
              </w:rPr>
            </w:pPr>
          </w:p>
        </w:tc>
        <w:tc>
          <w:tcPr>
            <w:tcW w:w="850" w:type="dxa"/>
            <w:shd w:val="clear" w:color="auto" w:fill="auto"/>
          </w:tcPr>
          <w:p w:rsidR="00B342AC" w:rsidRPr="00454569" w:rsidRDefault="00B342AC" w:rsidP="00B342AC">
            <w:pPr>
              <w:pStyle w:val="TableContents"/>
              <w:rPr>
                <w:sz w:val="22"/>
                <w:szCs w:val="22"/>
              </w:rPr>
            </w:pPr>
          </w:p>
        </w:tc>
        <w:tc>
          <w:tcPr>
            <w:tcW w:w="3544" w:type="dxa"/>
            <w:shd w:val="clear" w:color="auto" w:fill="auto"/>
          </w:tcPr>
          <w:p w:rsidR="00B342AC" w:rsidRPr="00454569" w:rsidRDefault="00B342AC" w:rsidP="00B342AC">
            <w:pPr>
              <w:pStyle w:val="TableContents"/>
              <w:rPr>
                <w:sz w:val="22"/>
                <w:szCs w:val="22"/>
              </w:rPr>
            </w:pPr>
            <w:r w:rsidRPr="00454569">
              <w:rPr>
                <w:sz w:val="22"/>
                <w:szCs w:val="22"/>
              </w:rPr>
              <w:t>PUNTEGGIO TOTALE</w:t>
            </w:r>
          </w:p>
          <w:p w:rsidR="00B342AC" w:rsidRPr="00454569" w:rsidRDefault="00B342AC" w:rsidP="00B342AC">
            <w:pPr>
              <w:pStyle w:val="TableContents"/>
              <w:rPr>
                <w:sz w:val="22"/>
                <w:szCs w:val="22"/>
              </w:rPr>
            </w:pPr>
            <w:r w:rsidRPr="00454569">
              <w:rPr>
                <w:sz w:val="22"/>
                <w:szCs w:val="22"/>
              </w:rPr>
              <w:t xml:space="preserve">in </w:t>
            </w:r>
            <w:proofErr w:type="spellStart"/>
            <w:r w:rsidRPr="00454569">
              <w:rPr>
                <w:sz w:val="22"/>
                <w:szCs w:val="22"/>
              </w:rPr>
              <w:t>centesimi</w:t>
            </w:r>
            <w:proofErr w:type="spellEnd"/>
          </w:p>
        </w:tc>
        <w:tc>
          <w:tcPr>
            <w:tcW w:w="709" w:type="dxa"/>
            <w:shd w:val="clear" w:color="auto" w:fill="auto"/>
          </w:tcPr>
          <w:p w:rsidR="00B342AC" w:rsidRPr="00454569" w:rsidRDefault="00B342AC" w:rsidP="00B342AC">
            <w:pPr>
              <w:pStyle w:val="TableContents"/>
              <w:rPr>
                <w:sz w:val="22"/>
                <w:szCs w:val="22"/>
              </w:rPr>
            </w:pPr>
            <w:r w:rsidRPr="00454569">
              <w:rPr>
                <w:sz w:val="22"/>
                <w:szCs w:val="22"/>
              </w:rPr>
              <w:t xml:space="preserve">   </w:t>
            </w:r>
          </w:p>
        </w:tc>
        <w:tc>
          <w:tcPr>
            <w:tcW w:w="1275" w:type="dxa"/>
            <w:shd w:val="clear" w:color="auto" w:fill="auto"/>
          </w:tcPr>
          <w:p w:rsidR="00B342AC" w:rsidRPr="00454569" w:rsidRDefault="00B342AC" w:rsidP="00B342AC">
            <w:pPr>
              <w:pStyle w:val="TableContents"/>
              <w:rPr>
                <w:sz w:val="22"/>
                <w:szCs w:val="22"/>
              </w:rPr>
            </w:pPr>
          </w:p>
        </w:tc>
        <w:tc>
          <w:tcPr>
            <w:tcW w:w="1276" w:type="dxa"/>
            <w:shd w:val="clear" w:color="auto" w:fill="auto"/>
          </w:tcPr>
          <w:p w:rsidR="00B342AC" w:rsidRPr="00454569" w:rsidRDefault="00B342AC" w:rsidP="00B342AC">
            <w:pPr>
              <w:pStyle w:val="TableContents"/>
              <w:rPr>
                <w:sz w:val="22"/>
                <w:szCs w:val="22"/>
              </w:rPr>
            </w:pPr>
          </w:p>
        </w:tc>
      </w:tr>
    </w:tbl>
    <w:p w:rsidR="00B342AC" w:rsidRDefault="00B342AC" w:rsidP="00B342AC">
      <w:pPr>
        <w:rPr>
          <w:sz w:val="24"/>
          <w:szCs w:val="24"/>
        </w:rPr>
      </w:pPr>
    </w:p>
    <w:p w:rsidR="00B342AC" w:rsidRDefault="00B342AC" w:rsidP="00B342AC">
      <w:r>
        <w:rPr>
          <w:sz w:val="24"/>
          <w:szCs w:val="24"/>
        </w:rPr>
        <w:t xml:space="preserve">                                                                     </w:t>
      </w:r>
    </w:p>
    <w:p w:rsidR="00B342AC" w:rsidRPr="00C13CEC" w:rsidRDefault="00B342AC" w:rsidP="00B342AC">
      <w:pPr>
        <w:rPr>
          <w:rFonts w:ascii="Times New Roman" w:hAnsi="Times New Roman" w:cs="Times New Roman"/>
        </w:rPr>
      </w:pPr>
      <w:r w:rsidRPr="00C13CEC">
        <w:rPr>
          <w:rFonts w:ascii="Times New Roman" w:hAnsi="Times New Roman" w:cs="Times New Roman"/>
          <w:sz w:val="24"/>
          <w:szCs w:val="24"/>
        </w:rPr>
        <w:t>Tabella di conversione</w:t>
      </w:r>
    </w:p>
    <w:tbl>
      <w:tblPr>
        <w:tblW w:w="964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67"/>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tblGrid>
      <w:tr w:rsidR="00B342AC" w:rsidRPr="00C13CEC" w:rsidTr="00B342AC">
        <w:tc>
          <w:tcPr>
            <w:tcW w:w="567" w:type="dxa"/>
            <w:shd w:val="clear" w:color="auto" w:fill="auto"/>
          </w:tcPr>
          <w:p w:rsidR="00B342AC" w:rsidRPr="00C13CEC" w:rsidRDefault="00B342AC" w:rsidP="00B342AC">
            <w:pPr>
              <w:rPr>
                <w:rFonts w:ascii="Times New Roman" w:hAnsi="Times New Roman" w:cs="Times New Roman"/>
              </w:rPr>
            </w:pPr>
            <w:r w:rsidRPr="00C13CEC">
              <w:rPr>
                <w:rFonts w:ascii="Times New Roman" w:eastAsia="ArialMT" w:hAnsi="Times New Roman" w:cs="Times New Roman"/>
              </w:rPr>
              <w:t>punti</w:t>
            </w:r>
          </w:p>
        </w:tc>
        <w:tc>
          <w:tcPr>
            <w:tcW w:w="454" w:type="dxa"/>
            <w:shd w:val="clear" w:color="auto" w:fill="auto"/>
          </w:tcPr>
          <w:p w:rsidR="00B342AC" w:rsidRPr="00C13CEC" w:rsidRDefault="00B342AC" w:rsidP="00B342AC">
            <w:pPr>
              <w:rPr>
                <w:rFonts w:ascii="Times New Roman" w:hAnsi="Times New Roman" w:cs="Times New Roman"/>
              </w:rPr>
            </w:pPr>
            <w:r w:rsidRPr="00C13CEC">
              <w:rPr>
                <w:rFonts w:ascii="Times New Roman" w:eastAsia="ArialMT" w:hAnsi="Times New Roman" w:cs="Times New Roman"/>
              </w:rPr>
              <w:t>1-3</w:t>
            </w:r>
          </w:p>
        </w:tc>
        <w:tc>
          <w:tcPr>
            <w:tcW w:w="454" w:type="dxa"/>
            <w:shd w:val="clear" w:color="auto" w:fill="auto"/>
          </w:tcPr>
          <w:p w:rsidR="00B342AC" w:rsidRPr="00C13CEC" w:rsidRDefault="00B342AC" w:rsidP="00B342AC">
            <w:pPr>
              <w:rPr>
                <w:rFonts w:ascii="Times New Roman" w:hAnsi="Times New Roman" w:cs="Times New Roman"/>
              </w:rPr>
            </w:pPr>
            <w:r w:rsidRPr="00C13CEC">
              <w:rPr>
                <w:rFonts w:ascii="Times New Roman" w:eastAsia="ArialMT" w:hAnsi="Times New Roman" w:cs="Times New Roman"/>
              </w:rPr>
              <w:t xml:space="preserve"> 4-7</w:t>
            </w:r>
          </w:p>
        </w:tc>
        <w:tc>
          <w:tcPr>
            <w:tcW w:w="454" w:type="dxa"/>
            <w:shd w:val="clear" w:color="auto" w:fill="auto"/>
          </w:tcPr>
          <w:p w:rsidR="00B342AC" w:rsidRPr="00C13CEC" w:rsidRDefault="00B342AC" w:rsidP="00B342AC">
            <w:pPr>
              <w:rPr>
                <w:rFonts w:ascii="Times New Roman" w:hAnsi="Times New Roman" w:cs="Times New Roman"/>
              </w:rPr>
            </w:pPr>
            <w:r w:rsidRPr="00C13CEC">
              <w:rPr>
                <w:rFonts w:ascii="Times New Roman" w:eastAsia="ArialMT" w:hAnsi="Times New Roman" w:cs="Times New Roman"/>
              </w:rPr>
              <w:t>8-11</w:t>
            </w:r>
          </w:p>
        </w:tc>
        <w:tc>
          <w:tcPr>
            <w:tcW w:w="454" w:type="dxa"/>
            <w:shd w:val="clear" w:color="auto" w:fill="auto"/>
          </w:tcPr>
          <w:p w:rsidR="00B342AC" w:rsidRPr="00C13CEC" w:rsidRDefault="00B342AC" w:rsidP="00B342AC">
            <w:pPr>
              <w:rPr>
                <w:rFonts w:ascii="Times New Roman" w:hAnsi="Times New Roman" w:cs="Times New Roman"/>
              </w:rPr>
            </w:pPr>
            <w:r w:rsidRPr="00C13CEC">
              <w:rPr>
                <w:rFonts w:ascii="Times New Roman" w:eastAsia="ArialMT" w:hAnsi="Times New Roman" w:cs="Times New Roman"/>
              </w:rPr>
              <w:t>12-15</w:t>
            </w:r>
          </w:p>
        </w:tc>
        <w:tc>
          <w:tcPr>
            <w:tcW w:w="454" w:type="dxa"/>
            <w:shd w:val="clear" w:color="auto" w:fill="auto"/>
          </w:tcPr>
          <w:p w:rsidR="00B342AC" w:rsidRPr="00C13CEC" w:rsidRDefault="00B342AC" w:rsidP="00B342AC">
            <w:pPr>
              <w:rPr>
                <w:rFonts w:ascii="Times New Roman" w:hAnsi="Times New Roman" w:cs="Times New Roman"/>
              </w:rPr>
            </w:pPr>
            <w:r w:rsidRPr="00C13CEC">
              <w:rPr>
                <w:rFonts w:ascii="Times New Roman" w:eastAsia="ArialMT" w:hAnsi="Times New Roman" w:cs="Times New Roman"/>
              </w:rPr>
              <w:t>16-19</w:t>
            </w:r>
          </w:p>
        </w:tc>
        <w:tc>
          <w:tcPr>
            <w:tcW w:w="454" w:type="dxa"/>
            <w:shd w:val="clear" w:color="auto" w:fill="auto"/>
          </w:tcPr>
          <w:p w:rsidR="00B342AC" w:rsidRPr="00C13CEC" w:rsidRDefault="00B342AC" w:rsidP="00B342AC">
            <w:pPr>
              <w:rPr>
                <w:rFonts w:ascii="Times New Roman" w:hAnsi="Times New Roman" w:cs="Times New Roman"/>
              </w:rPr>
            </w:pPr>
            <w:r w:rsidRPr="00C13CEC">
              <w:rPr>
                <w:rFonts w:ascii="Times New Roman" w:eastAsia="ArialMT" w:hAnsi="Times New Roman" w:cs="Times New Roman"/>
              </w:rPr>
              <w:t xml:space="preserve">20-23 </w:t>
            </w:r>
          </w:p>
        </w:tc>
        <w:tc>
          <w:tcPr>
            <w:tcW w:w="454" w:type="dxa"/>
            <w:shd w:val="clear" w:color="auto" w:fill="auto"/>
          </w:tcPr>
          <w:p w:rsidR="00B342AC" w:rsidRPr="00C13CEC" w:rsidRDefault="00B342AC" w:rsidP="00B342AC">
            <w:pPr>
              <w:rPr>
                <w:rFonts w:ascii="Times New Roman" w:hAnsi="Times New Roman" w:cs="Times New Roman"/>
              </w:rPr>
            </w:pPr>
            <w:r w:rsidRPr="00C13CEC">
              <w:rPr>
                <w:rFonts w:ascii="Times New Roman" w:eastAsia="ArialMT" w:hAnsi="Times New Roman" w:cs="Times New Roman"/>
              </w:rPr>
              <w:t xml:space="preserve">24-27 </w:t>
            </w:r>
          </w:p>
        </w:tc>
        <w:tc>
          <w:tcPr>
            <w:tcW w:w="454" w:type="dxa"/>
            <w:shd w:val="clear" w:color="auto" w:fill="auto"/>
          </w:tcPr>
          <w:p w:rsidR="00B342AC" w:rsidRPr="00C13CEC" w:rsidRDefault="00B342AC" w:rsidP="00B342AC">
            <w:pPr>
              <w:rPr>
                <w:rFonts w:ascii="Times New Roman" w:hAnsi="Times New Roman" w:cs="Times New Roman"/>
              </w:rPr>
            </w:pPr>
            <w:r w:rsidRPr="00C13CEC">
              <w:rPr>
                <w:rFonts w:ascii="Times New Roman" w:eastAsia="ArialMT" w:hAnsi="Times New Roman" w:cs="Times New Roman"/>
              </w:rPr>
              <w:t>28-32</w:t>
            </w:r>
          </w:p>
        </w:tc>
        <w:tc>
          <w:tcPr>
            <w:tcW w:w="454" w:type="dxa"/>
            <w:shd w:val="clear" w:color="auto" w:fill="auto"/>
          </w:tcPr>
          <w:p w:rsidR="00B342AC" w:rsidRPr="00C13CEC" w:rsidRDefault="00B342AC" w:rsidP="00B342AC">
            <w:pPr>
              <w:rPr>
                <w:rFonts w:ascii="Times New Roman" w:hAnsi="Times New Roman" w:cs="Times New Roman"/>
              </w:rPr>
            </w:pPr>
            <w:r w:rsidRPr="00C13CEC">
              <w:rPr>
                <w:rFonts w:ascii="Times New Roman" w:eastAsia="ArialMT" w:hAnsi="Times New Roman" w:cs="Times New Roman"/>
              </w:rPr>
              <w:t>33-37</w:t>
            </w:r>
          </w:p>
        </w:tc>
        <w:tc>
          <w:tcPr>
            <w:tcW w:w="454" w:type="dxa"/>
            <w:shd w:val="clear" w:color="auto" w:fill="auto"/>
          </w:tcPr>
          <w:p w:rsidR="00B342AC" w:rsidRPr="00C13CEC" w:rsidRDefault="00B342AC" w:rsidP="00B342AC">
            <w:pPr>
              <w:rPr>
                <w:rFonts w:ascii="Times New Roman" w:hAnsi="Times New Roman" w:cs="Times New Roman"/>
              </w:rPr>
            </w:pPr>
            <w:r w:rsidRPr="00C13CEC">
              <w:rPr>
                <w:rFonts w:ascii="Times New Roman" w:eastAsia="ArialMT" w:hAnsi="Times New Roman" w:cs="Times New Roman"/>
              </w:rPr>
              <w:t xml:space="preserve">38-42 </w:t>
            </w:r>
          </w:p>
        </w:tc>
        <w:tc>
          <w:tcPr>
            <w:tcW w:w="454" w:type="dxa"/>
            <w:shd w:val="clear" w:color="auto" w:fill="auto"/>
          </w:tcPr>
          <w:p w:rsidR="00B342AC" w:rsidRPr="00C13CEC" w:rsidRDefault="00B342AC" w:rsidP="00B342AC">
            <w:pPr>
              <w:rPr>
                <w:rFonts w:ascii="Times New Roman" w:hAnsi="Times New Roman" w:cs="Times New Roman"/>
              </w:rPr>
            </w:pPr>
            <w:r w:rsidRPr="00C13CEC">
              <w:rPr>
                <w:rFonts w:ascii="Times New Roman" w:eastAsia="ArialMT" w:hAnsi="Times New Roman" w:cs="Times New Roman"/>
              </w:rPr>
              <w:t>43-47</w:t>
            </w:r>
          </w:p>
        </w:tc>
        <w:tc>
          <w:tcPr>
            <w:tcW w:w="454" w:type="dxa"/>
            <w:shd w:val="clear" w:color="auto" w:fill="auto"/>
          </w:tcPr>
          <w:p w:rsidR="00B342AC" w:rsidRPr="00C13CEC" w:rsidRDefault="00B342AC" w:rsidP="00B342AC">
            <w:pPr>
              <w:rPr>
                <w:rFonts w:ascii="Times New Roman" w:hAnsi="Times New Roman" w:cs="Times New Roman"/>
              </w:rPr>
            </w:pPr>
            <w:r w:rsidRPr="00C13CEC">
              <w:rPr>
                <w:rFonts w:ascii="Times New Roman" w:eastAsia="ArialMT" w:hAnsi="Times New Roman" w:cs="Times New Roman"/>
              </w:rPr>
              <w:t xml:space="preserve">48-52 </w:t>
            </w:r>
          </w:p>
        </w:tc>
        <w:tc>
          <w:tcPr>
            <w:tcW w:w="454" w:type="dxa"/>
            <w:shd w:val="clear" w:color="auto" w:fill="auto"/>
          </w:tcPr>
          <w:p w:rsidR="00B342AC" w:rsidRPr="00C13CEC" w:rsidRDefault="00B342AC" w:rsidP="00B342AC">
            <w:pPr>
              <w:rPr>
                <w:rFonts w:ascii="Times New Roman" w:hAnsi="Times New Roman" w:cs="Times New Roman"/>
              </w:rPr>
            </w:pPr>
            <w:r w:rsidRPr="00C13CEC">
              <w:rPr>
                <w:rFonts w:ascii="Times New Roman" w:eastAsia="ArialMT" w:hAnsi="Times New Roman" w:cs="Times New Roman"/>
              </w:rPr>
              <w:t>53-58</w:t>
            </w:r>
          </w:p>
        </w:tc>
        <w:tc>
          <w:tcPr>
            <w:tcW w:w="454" w:type="dxa"/>
            <w:shd w:val="clear" w:color="auto" w:fill="auto"/>
          </w:tcPr>
          <w:p w:rsidR="00B342AC" w:rsidRPr="00C13CEC" w:rsidRDefault="00B342AC" w:rsidP="00B342AC">
            <w:pPr>
              <w:rPr>
                <w:rFonts w:ascii="Times New Roman" w:hAnsi="Times New Roman" w:cs="Times New Roman"/>
              </w:rPr>
            </w:pPr>
            <w:r w:rsidRPr="00C13CEC">
              <w:rPr>
                <w:rFonts w:ascii="Times New Roman" w:eastAsia="ArialMT" w:hAnsi="Times New Roman" w:cs="Times New Roman"/>
              </w:rPr>
              <w:t xml:space="preserve">59-64 </w:t>
            </w:r>
          </w:p>
        </w:tc>
        <w:tc>
          <w:tcPr>
            <w:tcW w:w="454" w:type="dxa"/>
            <w:shd w:val="clear" w:color="auto" w:fill="auto"/>
          </w:tcPr>
          <w:p w:rsidR="00B342AC" w:rsidRPr="00C13CEC" w:rsidRDefault="00B342AC" w:rsidP="00B342AC">
            <w:pPr>
              <w:rPr>
                <w:rFonts w:ascii="Times New Roman" w:hAnsi="Times New Roman" w:cs="Times New Roman"/>
              </w:rPr>
            </w:pPr>
            <w:r w:rsidRPr="00C13CEC">
              <w:rPr>
                <w:rFonts w:ascii="Times New Roman" w:eastAsia="ArialMT" w:hAnsi="Times New Roman" w:cs="Times New Roman"/>
              </w:rPr>
              <w:t>65-70</w:t>
            </w:r>
          </w:p>
        </w:tc>
        <w:tc>
          <w:tcPr>
            <w:tcW w:w="454" w:type="dxa"/>
            <w:shd w:val="clear" w:color="auto" w:fill="auto"/>
          </w:tcPr>
          <w:p w:rsidR="00B342AC" w:rsidRPr="00C13CEC" w:rsidRDefault="00B342AC" w:rsidP="00B342AC">
            <w:pPr>
              <w:rPr>
                <w:rFonts w:ascii="Times New Roman" w:hAnsi="Times New Roman" w:cs="Times New Roman"/>
              </w:rPr>
            </w:pPr>
            <w:r w:rsidRPr="00C13CEC">
              <w:rPr>
                <w:rFonts w:ascii="Times New Roman" w:eastAsia="ArialMT" w:hAnsi="Times New Roman" w:cs="Times New Roman"/>
              </w:rPr>
              <w:t>71-76</w:t>
            </w:r>
          </w:p>
        </w:tc>
        <w:tc>
          <w:tcPr>
            <w:tcW w:w="454" w:type="dxa"/>
            <w:shd w:val="clear" w:color="auto" w:fill="auto"/>
          </w:tcPr>
          <w:p w:rsidR="00B342AC" w:rsidRPr="00C13CEC" w:rsidRDefault="00B342AC" w:rsidP="00B342AC">
            <w:pPr>
              <w:rPr>
                <w:rFonts w:ascii="Times New Roman" w:hAnsi="Times New Roman" w:cs="Times New Roman"/>
              </w:rPr>
            </w:pPr>
            <w:r w:rsidRPr="00C13CEC">
              <w:rPr>
                <w:rFonts w:ascii="Times New Roman" w:eastAsia="ArialMT" w:hAnsi="Times New Roman" w:cs="Times New Roman"/>
              </w:rPr>
              <w:t>77-82</w:t>
            </w:r>
          </w:p>
        </w:tc>
        <w:tc>
          <w:tcPr>
            <w:tcW w:w="454" w:type="dxa"/>
            <w:shd w:val="clear" w:color="auto" w:fill="auto"/>
          </w:tcPr>
          <w:p w:rsidR="00B342AC" w:rsidRPr="00C13CEC" w:rsidRDefault="00B342AC" w:rsidP="00B342AC">
            <w:pPr>
              <w:rPr>
                <w:rFonts w:ascii="Times New Roman" w:hAnsi="Times New Roman" w:cs="Times New Roman"/>
              </w:rPr>
            </w:pPr>
            <w:r w:rsidRPr="00C13CEC">
              <w:rPr>
                <w:rFonts w:ascii="Times New Roman" w:eastAsia="ArialMT" w:hAnsi="Times New Roman" w:cs="Times New Roman"/>
              </w:rPr>
              <w:t xml:space="preserve">83-88 </w:t>
            </w:r>
          </w:p>
        </w:tc>
        <w:tc>
          <w:tcPr>
            <w:tcW w:w="454" w:type="dxa"/>
            <w:shd w:val="clear" w:color="auto" w:fill="auto"/>
          </w:tcPr>
          <w:p w:rsidR="00B342AC" w:rsidRPr="00C13CEC" w:rsidRDefault="00B342AC" w:rsidP="00B342AC">
            <w:pPr>
              <w:rPr>
                <w:rFonts w:ascii="Times New Roman" w:hAnsi="Times New Roman" w:cs="Times New Roman"/>
              </w:rPr>
            </w:pPr>
            <w:r w:rsidRPr="00C13CEC">
              <w:rPr>
                <w:rFonts w:ascii="Times New Roman" w:eastAsia="ArialMT" w:hAnsi="Times New Roman" w:cs="Times New Roman"/>
              </w:rPr>
              <w:t>89-94</w:t>
            </w:r>
          </w:p>
        </w:tc>
        <w:tc>
          <w:tcPr>
            <w:tcW w:w="454" w:type="dxa"/>
            <w:shd w:val="clear" w:color="auto" w:fill="auto"/>
          </w:tcPr>
          <w:p w:rsidR="00B342AC" w:rsidRPr="00C13CEC" w:rsidRDefault="00B342AC" w:rsidP="00B342AC">
            <w:pPr>
              <w:rPr>
                <w:rFonts w:ascii="Times New Roman" w:hAnsi="Times New Roman" w:cs="Times New Roman"/>
              </w:rPr>
            </w:pPr>
            <w:r w:rsidRPr="00C13CEC">
              <w:rPr>
                <w:rFonts w:ascii="Times New Roman" w:eastAsia="ArialMT" w:hAnsi="Times New Roman" w:cs="Times New Roman"/>
              </w:rPr>
              <w:t>95-100</w:t>
            </w:r>
          </w:p>
        </w:tc>
      </w:tr>
      <w:tr w:rsidR="00B342AC" w:rsidRPr="00C13CEC" w:rsidTr="00B342AC">
        <w:tc>
          <w:tcPr>
            <w:tcW w:w="567" w:type="dxa"/>
            <w:shd w:val="clear" w:color="auto" w:fill="auto"/>
          </w:tcPr>
          <w:p w:rsidR="00B342AC" w:rsidRPr="00C13CEC" w:rsidRDefault="00B342AC" w:rsidP="00B342AC">
            <w:pPr>
              <w:pStyle w:val="TableContents"/>
              <w:rPr>
                <w:sz w:val="22"/>
                <w:szCs w:val="22"/>
              </w:rPr>
            </w:pPr>
            <w:proofErr w:type="spellStart"/>
            <w:r w:rsidRPr="00C13CEC">
              <w:rPr>
                <w:sz w:val="22"/>
                <w:szCs w:val="22"/>
              </w:rPr>
              <w:t>voto</w:t>
            </w:r>
            <w:proofErr w:type="spellEnd"/>
          </w:p>
        </w:tc>
        <w:tc>
          <w:tcPr>
            <w:tcW w:w="454" w:type="dxa"/>
            <w:shd w:val="clear" w:color="auto" w:fill="auto"/>
          </w:tcPr>
          <w:p w:rsidR="00B342AC" w:rsidRPr="00C13CEC" w:rsidRDefault="00B342AC" w:rsidP="00B342AC">
            <w:pPr>
              <w:pStyle w:val="TableContents"/>
              <w:rPr>
                <w:sz w:val="22"/>
                <w:szCs w:val="22"/>
              </w:rPr>
            </w:pPr>
            <w:r w:rsidRPr="00C13CEC">
              <w:rPr>
                <w:sz w:val="22"/>
                <w:szCs w:val="22"/>
              </w:rPr>
              <w:t>1</w:t>
            </w:r>
          </w:p>
        </w:tc>
        <w:tc>
          <w:tcPr>
            <w:tcW w:w="454" w:type="dxa"/>
            <w:shd w:val="clear" w:color="auto" w:fill="auto"/>
          </w:tcPr>
          <w:p w:rsidR="00B342AC" w:rsidRPr="00C13CEC" w:rsidRDefault="00B342AC" w:rsidP="00B342AC">
            <w:pPr>
              <w:pStyle w:val="TableContents"/>
              <w:rPr>
                <w:sz w:val="22"/>
                <w:szCs w:val="22"/>
              </w:rPr>
            </w:pPr>
            <w:r w:rsidRPr="00C13CEC">
              <w:rPr>
                <w:sz w:val="22"/>
                <w:szCs w:val="22"/>
              </w:rPr>
              <w:t>2</w:t>
            </w:r>
          </w:p>
        </w:tc>
        <w:tc>
          <w:tcPr>
            <w:tcW w:w="454" w:type="dxa"/>
            <w:shd w:val="clear" w:color="auto" w:fill="auto"/>
          </w:tcPr>
          <w:p w:rsidR="00B342AC" w:rsidRPr="00C13CEC" w:rsidRDefault="00B342AC" w:rsidP="00B342AC">
            <w:pPr>
              <w:pStyle w:val="TableContents"/>
              <w:rPr>
                <w:sz w:val="22"/>
                <w:szCs w:val="22"/>
              </w:rPr>
            </w:pPr>
            <w:r w:rsidRPr="00C13CEC">
              <w:rPr>
                <w:sz w:val="22"/>
                <w:szCs w:val="22"/>
              </w:rPr>
              <w:t>3</w:t>
            </w:r>
          </w:p>
        </w:tc>
        <w:tc>
          <w:tcPr>
            <w:tcW w:w="454" w:type="dxa"/>
            <w:shd w:val="clear" w:color="auto" w:fill="auto"/>
          </w:tcPr>
          <w:p w:rsidR="00B342AC" w:rsidRPr="00C13CEC" w:rsidRDefault="00B342AC" w:rsidP="00B342AC">
            <w:pPr>
              <w:pStyle w:val="TableContents"/>
              <w:rPr>
                <w:sz w:val="22"/>
                <w:szCs w:val="22"/>
              </w:rPr>
            </w:pPr>
            <w:r w:rsidRPr="00C13CEC">
              <w:rPr>
                <w:sz w:val="22"/>
                <w:szCs w:val="22"/>
              </w:rPr>
              <w:t>4</w:t>
            </w:r>
          </w:p>
        </w:tc>
        <w:tc>
          <w:tcPr>
            <w:tcW w:w="454" w:type="dxa"/>
            <w:shd w:val="clear" w:color="auto" w:fill="auto"/>
          </w:tcPr>
          <w:p w:rsidR="00B342AC" w:rsidRPr="00C13CEC" w:rsidRDefault="00B342AC" w:rsidP="00B342AC">
            <w:pPr>
              <w:pStyle w:val="TableContents"/>
              <w:rPr>
                <w:sz w:val="22"/>
                <w:szCs w:val="22"/>
              </w:rPr>
            </w:pPr>
            <w:r w:rsidRPr="00C13CEC">
              <w:rPr>
                <w:sz w:val="22"/>
                <w:szCs w:val="22"/>
              </w:rPr>
              <w:t>5</w:t>
            </w:r>
          </w:p>
        </w:tc>
        <w:tc>
          <w:tcPr>
            <w:tcW w:w="454" w:type="dxa"/>
            <w:shd w:val="clear" w:color="auto" w:fill="auto"/>
          </w:tcPr>
          <w:p w:rsidR="00B342AC" w:rsidRPr="00C13CEC" w:rsidRDefault="00B342AC" w:rsidP="00B342AC">
            <w:pPr>
              <w:pStyle w:val="TableContents"/>
              <w:rPr>
                <w:sz w:val="22"/>
                <w:szCs w:val="22"/>
              </w:rPr>
            </w:pPr>
            <w:r w:rsidRPr="00C13CEC">
              <w:rPr>
                <w:sz w:val="22"/>
                <w:szCs w:val="22"/>
              </w:rPr>
              <w:t>6</w:t>
            </w:r>
          </w:p>
        </w:tc>
        <w:tc>
          <w:tcPr>
            <w:tcW w:w="454" w:type="dxa"/>
            <w:shd w:val="clear" w:color="auto" w:fill="auto"/>
          </w:tcPr>
          <w:p w:rsidR="00B342AC" w:rsidRPr="00C13CEC" w:rsidRDefault="00B342AC" w:rsidP="00B342AC">
            <w:pPr>
              <w:pStyle w:val="TableContents"/>
              <w:rPr>
                <w:sz w:val="22"/>
                <w:szCs w:val="22"/>
              </w:rPr>
            </w:pPr>
            <w:r w:rsidRPr="00C13CEC">
              <w:rPr>
                <w:sz w:val="22"/>
                <w:szCs w:val="22"/>
              </w:rPr>
              <w:t>7</w:t>
            </w:r>
          </w:p>
        </w:tc>
        <w:tc>
          <w:tcPr>
            <w:tcW w:w="454" w:type="dxa"/>
            <w:shd w:val="clear" w:color="auto" w:fill="auto"/>
          </w:tcPr>
          <w:p w:rsidR="00B342AC" w:rsidRPr="00C13CEC" w:rsidRDefault="00B342AC" w:rsidP="00B342AC">
            <w:pPr>
              <w:pStyle w:val="TableContents"/>
              <w:rPr>
                <w:sz w:val="22"/>
                <w:szCs w:val="22"/>
              </w:rPr>
            </w:pPr>
            <w:r w:rsidRPr="00C13CEC">
              <w:rPr>
                <w:sz w:val="22"/>
                <w:szCs w:val="22"/>
              </w:rPr>
              <w:t>8</w:t>
            </w:r>
          </w:p>
        </w:tc>
        <w:tc>
          <w:tcPr>
            <w:tcW w:w="454" w:type="dxa"/>
            <w:shd w:val="clear" w:color="auto" w:fill="auto"/>
          </w:tcPr>
          <w:p w:rsidR="00B342AC" w:rsidRPr="00C13CEC" w:rsidRDefault="00B342AC" w:rsidP="00B342AC">
            <w:pPr>
              <w:pStyle w:val="TableContents"/>
              <w:rPr>
                <w:sz w:val="22"/>
                <w:szCs w:val="22"/>
              </w:rPr>
            </w:pPr>
            <w:r w:rsidRPr="00C13CEC">
              <w:rPr>
                <w:sz w:val="22"/>
                <w:szCs w:val="22"/>
              </w:rPr>
              <w:t>9</w:t>
            </w:r>
          </w:p>
        </w:tc>
        <w:tc>
          <w:tcPr>
            <w:tcW w:w="454" w:type="dxa"/>
            <w:shd w:val="clear" w:color="auto" w:fill="auto"/>
          </w:tcPr>
          <w:p w:rsidR="00B342AC" w:rsidRPr="00C13CEC" w:rsidRDefault="00B342AC" w:rsidP="00B342AC">
            <w:pPr>
              <w:pStyle w:val="TableContents"/>
              <w:rPr>
                <w:sz w:val="22"/>
                <w:szCs w:val="22"/>
              </w:rPr>
            </w:pPr>
            <w:r w:rsidRPr="00C13CEC">
              <w:rPr>
                <w:sz w:val="22"/>
                <w:szCs w:val="22"/>
              </w:rPr>
              <w:t>10</w:t>
            </w:r>
          </w:p>
        </w:tc>
        <w:tc>
          <w:tcPr>
            <w:tcW w:w="454" w:type="dxa"/>
            <w:shd w:val="clear" w:color="auto" w:fill="auto"/>
          </w:tcPr>
          <w:p w:rsidR="00B342AC" w:rsidRPr="00C13CEC" w:rsidRDefault="00B342AC" w:rsidP="00B342AC">
            <w:pPr>
              <w:pStyle w:val="TableContents"/>
              <w:rPr>
                <w:sz w:val="22"/>
                <w:szCs w:val="22"/>
              </w:rPr>
            </w:pPr>
            <w:r w:rsidRPr="00C13CEC">
              <w:rPr>
                <w:sz w:val="22"/>
                <w:szCs w:val="22"/>
              </w:rPr>
              <w:t>11</w:t>
            </w:r>
          </w:p>
        </w:tc>
        <w:tc>
          <w:tcPr>
            <w:tcW w:w="454" w:type="dxa"/>
            <w:shd w:val="clear" w:color="auto" w:fill="auto"/>
          </w:tcPr>
          <w:p w:rsidR="00B342AC" w:rsidRPr="00C13CEC" w:rsidRDefault="00B342AC" w:rsidP="00B342AC">
            <w:pPr>
              <w:pStyle w:val="TableContents"/>
              <w:rPr>
                <w:sz w:val="22"/>
                <w:szCs w:val="22"/>
              </w:rPr>
            </w:pPr>
            <w:r w:rsidRPr="00C13CEC">
              <w:rPr>
                <w:sz w:val="22"/>
                <w:szCs w:val="22"/>
              </w:rPr>
              <w:t>12</w:t>
            </w:r>
          </w:p>
        </w:tc>
        <w:tc>
          <w:tcPr>
            <w:tcW w:w="454" w:type="dxa"/>
            <w:shd w:val="clear" w:color="auto" w:fill="auto"/>
          </w:tcPr>
          <w:p w:rsidR="00B342AC" w:rsidRPr="00C13CEC" w:rsidRDefault="00B342AC" w:rsidP="00B342AC">
            <w:pPr>
              <w:pStyle w:val="TableContents"/>
              <w:rPr>
                <w:sz w:val="22"/>
                <w:szCs w:val="22"/>
              </w:rPr>
            </w:pPr>
            <w:r w:rsidRPr="00C13CEC">
              <w:rPr>
                <w:sz w:val="22"/>
                <w:szCs w:val="22"/>
              </w:rPr>
              <w:t>13</w:t>
            </w:r>
          </w:p>
        </w:tc>
        <w:tc>
          <w:tcPr>
            <w:tcW w:w="454" w:type="dxa"/>
            <w:shd w:val="clear" w:color="auto" w:fill="auto"/>
          </w:tcPr>
          <w:p w:rsidR="00B342AC" w:rsidRPr="00C13CEC" w:rsidRDefault="00B342AC" w:rsidP="00B342AC">
            <w:pPr>
              <w:pStyle w:val="TableContents"/>
              <w:rPr>
                <w:sz w:val="22"/>
                <w:szCs w:val="22"/>
              </w:rPr>
            </w:pPr>
            <w:r w:rsidRPr="00C13CEC">
              <w:rPr>
                <w:sz w:val="22"/>
                <w:szCs w:val="22"/>
              </w:rPr>
              <w:t>14</w:t>
            </w:r>
          </w:p>
        </w:tc>
        <w:tc>
          <w:tcPr>
            <w:tcW w:w="454" w:type="dxa"/>
            <w:shd w:val="clear" w:color="auto" w:fill="auto"/>
          </w:tcPr>
          <w:p w:rsidR="00B342AC" w:rsidRPr="00C13CEC" w:rsidRDefault="00B342AC" w:rsidP="00B342AC">
            <w:pPr>
              <w:pStyle w:val="TableContents"/>
              <w:rPr>
                <w:sz w:val="22"/>
                <w:szCs w:val="22"/>
              </w:rPr>
            </w:pPr>
            <w:r w:rsidRPr="00C13CEC">
              <w:rPr>
                <w:sz w:val="22"/>
                <w:szCs w:val="22"/>
              </w:rPr>
              <w:t>15</w:t>
            </w:r>
          </w:p>
        </w:tc>
        <w:tc>
          <w:tcPr>
            <w:tcW w:w="454" w:type="dxa"/>
            <w:shd w:val="clear" w:color="auto" w:fill="auto"/>
          </w:tcPr>
          <w:p w:rsidR="00B342AC" w:rsidRPr="00C13CEC" w:rsidRDefault="00B342AC" w:rsidP="00B342AC">
            <w:pPr>
              <w:pStyle w:val="TableContents"/>
              <w:rPr>
                <w:sz w:val="22"/>
                <w:szCs w:val="22"/>
              </w:rPr>
            </w:pPr>
            <w:r w:rsidRPr="00C13CEC">
              <w:rPr>
                <w:sz w:val="22"/>
                <w:szCs w:val="22"/>
              </w:rPr>
              <w:t>16</w:t>
            </w:r>
          </w:p>
        </w:tc>
        <w:tc>
          <w:tcPr>
            <w:tcW w:w="454" w:type="dxa"/>
            <w:shd w:val="clear" w:color="auto" w:fill="auto"/>
          </w:tcPr>
          <w:p w:rsidR="00B342AC" w:rsidRPr="00C13CEC" w:rsidRDefault="00B342AC" w:rsidP="00B342AC">
            <w:pPr>
              <w:pStyle w:val="TableContents"/>
              <w:rPr>
                <w:sz w:val="22"/>
                <w:szCs w:val="22"/>
              </w:rPr>
            </w:pPr>
            <w:r w:rsidRPr="00C13CEC">
              <w:rPr>
                <w:sz w:val="22"/>
                <w:szCs w:val="22"/>
              </w:rPr>
              <w:t>17</w:t>
            </w:r>
          </w:p>
        </w:tc>
        <w:tc>
          <w:tcPr>
            <w:tcW w:w="454" w:type="dxa"/>
            <w:shd w:val="clear" w:color="auto" w:fill="auto"/>
          </w:tcPr>
          <w:p w:rsidR="00B342AC" w:rsidRPr="00C13CEC" w:rsidRDefault="00B342AC" w:rsidP="00B342AC">
            <w:pPr>
              <w:pStyle w:val="TableContents"/>
              <w:rPr>
                <w:sz w:val="22"/>
                <w:szCs w:val="22"/>
              </w:rPr>
            </w:pPr>
            <w:r w:rsidRPr="00C13CEC">
              <w:rPr>
                <w:sz w:val="22"/>
                <w:szCs w:val="22"/>
              </w:rPr>
              <w:t>18</w:t>
            </w:r>
          </w:p>
        </w:tc>
        <w:tc>
          <w:tcPr>
            <w:tcW w:w="454" w:type="dxa"/>
            <w:shd w:val="clear" w:color="auto" w:fill="auto"/>
          </w:tcPr>
          <w:p w:rsidR="00B342AC" w:rsidRPr="00C13CEC" w:rsidRDefault="00B342AC" w:rsidP="00B342AC">
            <w:pPr>
              <w:pStyle w:val="TableContents"/>
              <w:rPr>
                <w:sz w:val="22"/>
                <w:szCs w:val="22"/>
              </w:rPr>
            </w:pPr>
            <w:r w:rsidRPr="00C13CEC">
              <w:rPr>
                <w:sz w:val="22"/>
                <w:szCs w:val="22"/>
              </w:rPr>
              <w:t>19</w:t>
            </w:r>
          </w:p>
        </w:tc>
        <w:tc>
          <w:tcPr>
            <w:tcW w:w="454" w:type="dxa"/>
            <w:shd w:val="clear" w:color="auto" w:fill="auto"/>
          </w:tcPr>
          <w:p w:rsidR="00B342AC" w:rsidRPr="00C13CEC" w:rsidRDefault="00B342AC" w:rsidP="00B342AC">
            <w:pPr>
              <w:pStyle w:val="TableContents"/>
              <w:rPr>
                <w:sz w:val="22"/>
                <w:szCs w:val="22"/>
              </w:rPr>
            </w:pPr>
            <w:r w:rsidRPr="00C13CEC">
              <w:rPr>
                <w:sz w:val="22"/>
                <w:szCs w:val="22"/>
              </w:rPr>
              <w:t>20</w:t>
            </w:r>
          </w:p>
        </w:tc>
      </w:tr>
    </w:tbl>
    <w:p w:rsidR="00B342AC" w:rsidRDefault="00B342AC" w:rsidP="00B342AC">
      <w:pPr>
        <w:rPr>
          <w:rFonts w:ascii="ArialMT" w:eastAsia="ArialMT" w:hAnsi="ArialMT" w:cs="ArialMT"/>
          <w:sz w:val="20"/>
          <w:szCs w:val="20"/>
        </w:rPr>
      </w:pPr>
    </w:p>
    <w:p w:rsidR="00B342AC" w:rsidRDefault="00B342AC" w:rsidP="00B342AC">
      <w:pPr>
        <w:rPr>
          <w:rFonts w:ascii="Arial-BoldMT" w:eastAsia="Arial-BoldMT" w:hAnsi="Arial-BoldMT" w:cs="Arial-BoldMT"/>
          <w:b/>
          <w:bCs/>
          <w:sz w:val="24"/>
          <w:szCs w:val="24"/>
        </w:rPr>
      </w:pPr>
    </w:p>
    <w:p w:rsidR="00B342AC" w:rsidRDefault="00B342AC" w:rsidP="00B342AC">
      <w:r>
        <w:rPr>
          <w:rFonts w:ascii="Arial-BoldMT" w:eastAsia="Arial-BoldMT" w:hAnsi="Arial-BoldMT" w:cs="Arial-BoldMT"/>
          <w:b/>
          <w:bCs/>
          <w:sz w:val="24"/>
          <w:szCs w:val="24"/>
        </w:rPr>
        <w:t xml:space="preserve">  </w:t>
      </w:r>
    </w:p>
    <w:p w:rsidR="00B342AC" w:rsidRDefault="00B342AC" w:rsidP="00B342AC">
      <w:pPr>
        <w:rPr>
          <w:rFonts w:ascii="Arial-BoldMT" w:eastAsia="Arial-BoldMT" w:hAnsi="Arial-BoldMT" w:cs="Arial-BoldMT"/>
          <w:b/>
          <w:bCs/>
          <w:sz w:val="24"/>
          <w:szCs w:val="24"/>
        </w:rPr>
      </w:pPr>
    </w:p>
    <w:p w:rsidR="00B342AC" w:rsidRDefault="00B342AC" w:rsidP="00B342AC">
      <w:r>
        <w:rPr>
          <w:rFonts w:ascii="Arial-BoldMT" w:eastAsia="Arial-BoldMT" w:hAnsi="Arial-BoldMT" w:cs="Arial-BoldMT"/>
          <w:b/>
          <w:bCs/>
          <w:sz w:val="24"/>
          <w:szCs w:val="24"/>
        </w:rPr>
        <w:t xml:space="preserve">                                                                                          </w:t>
      </w:r>
    </w:p>
    <w:tbl>
      <w:tblPr>
        <w:tblW w:w="0" w:type="auto"/>
        <w:tblInd w:w="153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55" w:type="dxa"/>
          <w:left w:w="55" w:type="dxa"/>
          <w:bottom w:w="55" w:type="dxa"/>
          <w:right w:w="55" w:type="dxa"/>
        </w:tblCellMar>
        <w:tblLook w:val="0000"/>
      </w:tblPr>
      <w:tblGrid>
        <w:gridCol w:w="2608"/>
        <w:gridCol w:w="2608"/>
      </w:tblGrid>
      <w:tr w:rsidR="00B342AC" w:rsidRPr="00C13CEC" w:rsidTr="00B342AC">
        <w:tc>
          <w:tcPr>
            <w:tcW w:w="2608" w:type="dxa"/>
            <w:shd w:val="clear" w:color="auto" w:fill="auto"/>
          </w:tcPr>
          <w:p w:rsidR="00B342AC" w:rsidRPr="00C13CEC" w:rsidRDefault="00B342AC" w:rsidP="00B342AC">
            <w:pPr>
              <w:pStyle w:val="TableContents"/>
            </w:pPr>
            <w:r w:rsidRPr="00C13CEC">
              <w:rPr>
                <w:rFonts w:eastAsia="Arial-BoldMT"/>
              </w:rPr>
              <w:t xml:space="preserve">PUNTEGGIO TOTALE </w:t>
            </w:r>
          </w:p>
          <w:p w:rsidR="00B342AC" w:rsidRPr="00C13CEC" w:rsidRDefault="00B342AC" w:rsidP="00B342AC">
            <w:pPr>
              <w:pStyle w:val="TableContents"/>
            </w:pPr>
            <w:r w:rsidRPr="00C13CEC">
              <w:rPr>
                <w:rFonts w:eastAsia="Arial-BoldMT"/>
              </w:rPr>
              <w:t>IN VENTESIMI</w:t>
            </w:r>
          </w:p>
          <w:p w:rsidR="00B342AC" w:rsidRPr="00C13CEC" w:rsidRDefault="00B342AC" w:rsidP="00B342AC">
            <w:pPr>
              <w:pStyle w:val="TableContents"/>
              <w:rPr>
                <w:rFonts w:eastAsia="Arial-BoldMT"/>
              </w:rPr>
            </w:pPr>
          </w:p>
          <w:p w:rsidR="00B342AC" w:rsidRPr="00C13CEC" w:rsidRDefault="00B342AC" w:rsidP="00B342AC">
            <w:pPr>
              <w:pStyle w:val="TableContents"/>
              <w:rPr>
                <w:rFonts w:eastAsia="Arial-BoldMT"/>
              </w:rPr>
            </w:pPr>
          </w:p>
        </w:tc>
        <w:tc>
          <w:tcPr>
            <w:tcW w:w="2608" w:type="dxa"/>
            <w:shd w:val="clear" w:color="auto" w:fill="auto"/>
          </w:tcPr>
          <w:p w:rsidR="00B342AC" w:rsidRPr="00C13CEC" w:rsidRDefault="00B342AC" w:rsidP="00B342AC">
            <w:pPr>
              <w:pStyle w:val="TableContents"/>
              <w:rPr>
                <w:rFonts w:eastAsia="Arial-BoldMT"/>
              </w:rPr>
            </w:pPr>
          </w:p>
        </w:tc>
      </w:tr>
    </w:tbl>
    <w:p w:rsidR="00B342AC" w:rsidRDefault="00B342AC" w:rsidP="00B342AC">
      <w:pPr>
        <w:rPr>
          <w:rFonts w:ascii="Arial-BoldMT" w:eastAsia="Arial-BoldMT" w:hAnsi="Arial-BoldMT" w:cs="Arial-BoldMT"/>
          <w:b/>
          <w:bCs/>
          <w:sz w:val="24"/>
          <w:szCs w:val="24"/>
        </w:rPr>
      </w:pPr>
    </w:p>
    <w:p w:rsidR="00B342AC" w:rsidRDefault="00B342AC" w:rsidP="00B342AC">
      <w:pPr>
        <w:rPr>
          <w:rFonts w:ascii="Verdana" w:eastAsia="Calibri" w:hAnsi="Verdana" w:cs="Calibri"/>
          <w:color w:val="000000"/>
        </w:rPr>
      </w:pPr>
    </w:p>
    <w:p w:rsidR="00B342AC" w:rsidRDefault="00B342AC" w:rsidP="00B342AC">
      <w:pPr>
        <w:rPr>
          <w:rFonts w:ascii="Verdana" w:eastAsia="Calibri" w:hAnsi="Verdana" w:cs="Calibri"/>
          <w:color w:val="000000"/>
        </w:rPr>
      </w:pPr>
    </w:p>
    <w:p w:rsidR="00B342AC" w:rsidRDefault="00B342AC" w:rsidP="00B342AC">
      <w:pPr>
        <w:rPr>
          <w:rFonts w:ascii="Verdana" w:eastAsia="Calibri" w:hAnsi="Verdana" w:cs="Calibri"/>
          <w:color w:val="000000"/>
        </w:rPr>
      </w:pPr>
    </w:p>
    <w:p w:rsidR="00B342AC" w:rsidRDefault="00B342AC" w:rsidP="00B342AC">
      <w:pPr>
        <w:rPr>
          <w:rFonts w:ascii="Verdana" w:eastAsia="Calibri" w:hAnsi="Verdana" w:cs="Calibri"/>
          <w:color w:val="000000"/>
        </w:rPr>
      </w:pPr>
    </w:p>
    <w:p w:rsidR="00B342AC" w:rsidRDefault="00B342AC" w:rsidP="00B342AC">
      <w:pPr>
        <w:rPr>
          <w:rFonts w:ascii="Arial-BoldMT" w:eastAsia="Arial-BoldMT" w:hAnsi="Arial-BoldMT" w:cs="Arial-BoldMT"/>
          <w:b/>
          <w:bCs/>
          <w:sz w:val="24"/>
          <w:szCs w:val="24"/>
        </w:rPr>
      </w:pPr>
    </w:p>
    <w:p w:rsidR="00B342AC" w:rsidRDefault="00B342AC" w:rsidP="00B342AC">
      <w:pPr>
        <w:rPr>
          <w:rFonts w:ascii="Verdana" w:eastAsia="Calibri" w:hAnsi="Verdana" w:cs="Calibri"/>
          <w:color w:val="000000"/>
        </w:rPr>
      </w:pPr>
    </w:p>
    <w:p w:rsidR="00B342AC" w:rsidRDefault="00B342AC" w:rsidP="00B342AC">
      <w:pPr>
        <w:rPr>
          <w:rFonts w:ascii="Verdana" w:eastAsia="Calibri" w:hAnsi="Verdana" w:cs="Calibri"/>
          <w:color w:val="000000"/>
        </w:rPr>
      </w:pPr>
    </w:p>
    <w:p w:rsidR="00B342AC" w:rsidRDefault="00B342AC" w:rsidP="00B342AC">
      <w:pPr>
        <w:rPr>
          <w:rFonts w:ascii="Verdana" w:eastAsia="Calibri" w:hAnsi="Verdana" w:cs="Calibri"/>
          <w:color w:val="000000"/>
        </w:rPr>
      </w:pPr>
    </w:p>
    <w:p w:rsidR="00B342AC" w:rsidRDefault="00B342AC" w:rsidP="00B342AC">
      <w:pPr>
        <w:rPr>
          <w:rFonts w:ascii="Verdana" w:eastAsia="Calibri" w:hAnsi="Verdana" w:cs="Calibri"/>
          <w:color w:val="000000"/>
        </w:rPr>
      </w:pPr>
    </w:p>
    <w:p w:rsidR="00B342AC" w:rsidRDefault="00B342AC" w:rsidP="00B342AC">
      <w:pPr>
        <w:rPr>
          <w:rFonts w:ascii="Verdana" w:eastAsia="Calibri" w:hAnsi="Verdana" w:cs="Calibri"/>
          <w:color w:val="000000"/>
        </w:rPr>
      </w:pPr>
    </w:p>
    <w:p w:rsidR="00B342AC" w:rsidRDefault="00B342AC" w:rsidP="00B342AC">
      <w:pPr>
        <w:rPr>
          <w:rFonts w:ascii="Verdana" w:eastAsia="Calibri" w:hAnsi="Verdana" w:cs="Calibri"/>
          <w:color w:val="000000"/>
        </w:rPr>
      </w:pPr>
    </w:p>
    <w:p w:rsidR="00B342AC" w:rsidRDefault="00B342AC" w:rsidP="00B342AC">
      <w:pPr>
        <w:suppressAutoHyphens/>
        <w:rPr>
          <w:rFonts w:ascii="Times New Roman" w:hAnsi="Times New Roman"/>
          <w:b/>
          <w:caps/>
          <w:sz w:val="32"/>
        </w:rPr>
      </w:pPr>
    </w:p>
    <w:p w:rsidR="00B342AC" w:rsidRDefault="00B342AC" w:rsidP="00B342AC">
      <w:pPr>
        <w:suppressAutoHyphens/>
        <w:jc w:val="center"/>
        <w:rPr>
          <w:rFonts w:ascii="Times New Roman" w:hAnsi="Times New Roman"/>
          <w:b/>
          <w:caps/>
          <w:sz w:val="32"/>
        </w:rPr>
      </w:pPr>
    </w:p>
    <w:p w:rsidR="00B342AC" w:rsidRDefault="00B342AC" w:rsidP="00B342AC">
      <w:pPr>
        <w:suppressAutoHyphens/>
        <w:jc w:val="center"/>
        <w:rPr>
          <w:rFonts w:ascii="Times New Roman" w:hAnsi="Times New Roman"/>
          <w:b/>
          <w:caps/>
          <w:sz w:val="32"/>
        </w:rPr>
      </w:pPr>
      <w:r>
        <w:rPr>
          <w:rFonts w:ascii="Times New Roman" w:hAnsi="Times New Roman"/>
          <w:b/>
          <w:caps/>
          <w:sz w:val="32"/>
        </w:rPr>
        <w:t>GRIGLIA COLLOQUIO</w:t>
      </w:r>
    </w:p>
    <w:p w:rsidR="00B342AC" w:rsidRDefault="00B342AC" w:rsidP="00B342AC">
      <w:pPr>
        <w:suppressAutoHyphens/>
        <w:jc w:val="center"/>
        <w:rPr>
          <w:rFonts w:ascii="Times New Roman" w:hAnsi="Times New Roman"/>
          <w:b/>
          <w:caps/>
          <w:sz w:val="32"/>
        </w:rPr>
      </w:pPr>
    </w:p>
    <w:tbl>
      <w:tblPr>
        <w:tblpPr w:leftFromText="141" w:rightFromText="141" w:vertAnchor="text" w:tblpY="1"/>
        <w:tblOverlap w:val="never"/>
        <w:tblW w:w="9924" w:type="dxa"/>
        <w:tblLayout w:type="fixed"/>
        <w:tblLook w:val="04A0"/>
      </w:tblPr>
      <w:tblGrid>
        <w:gridCol w:w="2518"/>
        <w:gridCol w:w="1544"/>
        <w:gridCol w:w="4691"/>
        <w:gridCol w:w="1171"/>
      </w:tblGrid>
      <w:tr w:rsidR="00B342AC" w:rsidTr="00B342AC">
        <w:trPr>
          <w:trHeight w:val="110"/>
        </w:trPr>
        <w:tc>
          <w:tcPr>
            <w:tcW w:w="2518" w:type="dxa"/>
            <w:tcBorders>
              <w:top w:val="single" w:sz="4" w:space="0" w:color="auto"/>
              <w:left w:val="single" w:sz="4" w:space="0" w:color="auto"/>
              <w:bottom w:val="single" w:sz="4" w:space="0" w:color="auto"/>
              <w:right w:val="single" w:sz="4" w:space="0" w:color="auto"/>
            </w:tcBorders>
            <w:hideMark/>
          </w:tcPr>
          <w:p w:rsidR="00B342AC" w:rsidRDefault="00B342AC" w:rsidP="00B342AC">
            <w:pPr>
              <w:rPr>
                <w:rFonts w:ascii="Calibri" w:eastAsia="Calibri" w:hAnsi="Calibri" w:cstheme="minorHAnsi"/>
                <w:b/>
                <w:sz w:val="20"/>
                <w:szCs w:val="20"/>
              </w:rPr>
            </w:pPr>
            <w:r>
              <w:rPr>
                <w:rFonts w:cstheme="minorHAnsi"/>
                <w:b/>
                <w:sz w:val="20"/>
                <w:szCs w:val="20"/>
              </w:rPr>
              <w:t>Elementi di valutazione</w:t>
            </w:r>
          </w:p>
        </w:tc>
        <w:tc>
          <w:tcPr>
            <w:tcW w:w="6235" w:type="dxa"/>
            <w:gridSpan w:val="2"/>
            <w:tcBorders>
              <w:top w:val="single" w:sz="4" w:space="0" w:color="auto"/>
              <w:left w:val="single" w:sz="4" w:space="0" w:color="auto"/>
              <w:bottom w:val="single" w:sz="4" w:space="0" w:color="auto"/>
              <w:right w:val="single" w:sz="4" w:space="0" w:color="auto"/>
            </w:tcBorders>
            <w:hideMark/>
          </w:tcPr>
          <w:p w:rsidR="00B342AC" w:rsidRDefault="00B342AC" w:rsidP="00B342AC">
            <w:pPr>
              <w:rPr>
                <w:rFonts w:ascii="Calibri" w:eastAsia="Calibri" w:hAnsi="Calibri" w:cstheme="minorHAnsi"/>
                <w:b/>
                <w:sz w:val="20"/>
                <w:szCs w:val="20"/>
              </w:rPr>
            </w:pPr>
            <w:r>
              <w:rPr>
                <w:rFonts w:cstheme="minorHAnsi"/>
                <w:b/>
                <w:sz w:val="20"/>
                <w:szCs w:val="20"/>
              </w:rPr>
              <w:t>Descrittori</w:t>
            </w:r>
          </w:p>
        </w:tc>
        <w:tc>
          <w:tcPr>
            <w:tcW w:w="1171" w:type="dxa"/>
            <w:tcBorders>
              <w:top w:val="single" w:sz="4" w:space="0" w:color="auto"/>
              <w:left w:val="single" w:sz="4" w:space="0" w:color="auto"/>
              <w:bottom w:val="single" w:sz="4" w:space="0" w:color="auto"/>
              <w:right w:val="single" w:sz="4" w:space="0" w:color="auto"/>
            </w:tcBorders>
            <w:hideMark/>
          </w:tcPr>
          <w:p w:rsidR="00B342AC" w:rsidRDefault="00B342AC" w:rsidP="00B342AC">
            <w:pPr>
              <w:ind w:right="-108"/>
              <w:rPr>
                <w:rFonts w:ascii="Calibri" w:eastAsia="Calibri" w:hAnsi="Calibri" w:cs="Times New Roman"/>
                <w:b/>
                <w:sz w:val="20"/>
                <w:szCs w:val="20"/>
              </w:rPr>
            </w:pPr>
            <w:r>
              <w:rPr>
                <w:b/>
                <w:sz w:val="20"/>
                <w:szCs w:val="20"/>
              </w:rPr>
              <w:t>Punteggio</w:t>
            </w:r>
          </w:p>
        </w:tc>
      </w:tr>
      <w:tr w:rsidR="00B342AC" w:rsidTr="00B342AC">
        <w:trPr>
          <w:trHeight w:hRule="exact" w:val="340"/>
        </w:trPr>
        <w:tc>
          <w:tcPr>
            <w:tcW w:w="2518" w:type="dxa"/>
            <w:vMerge w:val="restart"/>
            <w:tcBorders>
              <w:top w:val="single" w:sz="4" w:space="0" w:color="auto"/>
              <w:left w:val="single" w:sz="4" w:space="0" w:color="auto"/>
              <w:bottom w:val="single" w:sz="4" w:space="0" w:color="auto"/>
              <w:right w:val="single" w:sz="4" w:space="0" w:color="auto"/>
            </w:tcBorders>
            <w:vAlign w:val="center"/>
            <w:hideMark/>
          </w:tcPr>
          <w:p w:rsidR="00B342AC" w:rsidRDefault="00B342AC" w:rsidP="00B342AC">
            <w:pPr>
              <w:spacing w:after="160" w:line="256" w:lineRule="auto"/>
              <w:rPr>
                <w:rFonts w:asciiTheme="majorHAnsi" w:eastAsia="Calibri" w:hAnsiTheme="majorHAnsi" w:cs="Times New Roman"/>
                <w:b/>
                <w:sz w:val="18"/>
                <w:szCs w:val="18"/>
              </w:rPr>
            </w:pPr>
            <w:r>
              <w:rPr>
                <w:rFonts w:asciiTheme="majorHAnsi" w:hAnsiTheme="majorHAnsi"/>
                <w:b/>
                <w:sz w:val="18"/>
                <w:szCs w:val="18"/>
              </w:rPr>
              <w:t>CONOSCENZE DICHIARATIVE E PROCEDUALI</w:t>
            </w:r>
          </w:p>
        </w:tc>
        <w:tc>
          <w:tcPr>
            <w:tcW w:w="1544" w:type="dxa"/>
            <w:vMerge w:val="restart"/>
            <w:tcBorders>
              <w:top w:val="single" w:sz="4" w:space="0" w:color="auto"/>
              <w:left w:val="single" w:sz="4" w:space="0" w:color="auto"/>
              <w:bottom w:val="single" w:sz="4" w:space="0" w:color="auto"/>
              <w:right w:val="single" w:sz="4" w:space="0" w:color="auto"/>
            </w:tcBorders>
            <w:vAlign w:val="center"/>
            <w:hideMark/>
          </w:tcPr>
          <w:p w:rsidR="00B342AC" w:rsidRDefault="00B342AC" w:rsidP="00B342AC">
            <w:pPr>
              <w:spacing w:after="160" w:line="256" w:lineRule="auto"/>
              <w:jc w:val="center"/>
              <w:rPr>
                <w:rFonts w:asciiTheme="majorHAnsi" w:eastAsia="Calibri" w:hAnsiTheme="majorHAnsi" w:cs="Times New Roman"/>
                <w:b/>
                <w:sz w:val="18"/>
                <w:szCs w:val="18"/>
              </w:rPr>
            </w:pPr>
            <w:r>
              <w:rPr>
                <w:rFonts w:asciiTheme="majorHAnsi" w:hAnsiTheme="majorHAnsi"/>
                <w:b/>
                <w:sz w:val="18"/>
                <w:szCs w:val="18"/>
              </w:rPr>
              <w:t>CONTENUTI E METODI DELLE DISCIPLINE</w:t>
            </w:r>
          </w:p>
        </w:tc>
        <w:tc>
          <w:tcPr>
            <w:tcW w:w="4691" w:type="dxa"/>
            <w:tcBorders>
              <w:top w:val="single" w:sz="4" w:space="0" w:color="auto"/>
              <w:left w:val="single" w:sz="4" w:space="0" w:color="auto"/>
              <w:bottom w:val="single" w:sz="4" w:space="0" w:color="auto"/>
              <w:right w:val="single" w:sz="4" w:space="0" w:color="auto"/>
            </w:tcBorders>
            <w:hideMark/>
          </w:tcPr>
          <w:p w:rsidR="00B342AC" w:rsidRDefault="00B342AC" w:rsidP="00B342AC">
            <w:pPr>
              <w:spacing w:after="160" w:line="256" w:lineRule="auto"/>
              <w:rPr>
                <w:rFonts w:asciiTheme="majorHAnsi" w:eastAsia="Calibri" w:hAnsiTheme="majorHAnsi" w:cs="Times New Roman"/>
                <w:sz w:val="18"/>
                <w:szCs w:val="18"/>
              </w:rPr>
            </w:pPr>
            <w:r>
              <w:rPr>
                <w:rFonts w:asciiTheme="majorHAnsi" w:hAnsiTheme="majorHAnsi"/>
                <w:sz w:val="18"/>
                <w:szCs w:val="18"/>
              </w:rPr>
              <w:t>Molto lacunose e/o disorganiche</w:t>
            </w:r>
          </w:p>
        </w:tc>
        <w:tc>
          <w:tcPr>
            <w:tcW w:w="1171" w:type="dxa"/>
            <w:tcBorders>
              <w:top w:val="single" w:sz="4" w:space="0" w:color="auto"/>
              <w:left w:val="single" w:sz="4" w:space="0" w:color="auto"/>
              <w:bottom w:val="single" w:sz="4" w:space="0" w:color="auto"/>
              <w:right w:val="single" w:sz="4" w:space="0" w:color="auto"/>
            </w:tcBorders>
            <w:vAlign w:val="center"/>
            <w:hideMark/>
          </w:tcPr>
          <w:p w:rsidR="00B342AC" w:rsidRDefault="00B342AC" w:rsidP="00B342AC">
            <w:pPr>
              <w:spacing w:after="160" w:line="256" w:lineRule="auto"/>
              <w:jc w:val="center"/>
              <w:rPr>
                <w:rFonts w:asciiTheme="majorHAnsi" w:eastAsia="Calibri" w:hAnsiTheme="majorHAnsi" w:cs="Times New Roman"/>
                <w:sz w:val="18"/>
                <w:szCs w:val="18"/>
              </w:rPr>
            </w:pPr>
            <w:r>
              <w:rPr>
                <w:rFonts w:asciiTheme="majorHAnsi" w:hAnsiTheme="majorHAnsi"/>
                <w:sz w:val="18"/>
                <w:szCs w:val="18"/>
              </w:rPr>
              <w:t>1</w:t>
            </w:r>
          </w:p>
        </w:tc>
      </w:tr>
      <w:tr w:rsidR="00B342AC" w:rsidTr="00B342AC">
        <w:trPr>
          <w:trHeight w:hRule="exact" w:val="340"/>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B342AC" w:rsidRDefault="00B342AC" w:rsidP="00B342AC">
            <w:pPr>
              <w:rPr>
                <w:rFonts w:asciiTheme="majorHAnsi" w:eastAsia="Calibri" w:hAnsiTheme="majorHAnsi" w:cs="Times New Roman"/>
                <w:b/>
                <w:sz w:val="18"/>
                <w:szCs w:val="18"/>
              </w:rPr>
            </w:pPr>
          </w:p>
        </w:tc>
        <w:tc>
          <w:tcPr>
            <w:tcW w:w="1544" w:type="dxa"/>
            <w:vMerge/>
            <w:tcBorders>
              <w:top w:val="single" w:sz="4" w:space="0" w:color="auto"/>
              <w:left w:val="single" w:sz="4" w:space="0" w:color="auto"/>
              <w:bottom w:val="single" w:sz="4" w:space="0" w:color="auto"/>
              <w:right w:val="single" w:sz="4" w:space="0" w:color="auto"/>
            </w:tcBorders>
            <w:vAlign w:val="center"/>
            <w:hideMark/>
          </w:tcPr>
          <w:p w:rsidR="00B342AC" w:rsidRDefault="00B342AC" w:rsidP="00B342AC">
            <w:pPr>
              <w:rPr>
                <w:rFonts w:asciiTheme="majorHAnsi" w:eastAsia="Calibri" w:hAnsiTheme="majorHAnsi" w:cs="Times New Roman"/>
                <w:b/>
                <w:sz w:val="18"/>
                <w:szCs w:val="18"/>
              </w:rPr>
            </w:pPr>
          </w:p>
        </w:tc>
        <w:tc>
          <w:tcPr>
            <w:tcW w:w="4691" w:type="dxa"/>
            <w:tcBorders>
              <w:top w:val="single" w:sz="4" w:space="0" w:color="auto"/>
              <w:left w:val="single" w:sz="4" w:space="0" w:color="auto"/>
              <w:bottom w:val="single" w:sz="4" w:space="0" w:color="auto"/>
              <w:right w:val="single" w:sz="4" w:space="0" w:color="auto"/>
            </w:tcBorders>
            <w:hideMark/>
          </w:tcPr>
          <w:p w:rsidR="00B342AC" w:rsidRDefault="00B342AC" w:rsidP="00B342AC">
            <w:pPr>
              <w:spacing w:after="160" w:line="256" w:lineRule="auto"/>
              <w:rPr>
                <w:rFonts w:ascii="Calibri" w:eastAsia="Calibri" w:hAnsi="Calibri" w:cs="Times New Roman"/>
                <w:sz w:val="20"/>
                <w:szCs w:val="20"/>
              </w:rPr>
            </w:pPr>
            <w:r>
              <w:rPr>
                <w:rFonts w:asciiTheme="majorHAnsi" w:hAnsiTheme="majorHAnsi"/>
                <w:sz w:val="18"/>
                <w:szCs w:val="18"/>
              </w:rPr>
              <w:t>Parziali e/o generiche</w:t>
            </w:r>
          </w:p>
        </w:tc>
        <w:tc>
          <w:tcPr>
            <w:tcW w:w="1171" w:type="dxa"/>
            <w:tcBorders>
              <w:top w:val="single" w:sz="4" w:space="0" w:color="auto"/>
              <w:left w:val="single" w:sz="4" w:space="0" w:color="auto"/>
              <w:bottom w:val="single" w:sz="4" w:space="0" w:color="auto"/>
              <w:right w:val="single" w:sz="4" w:space="0" w:color="auto"/>
            </w:tcBorders>
            <w:vAlign w:val="center"/>
            <w:hideMark/>
          </w:tcPr>
          <w:p w:rsidR="00B342AC" w:rsidRDefault="00B342AC" w:rsidP="00B342AC">
            <w:pPr>
              <w:spacing w:after="160" w:line="256" w:lineRule="auto"/>
              <w:jc w:val="center"/>
              <w:rPr>
                <w:rFonts w:ascii="Calibri" w:eastAsia="Calibri" w:hAnsi="Calibri" w:cs="Times New Roman"/>
                <w:sz w:val="20"/>
                <w:szCs w:val="20"/>
              </w:rPr>
            </w:pPr>
            <w:r>
              <w:rPr>
                <w:sz w:val="20"/>
                <w:szCs w:val="20"/>
              </w:rPr>
              <w:t>2</w:t>
            </w:r>
          </w:p>
        </w:tc>
      </w:tr>
      <w:tr w:rsidR="00B342AC" w:rsidTr="00B342AC">
        <w:trPr>
          <w:trHeight w:hRule="exact" w:val="340"/>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B342AC" w:rsidRDefault="00B342AC" w:rsidP="00B342AC">
            <w:pPr>
              <w:rPr>
                <w:rFonts w:asciiTheme="majorHAnsi" w:eastAsia="Calibri" w:hAnsiTheme="majorHAnsi" w:cs="Times New Roman"/>
                <w:b/>
                <w:sz w:val="18"/>
                <w:szCs w:val="18"/>
              </w:rPr>
            </w:pPr>
          </w:p>
        </w:tc>
        <w:tc>
          <w:tcPr>
            <w:tcW w:w="1544" w:type="dxa"/>
            <w:vMerge/>
            <w:tcBorders>
              <w:top w:val="single" w:sz="4" w:space="0" w:color="auto"/>
              <w:left w:val="single" w:sz="4" w:space="0" w:color="auto"/>
              <w:bottom w:val="single" w:sz="4" w:space="0" w:color="auto"/>
              <w:right w:val="single" w:sz="4" w:space="0" w:color="auto"/>
            </w:tcBorders>
            <w:vAlign w:val="center"/>
            <w:hideMark/>
          </w:tcPr>
          <w:p w:rsidR="00B342AC" w:rsidRDefault="00B342AC" w:rsidP="00B342AC">
            <w:pPr>
              <w:rPr>
                <w:rFonts w:asciiTheme="majorHAnsi" w:eastAsia="Calibri" w:hAnsiTheme="majorHAnsi" w:cs="Times New Roman"/>
                <w:b/>
                <w:sz w:val="18"/>
                <w:szCs w:val="18"/>
              </w:rPr>
            </w:pPr>
          </w:p>
        </w:tc>
        <w:tc>
          <w:tcPr>
            <w:tcW w:w="4691" w:type="dxa"/>
            <w:tcBorders>
              <w:top w:val="single" w:sz="4" w:space="0" w:color="auto"/>
              <w:left w:val="single" w:sz="4" w:space="0" w:color="auto"/>
              <w:bottom w:val="single" w:sz="4" w:space="0" w:color="auto"/>
              <w:right w:val="single" w:sz="4" w:space="0" w:color="auto"/>
            </w:tcBorders>
            <w:hideMark/>
          </w:tcPr>
          <w:p w:rsidR="00B342AC" w:rsidRDefault="00B342AC" w:rsidP="00B342AC">
            <w:pPr>
              <w:spacing w:after="160" w:line="256" w:lineRule="auto"/>
              <w:rPr>
                <w:rFonts w:ascii="Calibri" w:eastAsia="Calibri" w:hAnsi="Calibri" w:cs="Times New Roman"/>
                <w:sz w:val="20"/>
                <w:szCs w:val="20"/>
              </w:rPr>
            </w:pPr>
            <w:r>
              <w:rPr>
                <w:rFonts w:asciiTheme="majorHAnsi" w:hAnsiTheme="majorHAnsi"/>
                <w:sz w:val="18"/>
                <w:szCs w:val="18"/>
              </w:rPr>
              <w:t>Essenziali</w:t>
            </w:r>
          </w:p>
        </w:tc>
        <w:tc>
          <w:tcPr>
            <w:tcW w:w="1171" w:type="dxa"/>
            <w:tcBorders>
              <w:top w:val="single" w:sz="4" w:space="0" w:color="auto"/>
              <w:left w:val="single" w:sz="4" w:space="0" w:color="auto"/>
              <w:bottom w:val="single" w:sz="4" w:space="0" w:color="auto"/>
              <w:right w:val="single" w:sz="4" w:space="0" w:color="auto"/>
            </w:tcBorders>
            <w:vAlign w:val="center"/>
            <w:hideMark/>
          </w:tcPr>
          <w:p w:rsidR="00B342AC" w:rsidRDefault="00B342AC" w:rsidP="00B342AC">
            <w:pPr>
              <w:spacing w:after="160" w:line="256" w:lineRule="auto"/>
              <w:jc w:val="center"/>
              <w:rPr>
                <w:rFonts w:ascii="Calibri" w:eastAsia="Calibri" w:hAnsi="Calibri" w:cs="Times New Roman"/>
                <w:sz w:val="20"/>
                <w:szCs w:val="20"/>
              </w:rPr>
            </w:pPr>
            <w:r>
              <w:rPr>
                <w:rFonts w:asciiTheme="majorHAnsi" w:hAnsiTheme="majorHAnsi"/>
                <w:sz w:val="18"/>
                <w:szCs w:val="18"/>
              </w:rPr>
              <w:t>3</w:t>
            </w:r>
          </w:p>
        </w:tc>
      </w:tr>
      <w:tr w:rsidR="00B342AC" w:rsidTr="00B342AC">
        <w:trPr>
          <w:trHeight w:hRule="exact" w:val="340"/>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B342AC" w:rsidRDefault="00B342AC" w:rsidP="00B342AC">
            <w:pPr>
              <w:rPr>
                <w:rFonts w:asciiTheme="majorHAnsi" w:eastAsia="Calibri" w:hAnsiTheme="majorHAnsi" w:cs="Times New Roman"/>
                <w:b/>
                <w:sz w:val="18"/>
                <w:szCs w:val="18"/>
              </w:rPr>
            </w:pPr>
          </w:p>
        </w:tc>
        <w:tc>
          <w:tcPr>
            <w:tcW w:w="1544" w:type="dxa"/>
            <w:vMerge/>
            <w:tcBorders>
              <w:top w:val="single" w:sz="4" w:space="0" w:color="auto"/>
              <w:left w:val="single" w:sz="4" w:space="0" w:color="auto"/>
              <w:bottom w:val="single" w:sz="4" w:space="0" w:color="auto"/>
              <w:right w:val="single" w:sz="4" w:space="0" w:color="auto"/>
            </w:tcBorders>
            <w:vAlign w:val="center"/>
            <w:hideMark/>
          </w:tcPr>
          <w:p w:rsidR="00B342AC" w:rsidRDefault="00B342AC" w:rsidP="00B342AC">
            <w:pPr>
              <w:rPr>
                <w:rFonts w:asciiTheme="majorHAnsi" w:eastAsia="Calibri" w:hAnsiTheme="majorHAnsi" w:cs="Times New Roman"/>
                <w:b/>
                <w:sz w:val="18"/>
                <w:szCs w:val="18"/>
              </w:rPr>
            </w:pPr>
          </w:p>
        </w:tc>
        <w:tc>
          <w:tcPr>
            <w:tcW w:w="4691" w:type="dxa"/>
            <w:tcBorders>
              <w:top w:val="single" w:sz="4" w:space="0" w:color="auto"/>
              <w:left w:val="single" w:sz="4" w:space="0" w:color="auto"/>
              <w:bottom w:val="single" w:sz="4" w:space="0" w:color="auto"/>
              <w:right w:val="single" w:sz="4" w:space="0" w:color="auto"/>
            </w:tcBorders>
            <w:hideMark/>
          </w:tcPr>
          <w:p w:rsidR="00B342AC" w:rsidRDefault="00B342AC" w:rsidP="00B342AC">
            <w:pPr>
              <w:spacing w:after="160" w:line="256" w:lineRule="auto"/>
              <w:rPr>
                <w:rFonts w:ascii="Calibri" w:eastAsia="Calibri" w:hAnsi="Calibri" w:cs="Times New Roman"/>
                <w:sz w:val="20"/>
                <w:szCs w:val="20"/>
              </w:rPr>
            </w:pPr>
            <w:r>
              <w:rPr>
                <w:rFonts w:asciiTheme="majorHAnsi" w:hAnsiTheme="majorHAnsi"/>
                <w:sz w:val="18"/>
                <w:szCs w:val="18"/>
              </w:rPr>
              <w:t>Organiche con alcuni approfondimenti</w:t>
            </w:r>
          </w:p>
        </w:tc>
        <w:tc>
          <w:tcPr>
            <w:tcW w:w="1171" w:type="dxa"/>
            <w:tcBorders>
              <w:top w:val="single" w:sz="4" w:space="0" w:color="auto"/>
              <w:left w:val="single" w:sz="4" w:space="0" w:color="auto"/>
              <w:bottom w:val="single" w:sz="4" w:space="0" w:color="auto"/>
              <w:right w:val="single" w:sz="4" w:space="0" w:color="auto"/>
            </w:tcBorders>
            <w:vAlign w:val="center"/>
            <w:hideMark/>
          </w:tcPr>
          <w:p w:rsidR="00B342AC" w:rsidRDefault="00B342AC" w:rsidP="00B342AC">
            <w:pPr>
              <w:spacing w:after="160" w:line="256" w:lineRule="auto"/>
              <w:jc w:val="center"/>
              <w:rPr>
                <w:rFonts w:ascii="Calibri" w:eastAsia="Calibri" w:hAnsi="Calibri" w:cs="Times New Roman"/>
                <w:sz w:val="20"/>
                <w:szCs w:val="20"/>
              </w:rPr>
            </w:pPr>
            <w:r>
              <w:rPr>
                <w:rFonts w:asciiTheme="majorHAnsi" w:hAnsiTheme="majorHAnsi"/>
                <w:sz w:val="18"/>
                <w:szCs w:val="18"/>
              </w:rPr>
              <w:t>4</w:t>
            </w:r>
          </w:p>
        </w:tc>
      </w:tr>
      <w:tr w:rsidR="00B342AC" w:rsidTr="00B342AC">
        <w:trPr>
          <w:trHeight w:hRule="exact" w:val="340"/>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B342AC" w:rsidRDefault="00B342AC" w:rsidP="00B342AC">
            <w:pPr>
              <w:rPr>
                <w:rFonts w:asciiTheme="majorHAnsi" w:eastAsia="Calibri" w:hAnsiTheme="majorHAnsi" w:cs="Times New Roman"/>
                <w:b/>
                <w:sz w:val="18"/>
                <w:szCs w:val="18"/>
              </w:rPr>
            </w:pPr>
          </w:p>
        </w:tc>
        <w:tc>
          <w:tcPr>
            <w:tcW w:w="1544" w:type="dxa"/>
            <w:vMerge/>
            <w:tcBorders>
              <w:top w:val="single" w:sz="4" w:space="0" w:color="auto"/>
              <w:left w:val="single" w:sz="4" w:space="0" w:color="auto"/>
              <w:bottom w:val="single" w:sz="4" w:space="0" w:color="auto"/>
              <w:right w:val="single" w:sz="4" w:space="0" w:color="auto"/>
            </w:tcBorders>
            <w:vAlign w:val="center"/>
            <w:hideMark/>
          </w:tcPr>
          <w:p w:rsidR="00B342AC" w:rsidRDefault="00B342AC" w:rsidP="00B342AC">
            <w:pPr>
              <w:rPr>
                <w:rFonts w:asciiTheme="majorHAnsi" w:eastAsia="Calibri" w:hAnsiTheme="majorHAnsi" w:cs="Times New Roman"/>
                <w:b/>
                <w:sz w:val="18"/>
                <w:szCs w:val="18"/>
              </w:rPr>
            </w:pPr>
          </w:p>
        </w:tc>
        <w:tc>
          <w:tcPr>
            <w:tcW w:w="4691" w:type="dxa"/>
            <w:tcBorders>
              <w:top w:val="single" w:sz="4" w:space="0" w:color="auto"/>
              <w:left w:val="single" w:sz="4" w:space="0" w:color="auto"/>
              <w:bottom w:val="single" w:sz="4" w:space="0" w:color="auto"/>
              <w:right w:val="single" w:sz="4" w:space="0" w:color="auto"/>
            </w:tcBorders>
            <w:hideMark/>
          </w:tcPr>
          <w:p w:rsidR="00B342AC" w:rsidRDefault="00B342AC" w:rsidP="00B342AC">
            <w:pPr>
              <w:spacing w:after="160" w:line="256" w:lineRule="auto"/>
              <w:rPr>
                <w:rFonts w:ascii="Calibri" w:eastAsia="Calibri" w:hAnsi="Calibri" w:cs="Times New Roman"/>
                <w:sz w:val="20"/>
                <w:szCs w:val="20"/>
              </w:rPr>
            </w:pPr>
            <w:r>
              <w:rPr>
                <w:rFonts w:asciiTheme="majorHAnsi" w:hAnsiTheme="majorHAnsi"/>
                <w:sz w:val="18"/>
                <w:szCs w:val="18"/>
              </w:rPr>
              <w:t>Complete con significative rielaborazioni personali</w:t>
            </w:r>
          </w:p>
        </w:tc>
        <w:tc>
          <w:tcPr>
            <w:tcW w:w="1171" w:type="dxa"/>
            <w:tcBorders>
              <w:top w:val="single" w:sz="4" w:space="0" w:color="auto"/>
              <w:left w:val="single" w:sz="4" w:space="0" w:color="auto"/>
              <w:bottom w:val="single" w:sz="4" w:space="0" w:color="auto"/>
              <w:right w:val="single" w:sz="4" w:space="0" w:color="auto"/>
            </w:tcBorders>
            <w:vAlign w:val="center"/>
            <w:hideMark/>
          </w:tcPr>
          <w:p w:rsidR="00B342AC" w:rsidRDefault="00B342AC" w:rsidP="00B342AC">
            <w:pPr>
              <w:spacing w:after="160" w:line="256" w:lineRule="auto"/>
              <w:jc w:val="center"/>
              <w:rPr>
                <w:rFonts w:ascii="Calibri" w:eastAsia="Calibri" w:hAnsi="Calibri" w:cs="Times New Roman"/>
                <w:sz w:val="20"/>
                <w:szCs w:val="20"/>
              </w:rPr>
            </w:pPr>
            <w:r>
              <w:rPr>
                <w:rFonts w:asciiTheme="majorHAnsi" w:hAnsiTheme="majorHAnsi"/>
                <w:sz w:val="18"/>
                <w:szCs w:val="18"/>
              </w:rPr>
              <w:t>5</w:t>
            </w:r>
          </w:p>
        </w:tc>
      </w:tr>
      <w:tr w:rsidR="00B342AC" w:rsidTr="00B342AC">
        <w:trPr>
          <w:trHeight w:hRule="exact" w:val="481"/>
        </w:trPr>
        <w:tc>
          <w:tcPr>
            <w:tcW w:w="2518" w:type="dxa"/>
            <w:vMerge w:val="restart"/>
            <w:tcBorders>
              <w:top w:val="single" w:sz="4" w:space="0" w:color="auto"/>
              <w:left w:val="single" w:sz="4" w:space="0" w:color="auto"/>
              <w:bottom w:val="single" w:sz="4" w:space="0" w:color="auto"/>
              <w:right w:val="single" w:sz="4" w:space="0" w:color="auto"/>
            </w:tcBorders>
            <w:vAlign w:val="center"/>
            <w:hideMark/>
          </w:tcPr>
          <w:p w:rsidR="00B342AC" w:rsidRDefault="00B342AC" w:rsidP="00B342AC">
            <w:pPr>
              <w:spacing w:after="160" w:line="256" w:lineRule="auto"/>
              <w:rPr>
                <w:rFonts w:asciiTheme="majorHAnsi" w:eastAsia="Calibri" w:hAnsiTheme="majorHAnsi" w:cs="Times New Roman"/>
                <w:b/>
                <w:sz w:val="18"/>
                <w:szCs w:val="18"/>
              </w:rPr>
            </w:pPr>
            <w:r>
              <w:rPr>
                <w:rFonts w:asciiTheme="majorHAnsi" w:hAnsiTheme="majorHAnsi"/>
                <w:b/>
                <w:sz w:val="18"/>
                <w:szCs w:val="18"/>
              </w:rPr>
              <w:t>COMPETENZE LINGUISTICHE-ESPRESSIVE</w:t>
            </w:r>
          </w:p>
        </w:tc>
        <w:tc>
          <w:tcPr>
            <w:tcW w:w="1544" w:type="dxa"/>
            <w:vMerge w:val="restart"/>
            <w:tcBorders>
              <w:top w:val="single" w:sz="4" w:space="0" w:color="auto"/>
              <w:left w:val="single" w:sz="4" w:space="0" w:color="auto"/>
              <w:bottom w:val="single" w:sz="4" w:space="0" w:color="auto"/>
              <w:right w:val="single" w:sz="4" w:space="0" w:color="auto"/>
            </w:tcBorders>
            <w:vAlign w:val="center"/>
          </w:tcPr>
          <w:p w:rsidR="00B342AC" w:rsidRDefault="00B342AC" w:rsidP="00B342AC">
            <w:pPr>
              <w:jc w:val="center"/>
              <w:rPr>
                <w:rFonts w:asciiTheme="majorHAnsi" w:hAnsiTheme="majorHAnsi"/>
                <w:b/>
                <w:sz w:val="18"/>
                <w:szCs w:val="18"/>
              </w:rPr>
            </w:pPr>
            <w:r>
              <w:rPr>
                <w:rFonts w:asciiTheme="majorHAnsi" w:hAnsiTheme="majorHAnsi"/>
                <w:b/>
                <w:sz w:val="18"/>
                <w:szCs w:val="18"/>
              </w:rPr>
              <w:t>UTILIZZARE IL LESSICO SPECIFICO</w:t>
            </w:r>
          </w:p>
          <w:p w:rsidR="00B342AC" w:rsidRDefault="00B342AC" w:rsidP="00B342AC">
            <w:pPr>
              <w:jc w:val="center"/>
              <w:rPr>
                <w:rFonts w:asciiTheme="majorHAnsi" w:hAnsiTheme="majorHAnsi"/>
                <w:b/>
                <w:sz w:val="18"/>
                <w:szCs w:val="18"/>
              </w:rPr>
            </w:pPr>
            <w:r>
              <w:rPr>
                <w:rFonts w:asciiTheme="majorHAnsi" w:hAnsiTheme="majorHAnsi"/>
                <w:b/>
                <w:sz w:val="18"/>
                <w:szCs w:val="18"/>
              </w:rPr>
              <w:t>ESPORRE IN MODO EFFICACE</w:t>
            </w:r>
          </w:p>
          <w:p w:rsidR="00B342AC" w:rsidRDefault="00B342AC" w:rsidP="00B342AC">
            <w:pPr>
              <w:jc w:val="center"/>
              <w:rPr>
                <w:rFonts w:asciiTheme="majorHAnsi" w:hAnsiTheme="majorHAnsi"/>
                <w:b/>
                <w:sz w:val="18"/>
                <w:szCs w:val="18"/>
              </w:rPr>
            </w:pPr>
          </w:p>
          <w:p w:rsidR="00B342AC" w:rsidRDefault="00B342AC" w:rsidP="00B342AC">
            <w:pPr>
              <w:jc w:val="center"/>
              <w:rPr>
                <w:rFonts w:asciiTheme="majorHAnsi" w:eastAsia="Calibri" w:hAnsiTheme="majorHAnsi" w:cs="Times New Roman"/>
                <w:b/>
                <w:sz w:val="18"/>
                <w:szCs w:val="18"/>
              </w:rPr>
            </w:pPr>
            <w:r>
              <w:rPr>
                <w:rFonts w:asciiTheme="majorHAnsi" w:hAnsiTheme="majorHAnsi"/>
                <w:b/>
                <w:sz w:val="18"/>
                <w:szCs w:val="18"/>
              </w:rPr>
              <w:t>ARGOMENTARE</w:t>
            </w:r>
          </w:p>
        </w:tc>
        <w:tc>
          <w:tcPr>
            <w:tcW w:w="4691" w:type="dxa"/>
            <w:tcBorders>
              <w:top w:val="single" w:sz="4" w:space="0" w:color="auto"/>
              <w:left w:val="single" w:sz="4" w:space="0" w:color="auto"/>
              <w:bottom w:val="single" w:sz="4" w:space="0" w:color="auto"/>
              <w:right w:val="single" w:sz="4" w:space="0" w:color="auto"/>
            </w:tcBorders>
            <w:hideMark/>
          </w:tcPr>
          <w:p w:rsidR="00B342AC" w:rsidRDefault="00B342AC" w:rsidP="00B342AC">
            <w:pPr>
              <w:spacing w:after="160" w:line="256" w:lineRule="auto"/>
              <w:rPr>
                <w:rFonts w:asciiTheme="majorHAnsi" w:eastAsia="Calibri" w:hAnsiTheme="majorHAnsi" w:cs="Times New Roman"/>
                <w:sz w:val="18"/>
                <w:szCs w:val="18"/>
              </w:rPr>
            </w:pPr>
            <w:r>
              <w:rPr>
                <w:rFonts w:asciiTheme="majorHAnsi" w:hAnsiTheme="majorHAnsi"/>
                <w:sz w:val="18"/>
                <w:szCs w:val="18"/>
              </w:rPr>
              <w:t>Espone in modo inadeguato e confuso; non utilizza il lessico specifico. Non  fornisce argomentazione adeguata.</w:t>
            </w:r>
          </w:p>
        </w:tc>
        <w:tc>
          <w:tcPr>
            <w:tcW w:w="1171" w:type="dxa"/>
            <w:tcBorders>
              <w:top w:val="single" w:sz="4" w:space="0" w:color="auto"/>
              <w:left w:val="single" w:sz="4" w:space="0" w:color="auto"/>
              <w:bottom w:val="single" w:sz="4" w:space="0" w:color="auto"/>
              <w:right w:val="single" w:sz="4" w:space="0" w:color="auto"/>
            </w:tcBorders>
            <w:vAlign w:val="center"/>
            <w:hideMark/>
          </w:tcPr>
          <w:p w:rsidR="00B342AC" w:rsidRDefault="00B342AC" w:rsidP="00B342AC">
            <w:pPr>
              <w:spacing w:after="160" w:line="256" w:lineRule="auto"/>
              <w:jc w:val="center"/>
              <w:rPr>
                <w:rFonts w:asciiTheme="majorHAnsi" w:eastAsia="Calibri" w:hAnsiTheme="majorHAnsi" w:cs="Times New Roman"/>
                <w:sz w:val="18"/>
                <w:szCs w:val="18"/>
              </w:rPr>
            </w:pPr>
            <w:r>
              <w:rPr>
                <w:rFonts w:asciiTheme="majorHAnsi" w:hAnsiTheme="majorHAnsi"/>
                <w:sz w:val="18"/>
                <w:szCs w:val="18"/>
              </w:rPr>
              <w:t>1</w:t>
            </w:r>
          </w:p>
        </w:tc>
      </w:tr>
      <w:tr w:rsidR="00B342AC" w:rsidTr="00B342AC">
        <w:trPr>
          <w:trHeight w:hRule="exact" w:val="701"/>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B342AC" w:rsidRDefault="00B342AC" w:rsidP="00B342AC">
            <w:pPr>
              <w:rPr>
                <w:rFonts w:asciiTheme="majorHAnsi" w:eastAsia="Calibri" w:hAnsiTheme="majorHAnsi" w:cs="Times New Roman"/>
                <w:b/>
                <w:sz w:val="18"/>
                <w:szCs w:val="18"/>
              </w:rPr>
            </w:pPr>
          </w:p>
        </w:tc>
        <w:tc>
          <w:tcPr>
            <w:tcW w:w="1544" w:type="dxa"/>
            <w:vMerge/>
            <w:tcBorders>
              <w:top w:val="single" w:sz="4" w:space="0" w:color="auto"/>
              <w:left w:val="single" w:sz="4" w:space="0" w:color="auto"/>
              <w:bottom w:val="single" w:sz="4" w:space="0" w:color="auto"/>
              <w:right w:val="single" w:sz="4" w:space="0" w:color="auto"/>
            </w:tcBorders>
            <w:vAlign w:val="center"/>
            <w:hideMark/>
          </w:tcPr>
          <w:p w:rsidR="00B342AC" w:rsidRDefault="00B342AC" w:rsidP="00B342AC">
            <w:pPr>
              <w:rPr>
                <w:rFonts w:asciiTheme="majorHAnsi" w:eastAsia="Calibri" w:hAnsiTheme="majorHAnsi" w:cs="Times New Roman"/>
                <w:b/>
                <w:sz w:val="18"/>
                <w:szCs w:val="18"/>
              </w:rPr>
            </w:pPr>
          </w:p>
        </w:tc>
        <w:tc>
          <w:tcPr>
            <w:tcW w:w="4691" w:type="dxa"/>
            <w:tcBorders>
              <w:top w:val="single" w:sz="4" w:space="0" w:color="auto"/>
              <w:left w:val="single" w:sz="4" w:space="0" w:color="auto"/>
              <w:bottom w:val="single" w:sz="4" w:space="0" w:color="auto"/>
              <w:right w:val="single" w:sz="4" w:space="0" w:color="auto"/>
            </w:tcBorders>
            <w:hideMark/>
          </w:tcPr>
          <w:p w:rsidR="00B342AC" w:rsidRDefault="00B342AC" w:rsidP="00B342AC">
            <w:pPr>
              <w:spacing w:after="160" w:line="256" w:lineRule="auto"/>
              <w:rPr>
                <w:rFonts w:ascii="Calibri" w:eastAsia="Calibri" w:hAnsi="Calibri" w:cs="Times New Roman"/>
                <w:sz w:val="20"/>
                <w:szCs w:val="20"/>
              </w:rPr>
            </w:pPr>
            <w:r>
              <w:rPr>
                <w:rFonts w:asciiTheme="majorHAnsi" w:hAnsiTheme="majorHAnsi"/>
                <w:sz w:val="18"/>
                <w:szCs w:val="18"/>
              </w:rPr>
              <w:t>Espone in modo approssimativo; utilizza un vocabolario specifico limitato e/o generico. Argomenta in modo non sempre coerente</w:t>
            </w:r>
          </w:p>
        </w:tc>
        <w:tc>
          <w:tcPr>
            <w:tcW w:w="1171" w:type="dxa"/>
            <w:tcBorders>
              <w:top w:val="single" w:sz="4" w:space="0" w:color="auto"/>
              <w:left w:val="single" w:sz="4" w:space="0" w:color="auto"/>
              <w:bottom w:val="single" w:sz="4" w:space="0" w:color="auto"/>
              <w:right w:val="single" w:sz="4" w:space="0" w:color="auto"/>
            </w:tcBorders>
            <w:vAlign w:val="center"/>
            <w:hideMark/>
          </w:tcPr>
          <w:p w:rsidR="00B342AC" w:rsidRDefault="00B342AC" w:rsidP="00B342AC">
            <w:pPr>
              <w:spacing w:after="160" w:line="256" w:lineRule="auto"/>
              <w:jc w:val="center"/>
              <w:rPr>
                <w:rFonts w:ascii="Calibri" w:eastAsia="Calibri" w:hAnsi="Calibri" w:cs="Times New Roman"/>
                <w:sz w:val="20"/>
                <w:szCs w:val="20"/>
              </w:rPr>
            </w:pPr>
            <w:r>
              <w:rPr>
                <w:rFonts w:asciiTheme="majorHAnsi" w:hAnsiTheme="majorHAnsi"/>
                <w:sz w:val="18"/>
                <w:szCs w:val="18"/>
              </w:rPr>
              <w:t>2</w:t>
            </w:r>
          </w:p>
        </w:tc>
      </w:tr>
      <w:tr w:rsidR="00B342AC" w:rsidTr="00B342AC">
        <w:trPr>
          <w:trHeight w:hRule="exact" w:val="569"/>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B342AC" w:rsidRDefault="00B342AC" w:rsidP="00B342AC">
            <w:pPr>
              <w:rPr>
                <w:rFonts w:asciiTheme="majorHAnsi" w:eastAsia="Calibri" w:hAnsiTheme="majorHAnsi" w:cs="Times New Roman"/>
                <w:b/>
                <w:sz w:val="18"/>
                <w:szCs w:val="18"/>
              </w:rPr>
            </w:pPr>
          </w:p>
        </w:tc>
        <w:tc>
          <w:tcPr>
            <w:tcW w:w="1544" w:type="dxa"/>
            <w:vMerge/>
            <w:tcBorders>
              <w:top w:val="single" w:sz="4" w:space="0" w:color="auto"/>
              <w:left w:val="single" w:sz="4" w:space="0" w:color="auto"/>
              <w:bottom w:val="single" w:sz="4" w:space="0" w:color="auto"/>
              <w:right w:val="single" w:sz="4" w:space="0" w:color="auto"/>
            </w:tcBorders>
            <w:vAlign w:val="center"/>
            <w:hideMark/>
          </w:tcPr>
          <w:p w:rsidR="00B342AC" w:rsidRDefault="00B342AC" w:rsidP="00B342AC">
            <w:pPr>
              <w:rPr>
                <w:rFonts w:asciiTheme="majorHAnsi" w:eastAsia="Calibri" w:hAnsiTheme="majorHAnsi" w:cs="Times New Roman"/>
                <w:b/>
                <w:sz w:val="18"/>
                <w:szCs w:val="18"/>
              </w:rPr>
            </w:pPr>
          </w:p>
        </w:tc>
        <w:tc>
          <w:tcPr>
            <w:tcW w:w="4691" w:type="dxa"/>
            <w:tcBorders>
              <w:top w:val="single" w:sz="4" w:space="0" w:color="auto"/>
              <w:left w:val="single" w:sz="4" w:space="0" w:color="auto"/>
              <w:bottom w:val="single" w:sz="4" w:space="0" w:color="auto"/>
              <w:right w:val="single" w:sz="4" w:space="0" w:color="auto"/>
            </w:tcBorders>
            <w:hideMark/>
          </w:tcPr>
          <w:p w:rsidR="00B342AC" w:rsidRDefault="00B342AC" w:rsidP="00B342AC">
            <w:pPr>
              <w:spacing w:after="160" w:line="256" w:lineRule="auto"/>
              <w:rPr>
                <w:rFonts w:ascii="Calibri" w:eastAsia="Calibri" w:hAnsi="Calibri" w:cs="Times New Roman"/>
                <w:sz w:val="20"/>
                <w:szCs w:val="20"/>
              </w:rPr>
            </w:pPr>
            <w:r>
              <w:rPr>
                <w:rFonts w:asciiTheme="majorHAnsi" w:hAnsiTheme="majorHAnsi"/>
                <w:sz w:val="18"/>
                <w:szCs w:val="18"/>
              </w:rPr>
              <w:t>Espone in modo lineare; utilizza il lessico specifico essenziale. Argomenta in modo semplice, ma coerente</w:t>
            </w:r>
          </w:p>
        </w:tc>
        <w:tc>
          <w:tcPr>
            <w:tcW w:w="1171" w:type="dxa"/>
            <w:tcBorders>
              <w:top w:val="single" w:sz="4" w:space="0" w:color="auto"/>
              <w:left w:val="single" w:sz="4" w:space="0" w:color="auto"/>
              <w:bottom w:val="single" w:sz="4" w:space="0" w:color="auto"/>
              <w:right w:val="single" w:sz="4" w:space="0" w:color="auto"/>
            </w:tcBorders>
            <w:vAlign w:val="center"/>
            <w:hideMark/>
          </w:tcPr>
          <w:p w:rsidR="00B342AC" w:rsidRDefault="00B342AC" w:rsidP="00B342AC">
            <w:pPr>
              <w:spacing w:after="160" w:line="256" w:lineRule="auto"/>
              <w:jc w:val="center"/>
              <w:rPr>
                <w:rFonts w:ascii="Calibri" w:eastAsia="Calibri" w:hAnsi="Calibri" w:cs="Times New Roman"/>
                <w:sz w:val="20"/>
                <w:szCs w:val="20"/>
              </w:rPr>
            </w:pPr>
            <w:r>
              <w:rPr>
                <w:rFonts w:asciiTheme="majorHAnsi" w:hAnsiTheme="majorHAnsi"/>
                <w:sz w:val="18"/>
                <w:szCs w:val="18"/>
              </w:rPr>
              <w:t>3</w:t>
            </w:r>
          </w:p>
        </w:tc>
      </w:tr>
      <w:tr w:rsidR="00B342AC" w:rsidTr="00B342AC">
        <w:trPr>
          <w:trHeight w:hRule="exact" w:val="980"/>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B342AC" w:rsidRDefault="00B342AC" w:rsidP="00B342AC">
            <w:pPr>
              <w:rPr>
                <w:rFonts w:asciiTheme="majorHAnsi" w:eastAsia="Calibri" w:hAnsiTheme="majorHAnsi" w:cs="Times New Roman"/>
                <w:b/>
                <w:sz w:val="18"/>
                <w:szCs w:val="18"/>
              </w:rPr>
            </w:pPr>
          </w:p>
        </w:tc>
        <w:tc>
          <w:tcPr>
            <w:tcW w:w="1544" w:type="dxa"/>
            <w:vMerge/>
            <w:tcBorders>
              <w:top w:val="single" w:sz="4" w:space="0" w:color="auto"/>
              <w:left w:val="single" w:sz="4" w:space="0" w:color="auto"/>
              <w:bottom w:val="single" w:sz="4" w:space="0" w:color="auto"/>
              <w:right w:val="single" w:sz="4" w:space="0" w:color="auto"/>
            </w:tcBorders>
            <w:vAlign w:val="center"/>
            <w:hideMark/>
          </w:tcPr>
          <w:p w:rsidR="00B342AC" w:rsidRDefault="00B342AC" w:rsidP="00B342AC">
            <w:pPr>
              <w:rPr>
                <w:rFonts w:asciiTheme="majorHAnsi" w:eastAsia="Calibri" w:hAnsiTheme="majorHAnsi" w:cs="Times New Roman"/>
                <w:b/>
                <w:sz w:val="18"/>
                <w:szCs w:val="18"/>
              </w:rPr>
            </w:pPr>
          </w:p>
        </w:tc>
        <w:tc>
          <w:tcPr>
            <w:tcW w:w="4691" w:type="dxa"/>
            <w:tcBorders>
              <w:top w:val="single" w:sz="4" w:space="0" w:color="auto"/>
              <w:left w:val="single" w:sz="4" w:space="0" w:color="auto"/>
              <w:bottom w:val="single" w:sz="4" w:space="0" w:color="auto"/>
              <w:right w:val="single" w:sz="4" w:space="0" w:color="auto"/>
            </w:tcBorders>
            <w:hideMark/>
          </w:tcPr>
          <w:p w:rsidR="00B342AC" w:rsidRDefault="00B342AC" w:rsidP="00B342AC">
            <w:pPr>
              <w:spacing w:after="160" w:line="256" w:lineRule="auto"/>
              <w:rPr>
                <w:rFonts w:ascii="Calibri" w:eastAsia="Calibri" w:hAnsi="Calibri" w:cs="Times New Roman"/>
                <w:sz w:val="20"/>
                <w:szCs w:val="20"/>
              </w:rPr>
            </w:pPr>
            <w:r>
              <w:rPr>
                <w:rFonts w:asciiTheme="majorHAnsi" w:hAnsiTheme="majorHAnsi"/>
                <w:sz w:val="18"/>
                <w:szCs w:val="18"/>
              </w:rPr>
              <w:t>Espone in modo chiaro ed organico; utilizza adeguatamente il lessico specifico. Argomenta in modo coerente, con ricorso appropriato ad alcuni elementi a sostegno</w:t>
            </w:r>
          </w:p>
        </w:tc>
        <w:tc>
          <w:tcPr>
            <w:tcW w:w="1171" w:type="dxa"/>
            <w:tcBorders>
              <w:top w:val="single" w:sz="4" w:space="0" w:color="auto"/>
              <w:left w:val="single" w:sz="4" w:space="0" w:color="auto"/>
              <w:bottom w:val="single" w:sz="4" w:space="0" w:color="auto"/>
              <w:right w:val="single" w:sz="4" w:space="0" w:color="auto"/>
            </w:tcBorders>
            <w:vAlign w:val="center"/>
            <w:hideMark/>
          </w:tcPr>
          <w:p w:rsidR="00B342AC" w:rsidRDefault="00B342AC" w:rsidP="00B342AC">
            <w:pPr>
              <w:spacing w:after="160" w:line="256" w:lineRule="auto"/>
              <w:jc w:val="center"/>
              <w:rPr>
                <w:rFonts w:ascii="Calibri" w:eastAsia="Calibri" w:hAnsi="Calibri" w:cs="Times New Roman"/>
                <w:sz w:val="20"/>
                <w:szCs w:val="20"/>
              </w:rPr>
            </w:pPr>
            <w:r>
              <w:rPr>
                <w:rFonts w:asciiTheme="majorHAnsi" w:hAnsiTheme="majorHAnsi"/>
                <w:sz w:val="18"/>
                <w:szCs w:val="18"/>
              </w:rPr>
              <w:t>4</w:t>
            </w:r>
          </w:p>
        </w:tc>
      </w:tr>
      <w:tr w:rsidR="00B342AC" w:rsidTr="00B342AC">
        <w:trPr>
          <w:trHeight w:hRule="exact" w:val="836"/>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B342AC" w:rsidRDefault="00B342AC" w:rsidP="00B342AC">
            <w:pPr>
              <w:rPr>
                <w:rFonts w:asciiTheme="majorHAnsi" w:eastAsia="Calibri" w:hAnsiTheme="majorHAnsi" w:cs="Times New Roman"/>
                <w:b/>
                <w:sz w:val="18"/>
                <w:szCs w:val="18"/>
              </w:rPr>
            </w:pPr>
          </w:p>
        </w:tc>
        <w:tc>
          <w:tcPr>
            <w:tcW w:w="1544" w:type="dxa"/>
            <w:vMerge/>
            <w:tcBorders>
              <w:top w:val="single" w:sz="4" w:space="0" w:color="auto"/>
              <w:left w:val="single" w:sz="4" w:space="0" w:color="auto"/>
              <w:bottom w:val="single" w:sz="4" w:space="0" w:color="auto"/>
              <w:right w:val="single" w:sz="4" w:space="0" w:color="auto"/>
            </w:tcBorders>
            <w:vAlign w:val="center"/>
            <w:hideMark/>
          </w:tcPr>
          <w:p w:rsidR="00B342AC" w:rsidRDefault="00B342AC" w:rsidP="00B342AC">
            <w:pPr>
              <w:rPr>
                <w:rFonts w:asciiTheme="majorHAnsi" w:eastAsia="Calibri" w:hAnsiTheme="majorHAnsi" w:cs="Times New Roman"/>
                <w:b/>
                <w:sz w:val="18"/>
                <w:szCs w:val="18"/>
              </w:rPr>
            </w:pPr>
          </w:p>
        </w:tc>
        <w:tc>
          <w:tcPr>
            <w:tcW w:w="4691" w:type="dxa"/>
            <w:tcBorders>
              <w:top w:val="single" w:sz="4" w:space="0" w:color="auto"/>
              <w:left w:val="single" w:sz="4" w:space="0" w:color="auto"/>
              <w:bottom w:val="single" w:sz="4" w:space="0" w:color="auto"/>
              <w:right w:val="single" w:sz="4" w:space="0" w:color="auto"/>
            </w:tcBorders>
          </w:tcPr>
          <w:p w:rsidR="00B342AC" w:rsidRDefault="00B342AC" w:rsidP="00B342AC">
            <w:pPr>
              <w:rPr>
                <w:rFonts w:asciiTheme="majorHAnsi" w:hAnsiTheme="majorHAnsi"/>
                <w:sz w:val="18"/>
                <w:szCs w:val="18"/>
              </w:rPr>
            </w:pPr>
            <w:r>
              <w:rPr>
                <w:rFonts w:asciiTheme="majorHAnsi" w:hAnsiTheme="majorHAnsi"/>
                <w:sz w:val="18"/>
                <w:szCs w:val="18"/>
              </w:rPr>
              <w:t xml:space="preserve">Espone in modo efficace; utilizza con consapevolezza i termini più adatti al contesto. </w:t>
            </w:r>
            <w:r>
              <w:rPr>
                <w:rFonts w:asciiTheme="majorHAnsi" w:hAnsiTheme="majorHAnsi"/>
                <w:sz w:val="18"/>
                <w:szCs w:val="18"/>
              </w:rPr>
              <w:br/>
              <w:t>Argomenta in modo rigoroso, con  elementi a sostegno.</w:t>
            </w:r>
          </w:p>
          <w:p w:rsidR="00B342AC" w:rsidRDefault="00B342AC" w:rsidP="00B342AC">
            <w:pPr>
              <w:rPr>
                <w:rFonts w:asciiTheme="majorHAnsi" w:hAnsiTheme="majorHAnsi"/>
                <w:sz w:val="18"/>
                <w:szCs w:val="18"/>
              </w:rPr>
            </w:pPr>
          </w:p>
          <w:p w:rsidR="00B342AC" w:rsidRDefault="00B342AC" w:rsidP="00B342AC">
            <w:pPr>
              <w:spacing w:after="160" w:line="256" w:lineRule="auto"/>
              <w:jc w:val="both"/>
              <w:rPr>
                <w:rFonts w:ascii="Calibri" w:eastAsia="Calibri" w:hAnsi="Calibri" w:cs="Times New Roman"/>
                <w:sz w:val="20"/>
                <w:szCs w:val="20"/>
              </w:rPr>
            </w:pPr>
          </w:p>
        </w:tc>
        <w:tc>
          <w:tcPr>
            <w:tcW w:w="1171" w:type="dxa"/>
            <w:tcBorders>
              <w:top w:val="single" w:sz="4" w:space="0" w:color="auto"/>
              <w:left w:val="single" w:sz="4" w:space="0" w:color="auto"/>
              <w:bottom w:val="single" w:sz="4" w:space="0" w:color="auto"/>
              <w:right w:val="single" w:sz="4" w:space="0" w:color="auto"/>
            </w:tcBorders>
            <w:vAlign w:val="center"/>
            <w:hideMark/>
          </w:tcPr>
          <w:p w:rsidR="00B342AC" w:rsidRDefault="00B342AC" w:rsidP="00B342AC">
            <w:pPr>
              <w:spacing w:after="160" w:line="256" w:lineRule="auto"/>
              <w:jc w:val="center"/>
              <w:rPr>
                <w:rFonts w:ascii="Calibri" w:eastAsia="Calibri" w:hAnsi="Calibri" w:cs="Times New Roman"/>
                <w:sz w:val="20"/>
                <w:szCs w:val="20"/>
              </w:rPr>
            </w:pPr>
            <w:r>
              <w:rPr>
                <w:rFonts w:asciiTheme="majorHAnsi" w:hAnsiTheme="majorHAnsi"/>
                <w:sz w:val="18"/>
                <w:szCs w:val="18"/>
              </w:rPr>
              <w:t>5</w:t>
            </w:r>
          </w:p>
        </w:tc>
      </w:tr>
      <w:tr w:rsidR="00B342AC" w:rsidTr="00B342AC">
        <w:trPr>
          <w:trHeight w:val="821"/>
        </w:trPr>
        <w:tc>
          <w:tcPr>
            <w:tcW w:w="2518" w:type="dxa"/>
            <w:vMerge w:val="restart"/>
            <w:tcBorders>
              <w:top w:val="single" w:sz="4" w:space="0" w:color="auto"/>
              <w:left w:val="single" w:sz="4" w:space="0" w:color="auto"/>
              <w:bottom w:val="single" w:sz="4" w:space="0" w:color="auto"/>
              <w:right w:val="single" w:sz="4" w:space="0" w:color="auto"/>
            </w:tcBorders>
            <w:vAlign w:val="center"/>
            <w:hideMark/>
          </w:tcPr>
          <w:p w:rsidR="00B342AC" w:rsidRDefault="00B342AC" w:rsidP="00B342AC">
            <w:pPr>
              <w:spacing w:after="160" w:line="256" w:lineRule="auto"/>
              <w:rPr>
                <w:rFonts w:asciiTheme="majorHAnsi" w:eastAsia="Calibri" w:hAnsiTheme="majorHAnsi" w:cs="Times New Roman"/>
                <w:b/>
                <w:sz w:val="18"/>
                <w:szCs w:val="18"/>
              </w:rPr>
            </w:pPr>
            <w:r>
              <w:rPr>
                <w:rFonts w:asciiTheme="majorHAnsi" w:hAnsiTheme="majorHAnsi"/>
                <w:b/>
                <w:sz w:val="18"/>
                <w:szCs w:val="18"/>
              </w:rPr>
              <w:t>COMPETENZE ELABORATIVE</w:t>
            </w:r>
          </w:p>
        </w:tc>
        <w:tc>
          <w:tcPr>
            <w:tcW w:w="1544" w:type="dxa"/>
            <w:vMerge w:val="restart"/>
            <w:tcBorders>
              <w:top w:val="single" w:sz="4" w:space="0" w:color="auto"/>
              <w:left w:val="single" w:sz="4" w:space="0" w:color="auto"/>
              <w:bottom w:val="single" w:sz="4" w:space="0" w:color="auto"/>
              <w:right w:val="single" w:sz="4" w:space="0" w:color="auto"/>
            </w:tcBorders>
            <w:vAlign w:val="center"/>
          </w:tcPr>
          <w:p w:rsidR="00B342AC" w:rsidRDefault="00B342AC" w:rsidP="00B342AC">
            <w:pPr>
              <w:rPr>
                <w:rFonts w:asciiTheme="majorHAnsi" w:hAnsiTheme="majorHAnsi"/>
                <w:b/>
                <w:sz w:val="18"/>
                <w:szCs w:val="18"/>
              </w:rPr>
            </w:pPr>
            <w:r>
              <w:rPr>
                <w:rFonts w:asciiTheme="majorHAnsi" w:hAnsiTheme="majorHAnsi"/>
                <w:b/>
                <w:sz w:val="18"/>
                <w:szCs w:val="18"/>
              </w:rPr>
              <w:t xml:space="preserve">OPERARE COLLEGAMENTI ALL’INTERNO </w:t>
            </w:r>
            <w:proofErr w:type="spellStart"/>
            <w:r>
              <w:rPr>
                <w:rFonts w:asciiTheme="majorHAnsi" w:hAnsiTheme="majorHAnsi"/>
                <w:b/>
                <w:sz w:val="18"/>
                <w:szCs w:val="18"/>
              </w:rPr>
              <w:t>DI</w:t>
            </w:r>
            <w:proofErr w:type="spellEnd"/>
            <w:r>
              <w:rPr>
                <w:rFonts w:asciiTheme="majorHAnsi" w:hAnsiTheme="majorHAnsi"/>
                <w:b/>
                <w:sz w:val="18"/>
                <w:szCs w:val="18"/>
              </w:rPr>
              <w:t xml:space="preserve"> UNA DISCIPLINA TRA DISCIPLINE DIVERSE</w:t>
            </w:r>
          </w:p>
          <w:p w:rsidR="00B342AC" w:rsidRDefault="00B342AC" w:rsidP="00B342AC">
            <w:pPr>
              <w:jc w:val="center"/>
              <w:rPr>
                <w:rFonts w:asciiTheme="majorHAnsi" w:hAnsiTheme="majorHAnsi"/>
                <w:b/>
                <w:sz w:val="18"/>
                <w:szCs w:val="18"/>
              </w:rPr>
            </w:pPr>
          </w:p>
          <w:p w:rsidR="00B342AC" w:rsidRDefault="00B342AC" w:rsidP="00B342AC">
            <w:pPr>
              <w:jc w:val="center"/>
              <w:rPr>
                <w:rFonts w:asciiTheme="majorHAnsi" w:hAnsiTheme="majorHAnsi"/>
                <w:b/>
                <w:sz w:val="18"/>
                <w:szCs w:val="18"/>
              </w:rPr>
            </w:pPr>
          </w:p>
          <w:p w:rsidR="00B342AC" w:rsidRDefault="00B342AC" w:rsidP="00B342AC">
            <w:pPr>
              <w:jc w:val="center"/>
              <w:rPr>
                <w:rFonts w:asciiTheme="majorHAnsi" w:hAnsiTheme="majorHAnsi"/>
                <w:b/>
                <w:sz w:val="18"/>
                <w:szCs w:val="18"/>
              </w:rPr>
            </w:pPr>
          </w:p>
          <w:p w:rsidR="00B342AC" w:rsidRDefault="00B342AC" w:rsidP="00B342AC">
            <w:pPr>
              <w:jc w:val="center"/>
              <w:rPr>
                <w:rFonts w:asciiTheme="majorHAnsi" w:hAnsiTheme="majorHAnsi"/>
                <w:b/>
                <w:sz w:val="18"/>
                <w:szCs w:val="18"/>
              </w:rPr>
            </w:pPr>
          </w:p>
          <w:p w:rsidR="00B342AC" w:rsidRDefault="00B342AC" w:rsidP="00B342AC">
            <w:pPr>
              <w:jc w:val="center"/>
              <w:rPr>
                <w:rFonts w:asciiTheme="majorHAnsi" w:hAnsiTheme="majorHAnsi"/>
                <w:b/>
                <w:sz w:val="18"/>
                <w:szCs w:val="18"/>
              </w:rPr>
            </w:pPr>
          </w:p>
          <w:p w:rsidR="00B342AC" w:rsidRDefault="00B342AC" w:rsidP="00B342AC">
            <w:pPr>
              <w:spacing w:after="160" w:line="256" w:lineRule="auto"/>
              <w:jc w:val="center"/>
              <w:rPr>
                <w:rFonts w:asciiTheme="majorHAnsi" w:eastAsia="Calibri" w:hAnsiTheme="majorHAnsi" w:cs="Times New Roman"/>
                <w:b/>
                <w:sz w:val="18"/>
                <w:szCs w:val="18"/>
              </w:rPr>
            </w:pPr>
            <w:r>
              <w:rPr>
                <w:rFonts w:asciiTheme="majorHAnsi" w:hAnsiTheme="majorHAnsi"/>
                <w:b/>
                <w:sz w:val="18"/>
                <w:szCs w:val="18"/>
              </w:rPr>
              <w:t>RISOLVERE PROBLEMI</w:t>
            </w:r>
          </w:p>
        </w:tc>
        <w:tc>
          <w:tcPr>
            <w:tcW w:w="4691" w:type="dxa"/>
            <w:tcBorders>
              <w:top w:val="single" w:sz="4" w:space="0" w:color="auto"/>
              <w:left w:val="single" w:sz="4" w:space="0" w:color="auto"/>
              <w:bottom w:val="single" w:sz="4" w:space="0" w:color="auto"/>
              <w:right w:val="single" w:sz="4" w:space="0" w:color="auto"/>
            </w:tcBorders>
            <w:hideMark/>
          </w:tcPr>
          <w:p w:rsidR="00B342AC" w:rsidRDefault="00B342AC" w:rsidP="00B342AC">
            <w:pPr>
              <w:spacing w:after="160" w:line="256" w:lineRule="auto"/>
              <w:rPr>
                <w:rFonts w:asciiTheme="majorHAnsi" w:eastAsia="Calibri" w:hAnsiTheme="majorHAnsi" w:cs="Times New Roman"/>
                <w:sz w:val="18"/>
                <w:szCs w:val="18"/>
              </w:rPr>
            </w:pPr>
            <w:r>
              <w:rPr>
                <w:rFonts w:asciiTheme="majorHAnsi" w:hAnsiTheme="majorHAnsi"/>
                <w:sz w:val="18"/>
                <w:szCs w:val="18"/>
              </w:rPr>
              <w:t>Non è in grado di stabilire semplici ed evidenti collegamenti.</w:t>
            </w:r>
            <w:r>
              <w:rPr>
                <w:rFonts w:asciiTheme="majorHAnsi" w:hAnsiTheme="majorHAnsi"/>
                <w:sz w:val="18"/>
                <w:szCs w:val="18"/>
              </w:rPr>
              <w:br/>
              <w:t>Non è in grado di risolvere semplici problemi, di cui vengono forniti tutti i dati informativi.</w:t>
            </w:r>
          </w:p>
        </w:tc>
        <w:tc>
          <w:tcPr>
            <w:tcW w:w="1171" w:type="dxa"/>
            <w:tcBorders>
              <w:top w:val="single" w:sz="4" w:space="0" w:color="auto"/>
              <w:left w:val="single" w:sz="4" w:space="0" w:color="auto"/>
              <w:bottom w:val="single" w:sz="4" w:space="0" w:color="auto"/>
              <w:right w:val="single" w:sz="4" w:space="0" w:color="auto"/>
            </w:tcBorders>
            <w:vAlign w:val="center"/>
            <w:hideMark/>
          </w:tcPr>
          <w:p w:rsidR="00B342AC" w:rsidRDefault="00B342AC" w:rsidP="00B342AC">
            <w:pPr>
              <w:spacing w:after="160" w:line="256" w:lineRule="auto"/>
              <w:jc w:val="center"/>
              <w:rPr>
                <w:rFonts w:asciiTheme="majorHAnsi" w:eastAsia="Calibri" w:hAnsiTheme="majorHAnsi" w:cs="Times New Roman"/>
                <w:sz w:val="18"/>
                <w:szCs w:val="18"/>
              </w:rPr>
            </w:pPr>
            <w:r>
              <w:rPr>
                <w:rFonts w:asciiTheme="majorHAnsi" w:hAnsiTheme="majorHAnsi"/>
                <w:sz w:val="18"/>
                <w:szCs w:val="18"/>
              </w:rPr>
              <w:t>1</w:t>
            </w:r>
          </w:p>
        </w:tc>
      </w:tr>
      <w:tr w:rsidR="00B342AC" w:rsidTr="00B342AC">
        <w:trPr>
          <w:trHeight w:val="1162"/>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B342AC" w:rsidRDefault="00B342AC" w:rsidP="00B342AC">
            <w:pPr>
              <w:rPr>
                <w:rFonts w:asciiTheme="majorHAnsi" w:eastAsia="Calibri" w:hAnsiTheme="majorHAnsi" w:cs="Times New Roman"/>
                <w:b/>
                <w:sz w:val="18"/>
                <w:szCs w:val="18"/>
              </w:rPr>
            </w:pPr>
          </w:p>
        </w:tc>
        <w:tc>
          <w:tcPr>
            <w:tcW w:w="1544" w:type="dxa"/>
            <w:vMerge/>
            <w:tcBorders>
              <w:top w:val="single" w:sz="4" w:space="0" w:color="auto"/>
              <w:left w:val="single" w:sz="4" w:space="0" w:color="auto"/>
              <w:bottom w:val="single" w:sz="4" w:space="0" w:color="auto"/>
              <w:right w:val="single" w:sz="4" w:space="0" w:color="auto"/>
            </w:tcBorders>
            <w:vAlign w:val="center"/>
            <w:hideMark/>
          </w:tcPr>
          <w:p w:rsidR="00B342AC" w:rsidRDefault="00B342AC" w:rsidP="00B342AC">
            <w:pPr>
              <w:rPr>
                <w:rFonts w:asciiTheme="majorHAnsi" w:eastAsia="Calibri" w:hAnsiTheme="majorHAnsi" w:cs="Times New Roman"/>
                <w:b/>
                <w:sz w:val="18"/>
                <w:szCs w:val="18"/>
              </w:rPr>
            </w:pPr>
          </w:p>
        </w:tc>
        <w:tc>
          <w:tcPr>
            <w:tcW w:w="4691" w:type="dxa"/>
            <w:tcBorders>
              <w:top w:val="single" w:sz="4" w:space="0" w:color="auto"/>
              <w:left w:val="single" w:sz="4" w:space="0" w:color="auto"/>
              <w:bottom w:val="single" w:sz="4" w:space="0" w:color="auto"/>
              <w:right w:val="single" w:sz="4" w:space="0" w:color="auto"/>
            </w:tcBorders>
            <w:hideMark/>
          </w:tcPr>
          <w:p w:rsidR="00B342AC" w:rsidRDefault="00B342AC" w:rsidP="00B342AC">
            <w:pPr>
              <w:spacing w:after="160" w:line="256" w:lineRule="auto"/>
              <w:rPr>
                <w:rFonts w:ascii="Calibri" w:eastAsia="Calibri" w:hAnsi="Calibri" w:cs="Times New Roman"/>
                <w:sz w:val="20"/>
                <w:szCs w:val="20"/>
              </w:rPr>
            </w:pPr>
            <w:r>
              <w:rPr>
                <w:rFonts w:asciiTheme="majorHAnsi" w:hAnsiTheme="majorHAnsi"/>
                <w:sz w:val="18"/>
                <w:szCs w:val="18"/>
              </w:rPr>
              <w:t>Individua alcune semplici relazioni all’interno di contesto noto; mostra incertezza nell’operare semplici collegamenti tra discipline diverse. Risolve semplici problemi, di cui vengono forniti dati informativi e suggerite le strategie risolutive.</w:t>
            </w:r>
          </w:p>
        </w:tc>
        <w:tc>
          <w:tcPr>
            <w:tcW w:w="1171" w:type="dxa"/>
            <w:tcBorders>
              <w:top w:val="single" w:sz="4" w:space="0" w:color="auto"/>
              <w:left w:val="single" w:sz="4" w:space="0" w:color="auto"/>
              <w:bottom w:val="single" w:sz="4" w:space="0" w:color="auto"/>
              <w:right w:val="single" w:sz="4" w:space="0" w:color="auto"/>
            </w:tcBorders>
            <w:vAlign w:val="center"/>
            <w:hideMark/>
          </w:tcPr>
          <w:p w:rsidR="00B342AC" w:rsidRDefault="00B342AC" w:rsidP="00B342AC">
            <w:pPr>
              <w:spacing w:after="160" w:line="256" w:lineRule="auto"/>
              <w:jc w:val="center"/>
              <w:rPr>
                <w:rFonts w:ascii="Calibri" w:eastAsia="Calibri" w:hAnsi="Calibri" w:cs="Times New Roman"/>
                <w:sz w:val="20"/>
                <w:szCs w:val="20"/>
              </w:rPr>
            </w:pPr>
            <w:r>
              <w:rPr>
                <w:rFonts w:asciiTheme="majorHAnsi" w:hAnsiTheme="majorHAnsi"/>
                <w:sz w:val="18"/>
                <w:szCs w:val="18"/>
              </w:rPr>
              <w:t>2</w:t>
            </w:r>
          </w:p>
        </w:tc>
      </w:tr>
      <w:tr w:rsidR="00B342AC" w:rsidTr="00B342AC">
        <w:trPr>
          <w:trHeight w:val="1124"/>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B342AC" w:rsidRDefault="00B342AC" w:rsidP="00B342AC">
            <w:pPr>
              <w:rPr>
                <w:rFonts w:asciiTheme="majorHAnsi" w:eastAsia="Calibri" w:hAnsiTheme="majorHAnsi" w:cs="Times New Roman"/>
                <w:b/>
                <w:sz w:val="18"/>
                <w:szCs w:val="18"/>
              </w:rPr>
            </w:pPr>
          </w:p>
        </w:tc>
        <w:tc>
          <w:tcPr>
            <w:tcW w:w="1544" w:type="dxa"/>
            <w:vMerge/>
            <w:tcBorders>
              <w:top w:val="single" w:sz="4" w:space="0" w:color="auto"/>
              <w:left w:val="single" w:sz="4" w:space="0" w:color="auto"/>
              <w:bottom w:val="single" w:sz="4" w:space="0" w:color="auto"/>
              <w:right w:val="single" w:sz="4" w:space="0" w:color="auto"/>
            </w:tcBorders>
            <w:vAlign w:val="center"/>
            <w:hideMark/>
          </w:tcPr>
          <w:p w:rsidR="00B342AC" w:rsidRDefault="00B342AC" w:rsidP="00B342AC">
            <w:pPr>
              <w:rPr>
                <w:rFonts w:asciiTheme="majorHAnsi" w:eastAsia="Calibri" w:hAnsiTheme="majorHAnsi" w:cs="Times New Roman"/>
                <w:b/>
                <w:sz w:val="18"/>
                <w:szCs w:val="18"/>
              </w:rPr>
            </w:pPr>
          </w:p>
        </w:tc>
        <w:tc>
          <w:tcPr>
            <w:tcW w:w="4691" w:type="dxa"/>
            <w:tcBorders>
              <w:top w:val="single" w:sz="4" w:space="0" w:color="auto"/>
              <w:left w:val="single" w:sz="4" w:space="0" w:color="auto"/>
              <w:bottom w:val="single" w:sz="4" w:space="0" w:color="auto"/>
              <w:right w:val="single" w:sz="4" w:space="0" w:color="auto"/>
            </w:tcBorders>
            <w:hideMark/>
          </w:tcPr>
          <w:p w:rsidR="00B342AC" w:rsidRDefault="00B342AC" w:rsidP="00B342AC">
            <w:pPr>
              <w:spacing w:after="160" w:line="256" w:lineRule="auto"/>
              <w:rPr>
                <w:rFonts w:ascii="Calibri" w:eastAsia="Calibri" w:hAnsi="Calibri" w:cs="Times New Roman"/>
                <w:sz w:val="20"/>
                <w:szCs w:val="20"/>
              </w:rPr>
            </w:pPr>
            <w:r>
              <w:rPr>
                <w:rFonts w:asciiTheme="majorHAnsi" w:hAnsiTheme="majorHAnsi"/>
                <w:sz w:val="18"/>
                <w:szCs w:val="18"/>
              </w:rPr>
              <w:t>Individua le relazioni più evidenti tra concetti/fenomeni all’interno di una disciplina; guidato stabilisce alcuni semplici collegamenti tra discipline diverse. Risolve in autonomia, semplici problemi, di cui vengono forniti  i dati informativi e suggerite le strategie risolutive.</w:t>
            </w:r>
          </w:p>
        </w:tc>
        <w:tc>
          <w:tcPr>
            <w:tcW w:w="1171" w:type="dxa"/>
            <w:tcBorders>
              <w:top w:val="single" w:sz="4" w:space="0" w:color="auto"/>
              <w:left w:val="single" w:sz="4" w:space="0" w:color="auto"/>
              <w:bottom w:val="single" w:sz="4" w:space="0" w:color="auto"/>
              <w:right w:val="single" w:sz="4" w:space="0" w:color="auto"/>
            </w:tcBorders>
            <w:vAlign w:val="center"/>
            <w:hideMark/>
          </w:tcPr>
          <w:p w:rsidR="00B342AC" w:rsidRDefault="00B342AC" w:rsidP="00B342AC">
            <w:pPr>
              <w:spacing w:after="160" w:line="256" w:lineRule="auto"/>
              <w:jc w:val="center"/>
              <w:rPr>
                <w:rFonts w:ascii="Calibri" w:eastAsia="Calibri" w:hAnsi="Calibri" w:cs="Times New Roman"/>
                <w:sz w:val="20"/>
                <w:szCs w:val="20"/>
              </w:rPr>
            </w:pPr>
            <w:r>
              <w:rPr>
                <w:rFonts w:asciiTheme="majorHAnsi" w:hAnsiTheme="majorHAnsi"/>
                <w:sz w:val="18"/>
                <w:szCs w:val="18"/>
              </w:rPr>
              <w:t>3</w:t>
            </w:r>
          </w:p>
        </w:tc>
      </w:tr>
      <w:tr w:rsidR="00B342AC" w:rsidTr="00B342AC">
        <w:trPr>
          <w:trHeight w:val="340"/>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B342AC" w:rsidRDefault="00B342AC" w:rsidP="00B342AC">
            <w:pPr>
              <w:rPr>
                <w:rFonts w:asciiTheme="majorHAnsi" w:eastAsia="Calibri" w:hAnsiTheme="majorHAnsi" w:cs="Times New Roman"/>
                <w:b/>
                <w:sz w:val="18"/>
                <w:szCs w:val="18"/>
              </w:rPr>
            </w:pPr>
          </w:p>
        </w:tc>
        <w:tc>
          <w:tcPr>
            <w:tcW w:w="1544" w:type="dxa"/>
            <w:vMerge/>
            <w:tcBorders>
              <w:top w:val="single" w:sz="4" w:space="0" w:color="auto"/>
              <w:left w:val="single" w:sz="4" w:space="0" w:color="auto"/>
              <w:bottom w:val="single" w:sz="4" w:space="0" w:color="auto"/>
              <w:right w:val="single" w:sz="4" w:space="0" w:color="auto"/>
            </w:tcBorders>
            <w:vAlign w:val="center"/>
            <w:hideMark/>
          </w:tcPr>
          <w:p w:rsidR="00B342AC" w:rsidRDefault="00B342AC" w:rsidP="00B342AC">
            <w:pPr>
              <w:rPr>
                <w:rFonts w:asciiTheme="majorHAnsi" w:eastAsia="Calibri" w:hAnsiTheme="majorHAnsi" w:cs="Times New Roman"/>
                <w:b/>
                <w:sz w:val="18"/>
                <w:szCs w:val="18"/>
              </w:rPr>
            </w:pPr>
          </w:p>
        </w:tc>
        <w:tc>
          <w:tcPr>
            <w:tcW w:w="4691" w:type="dxa"/>
            <w:tcBorders>
              <w:top w:val="single" w:sz="4" w:space="0" w:color="auto"/>
              <w:left w:val="single" w:sz="4" w:space="0" w:color="auto"/>
              <w:bottom w:val="single" w:sz="4" w:space="0" w:color="auto"/>
              <w:right w:val="single" w:sz="4" w:space="0" w:color="auto"/>
            </w:tcBorders>
            <w:hideMark/>
          </w:tcPr>
          <w:p w:rsidR="00B342AC" w:rsidRDefault="00B342AC" w:rsidP="00B342AC">
            <w:pPr>
              <w:spacing w:after="160" w:line="256" w:lineRule="auto"/>
              <w:rPr>
                <w:rFonts w:ascii="Calibri" w:eastAsia="Calibri" w:hAnsi="Calibri" w:cs="Times New Roman"/>
                <w:sz w:val="20"/>
                <w:szCs w:val="20"/>
              </w:rPr>
            </w:pPr>
            <w:r>
              <w:rPr>
                <w:rFonts w:asciiTheme="majorHAnsi" w:hAnsiTheme="majorHAnsi"/>
                <w:sz w:val="18"/>
                <w:szCs w:val="18"/>
              </w:rPr>
              <w:t>Rileva in modo puntuale analogie e differenze nel confronto tra concetti/fenomeni all’interno di una disciplina o in discipline differenti.</w:t>
            </w:r>
            <w:r>
              <w:rPr>
                <w:rFonts w:asciiTheme="majorHAnsi" w:hAnsiTheme="majorHAnsi"/>
                <w:sz w:val="18"/>
                <w:szCs w:val="18"/>
              </w:rPr>
              <w:br/>
              <w:t>Risolve in autonomia problemi abbastanza complessi, cercando i dati informativi necessari ed elaborando strategie corrette.</w:t>
            </w:r>
          </w:p>
        </w:tc>
        <w:tc>
          <w:tcPr>
            <w:tcW w:w="1171" w:type="dxa"/>
            <w:tcBorders>
              <w:top w:val="single" w:sz="4" w:space="0" w:color="auto"/>
              <w:left w:val="single" w:sz="4" w:space="0" w:color="auto"/>
              <w:bottom w:val="single" w:sz="4" w:space="0" w:color="auto"/>
              <w:right w:val="single" w:sz="4" w:space="0" w:color="auto"/>
            </w:tcBorders>
            <w:vAlign w:val="center"/>
            <w:hideMark/>
          </w:tcPr>
          <w:p w:rsidR="00B342AC" w:rsidRDefault="00B342AC" w:rsidP="00B342AC">
            <w:pPr>
              <w:spacing w:after="160" w:line="256" w:lineRule="auto"/>
              <w:jc w:val="center"/>
              <w:rPr>
                <w:rFonts w:ascii="Calibri" w:eastAsia="Calibri" w:hAnsi="Calibri" w:cs="Times New Roman"/>
                <w:sz w:val="20"/>
                <w:szCs w:val="20"/>
              </w:rPr>
            </w:pPr>
            <w:r>
              <w:rPr>
                <w:rFonts w:asciiTheme="majorHAnsi" w:hAnsiTheme="majorHAnsi"/>
                <w:sz w:val="18"/>
                <w:szCs w:val="18"/>
              </w:rPr>
              <w:t>4</w:t>
            </w:r>
          </w:p>
        </w:tc>
      </w:tr>
      <w:tr w:rsidR="00B342AC" w:rsidTr="00B342AC">
        <w:trPr>
          <w:trHeight w:val="340"/>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B342AC" w:rsidRDefault="00B342AC" w:rsidP="00B342AC">
            <w:pPr>
              <w:rPr>
                <w:rFonts w:asciiTheme="majorHAnsi" w:eastAsia="Calibri" w:hAnsiTheme="majorHAnsi" w:cs="Times New Roman"/>
                <w:b/>
                <w:sz w:val="18"/>
                <w:szCs w:val="18"/>
              </w:rPr>
            </w:pPr>
          </w:p>
        </w:tc>
        <w:tc>
          <w:tcPr>
            <w:tcW w:w="1544" w:type="dxa"/>
            <w:vMerge/>
            <w:tcBorders>
              <w:top w:val="single" w:sz="4" w:space="0" w:color="auto"/>
              <w:left w:val="single" w:sz="4" w:space="0" w:color="auto"/>
              <w:bottom w:val="single" w:sz="4" w:space="0" w:color="auto"/>
              <w:right w:val="single" w:sz="4" w:space="0" w:color="auto"/>
            </w:tcBorders>
            <w:vAlign w:val="center"/>
            <w:hideMark/>
          </w:tcPr>
          <w:p w:rsidR="00B342AC" w:rsidRDefault="00B342AC" w:rsidP="00B342AC">
            <w:pPr>
              <w:rPr>
                <w:rFonts w:asciiTheme="majorHAnsi" w:eastAsia="Calibri" w:hAnsiTheme="majorHAnsi" w:cs="Times New Roman"/>
                <w:b/>
                <w:sz w:val="18"/>
                <w:szCs w:val="18"/>
              </w:rPr>
            </w:pPr>
          </w:p>
        </w:tc>
        <w:tc>
          <w:tcPr>
            <w:tcW w:w="4691" w:type="dxa"/>
            <w:tcBorders>
              <w:top w:val="single" w:sz="4" w:space="0" w:color="auto"/>
              <w:left w:val="single" w:sz="4" w:space="0" w:color="auto"/>
              <w:bottom w:val="single" w:sz="4" w:space="0" w:color="auto"/>
              <w:right w:val="single" w:sz="4" w:space="0" w:color="auto"/>
            </w:tcBorders>
            <w:hideMark/>
          </w:tcPr>
          <w:p w:rsidR="00B342AC" w:rsidRDefault="00B342AC" w:rsidP="00B342AC">
            <w:pPr>
              <w:spacing w:after="160" w:line="256" w:lineRule="auto"/>
              <w:rPr>
                <w:rFonts w:ascii="Calibri" w:eastAsia="Calibri" w:hAnsi="Calibri" w:cs="Times New Roman"/>
                <w:sz w:val="20"/>
                <w:szCs w:val="20"/>
              </w:rPr>
            </w:pPr>
            <w:r>
              <w:rPr>
                <w:rFonts w:asciiTheme="majorHAnsi" w:hAnsiTheme="majorHAnsi"/>
                <w:sz w:val="18"/>
                <w:szCs w:val="18"/>
              </w:rPr>
              <w:t>Stabilisce con padronanza collegamenti entro e tra discipline; opera con sicurezza confronti, rilevando, in modo consapevole analogie e differenze.</w:t>
            </w:r>
            <w:r>
              <w:rPr>
                <w:rFonts w:asciiTheme="majorHAnsi" w:hAnsiTheme="majorHAnsi"/>
                <w:sz w:val="18"/>
                <w:szCs w:val="18"/>
              </w:rPr>
              <w:br/>
              <w:t>Risolve problemi complessi, elaborando strategie risolutive efficaci, di cui fornisce una chiara giustificazione.</w:t>
            </w:r>
          </w:p>
        </w:tc>
        <w:tc>
          <w:tcPr>
            <w:tcW w:w="1171" w:type="dxa"/>
            <w:tcBorders>
              <w:top w:val="single" w:sz="4" w:space="0" w:color="auto"/>
              <w:left w:val="single" w:sz="4" w:space="0" w:color="auto"/>
              <w:bottom w:val="single" w:sz="4" w:space="0" w:color="auto"/>
              <w:right w:val="single" w:sz="4" w:space="0" w:color="auto"/>
            </w:tcBorders>
            <w:vAlign w:val="center"/>
            <w:hideMark/>
          </w:tcPr>
          <w:p w:rsidR="00B342AC" w:rsidRDefault="00B342AC" w:rsidP="00B342AC">
            <w:pPr>
              <w:spacing w:after="160" w:line="256" w:lineRule="auto"/>
              <w:jc w:val="center"/>
              <w:rPr>
                <w:rFonts w:ascii="Calibri" w:eastAsia="Calibri" w:hAnsi="Calibri" w:cs="Times New Roman"/>
                <w:sz w:val="20"/>
                <w:szCs w:val="20"/>
              </w:rPr>
            </w:pPr>
            <w:r>
              <w:rPr>
                <w:rFonts w:asciiTheme="majorHAnsi" w:hAnsiTheme="majorHAnsi"/>
                <w:sz w:val="18"/>
                <w:szCs w:val="18"/>
              </w:rPr>
              <w:t>5</w:t>
            </w:r>
          </w:p>
        </w:tc>
      </w:tr>
      <w:tr w:rsidR="00B342AC" w:rsidTr="00B342AC">
        <w:trPr>
          <w:trHeight w:val="605"/>
        </w:trPr>
        <w:tc>
          <w:tcPr>
            <w:tcW w:w="2518" w:type="dxa"/>
            <w:vMerge w:val="restart"/>
            <w:tcBorders>
              <w:top w:val="single" w:sz="4" w:space="0" w:color="auto"/>
              <w:left w:val="single" w:sz="4" w:space="0" w:color="auto"/>
              <w:bottom w:val="single" w:sz="4" w:space="0" w:color="auto"/>
              <w:right w:val="single" w:sz="4" w:space="0" w:color="auto"/>
            </w:tcBorders>
            <w:vAlign w:val="center"/>
            <w:hideMark/>
          </w:tcPr>
          <w:p w:rsidR="00B342AC" w:rsidRDefault="00B342AC" w:rsidP="00B342AC">
            <w:pPr>
              <w:spacing w:after="160" w:line="256" w:lineRule="auto"/>
              <w:rPr>
                <w:rFonts w:asciiTheme="majorHAnsi" w:eastAsia="Calibri" w:hAnsiTheme="majorHAnsi" w:cs="Times New Roman"/>
                <w:b/>
                <w:sz w:val="18"/>
                <w:szCs w:val="18"/>
              </w:rPr>
            </w:pPr>
            <w:r>
              <w:rPr>
                <w:rFonts w:asciiTheme="majorHAnsi" w:hAnsiTheme="majorHAnsi"/>
                <w:b/>
                <w:sz w:val="18"/>
                <w:szCs w:val="18"/>
              </w:rPr>
              <w:t>COMPETENZE CRITICHE</w:t>
            </w:r>
          </w:p>
        </w:tc>
        <w:tc>
          <w:tcPr>
            <w:tcW w:w="1544" w:type="dxa"/>
            <w:vMerge w:val="restart"/>
            <w:tcBorders>
              <w:top w:val="single" w:sz="4" w:space="0" w:color="auto"/>
              <w:left w:val="single" w:sz="4" w:space="0" w:color="auto"/>
              <w:bottom w:val="single" w:sz="4" w:space="0" w:color="auto"/>
              <w:right w:val="single" w:sz="4" w:space="0" w:color="auto"/>
            </w:tcBorders>
            <w:vAlign w:val="center"/>
          </w:tcPr>
          <w:p w:rsidR="00B342AC" w:rsidRDefault="00B342AC" w:rsidP="00B342AC">
            <w:pPr>
              <w:jc w:val="center"/>
              <w:rPr>
                <w:rFonts w:asciiTheme="majorHAnsi" w:hAnsiTheme="majorHAnsi"/>
                <w:b/>
                <w:sz w:val="18"/>
                <w:szCs w:val="18"/>
              </w:rPr>
            </w:pPr>
            <w:r>
              <w:rPr>
                <w:rFonts w:asciiTheme="majorHAnsi" w:hAnsiTheme="majorHAnsi"/>
                <w:b/>
                <w:sz w:val="18"/>
                <w:szCs w:val="18"/>
              </w:rPr>
              <w:t>ESPRIMERE UN GIUDIZIO CRITICO, UN PARERE PERSONALE</w:t>
            </w:r>
          </w:p>
          <w:p w:rsidR="00B342AC" w:rsidRDefault="00B342AC" w:rsidP="00B342AC">
            <w:pPr>
              <w:jc w:val="center"/>
              <w:rPr>
                <w:rFonts w:asciiTheme="majorHAnsi" w:hAnsiTheme="majorHAnsi"/>
                <w:b/>
                <w:sz w:val="18"/>
                <w:szCs w:val="18"/>
              </w:rPr>
            </w:pPr>
          </w:p>
          <w:p w:rsidR="00B342AC" w:rsidRDefault="00B342AC" w:rsidP="00B342AC">
            <w:pPr>
              <w:jc w:val="center"/>
              <w:rPr>
                <w:rFonts w:asciiTheme="majorHAnsi" w:hAnsiTheme="majorHAnsi"/>
                <w:b/>
                <w:sz w:val="18"/>
                <w:szCs w:val="18"/>
              </w:rPr>
            </w:pPr>
          </w:p>
          <w:p w:rsidR="00B342AC" w:rsidRDefault="00B342AC" w:rsidP="00B342AC">
            <w:pPr>
              <w:spacing w:after="160" w:line="256" w:lineRule="auto"/>
              <w:jc w:val="center"/>
              <w:rPr>
                <w:rFonts w:asciiTheme="majorHAnsi" w:hAnsiTheme="majorHAnsi"/>
                <w:b/>
                <w:sz w:val="18"/>
                <w:szCs w:val="18"/>
              </w:rPr>
            </w:pPr>
            <w:r>
              <w:rPr>
                <w:rFonts w:asciiTheme="majorHAnsi" w:hAnsiTheme="majorHAnsi"/>
                <w:b/>
                <w:sz w:val="18"/>
                <w:szCs w:val="18"/>
              </w:rPr>
              <w:t>RIFLETTERE SUL PROPRIO LAVORO,</w:t>
            </w:r>
          </w:p>
          <w:p w:rsidR="00B342AC" w:rsidRDefault="00B342AC" w:rsidP="00B342AC">
            <w:pPr>
              <w:spacing w:after="160" w:line="256" w:lineRule="auto"/>
              <w:jc w:val="center"/>
              <w:rPr>
                <w:rFonts w:asciiTheme="majorHAnsi" w:eastAsia="Calibri" w:hAnsiTheme="majorHAnsi" w:cs="Times New Roman"/>
                <w:b/>
                <w:sz w:val="18"/>
                <w:szCs w:val="18"/>
              </w:rPr>
            </w:pPr>
            <w:r w:rsidRPr="007E4909">
              <w:rPr>
                <w:rFonts w:asciiTheme="majorHAnsi" w:hAnsiTheme="majorHAnsi"/>
                <w:b/>
                <w:sz w:val="20"/>
                <w:szCs w:val="20"/>
              </w:rPr>
              <w:t xml:space="preserve"> AUTOCORREG</w:t>
            </w:r>
            <w:r>
              <w:rPr>
                <w:rFonts w:asciiTheme="majorHAnsi" w:hAnsiTheme="majorHAnsi"/>
                <w:b/>
                <w:sz w:val="20"/>
                <w:szCs w:val="20"/>
              </w:rPr>
              <w:t>G</w:t>
            </w:r>
            <w:r w:rsidRPr="007E4909">
              <w:rPr>
                <w:rFonts w:asciiTheme="majorHAnsi" w:hAnsiTheme="majorHAnsi"/>
                <w:b/>
                <w:sz w:val="20"/>
                <w:szCs w:val="20"/>
              </w:rPr>
              <w:t>ERSI</w:t>
            </w:r>
          </w:p>
        </w:tc>
        <w:tc>
          <w:tcPr>
            <w:tcW w:w="4691" w:type="dxa"/>
            <w:tcBorders>
              <w:top w:val="single" w:sz="4" w:space="0" w:color="auto"/>
              <w:left w:val="single" w:sz="4" w:space="0" w:color="auto"/>
              <w:bottom w:val="single" w:sz="4" w:space="0" w:color="auto"/>
              <w:right w:val="single" w:sz="4" w:space="0" w:color="auto"/>
            </w:tcBorders>
            <w:hideMark/>
          </w:tcPr>
          <w:p w:rsidR="00B342AC" w:rsidRDefault="00B342AC" w:rsidP="00B342AC">
            <w:pPr>
              <w:spacing w:after="160" w:line="256" w:lineRule="auto"/>
              <w:rPr>
                <w:rFonts w:asciiTheme="majorHAnsi" w:eastAsia="Calibri" w:hAnsiTheme="majorHAnsi" w:cs="Times New Roman"/>
                <w:sz w:val="18"/>
                <w:szCs w:val="18"/>
              </w:rPr>
            </w:pPr>
            <w:r>
              <w:rPr>
                <w:rFonts w:asciiTheme="majorHAnsi" w:hAnsiTheme="majorHAnsi"/>
                <w:sz w:val="18"/>
                <w:szCs w:val="18"/>
              </w:rPr>
              <w:t>Non esprime nessun giudizio critico; non propone alcuna rielaborazione personale.</w:t>
            </w:r>
          </w:p>
        </w:tc>
        <w:tc>
          <w:tcPr>
            <w:tcW w:w="1171" w:type="dxa"/>
            <w:tcBorders>
              <w:top w:val="single" w:sz="4" w:space="0" w:color="auto"/>
              <w:left w:val="single" w:sz="4" w:space="0" w:color="auto"/>
              <w:bottom w:val="single" w:sz="4" w:space="0" w:color="auto"/>
              <w:right w:val="single" w:sz="4" w:space="0" w:color="auto"/>
            </w:tcBorders>
            <w:vAlign w:val="center"/>
            <w:hideMark/>
          </w:tcPr>
          <w:p w:rsidR="00B342AC" w:rsidRDefault="00B342AC" w:rsidP="00B342AC">
            <w:pPr>
              <w:spacing w:after="160" w:line="256" w:lineRule="auto"/>
              <w:jc w:val="center"/>
              <w:rPr>
                <w:rFonts w:asciiTheme="majorHAnsi" w:eastAsia="Calibri" w:hAnsiTheme="majorHAnsi" w:cs="Times New Roman"/>
                <w:sz w:val="18"/>
                <w:szCs w:val="18"/>
              </w:rPr>
            </w:pPr>
            <w:r>
              <w:rPr>
                <w:rFonts w:asciiTheme="majorHAnsi" w:hAnsiTheme="majorHAnsi"/>
                <w:sz w:val="18"/>
                <w:szCs w:val="18"/>
              </w:rPr>
              <w:t>1</w:t>
            </w:r>
          </w:p>
        </w:tc>
      </w:tr>
      <w:tr w:rsidR="00B342AC" w:rsidTr="00B342AC">
        <w:trPr>
          <w:trHeight w:val="227"/>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B342AC" w:rsidRDefault="00B342AC" w:rsidP="00B342AC">
            <w:pPr>
              <w:rPr>
                <w:rFonts w:asciiTheme="majorHAnsi" w:eastAsia="Calibri" w:hAnsiTheme="majorHAnsi" w:cs="Times New Roman"/>
                <w:b/>
                <w:sz w:val="18"/>
                <w:szCs w:val="18"/>
              </w:rPr>
            </w:pPr>
          </w:p>
        </w:tc>
        <w:tc>
          <w:tcPr>
            <w:tcW w:w="1544" w:type="dxa"/>
            <w:vMerge/>
            <w:tcBorders>
              <w:top w:val="single" w:sz="4" w:space="0" w:color="auto"/>
              <w:left w:val="single" w:sz="4" w:space="0" w:color="auto"/>
              <w:bottom w:val="single" w:sz="4" w:space="0" w:color="auto"/>
              <w:right w:val="single" w:sz="4" w:space="0" w:color="auto"/>
            </w:tcBorders>
            <w:vAlign w:val="center"/>
            <w:hideMark/>
          </w:tcPr>
          <w:p w:rsidR="00B342AC" w:rsidRDefault="00B342AC" w:rsidP="00B342AC">
            <w:pPr>
              <w:rPr>
                <w:rFonts w:asciiTheme="majorHAnsi" w:eastAsia="Calibri" w:hAnsiTheme="majorHAnsi" w:cs="Times New Roman"/>
                <w:b/>
                <w:sz w:val="18"/>
                <w:szCs w:val="18"/>
              </w:rPr>
            </w:pPr>
          </w:p>
        </w:tc>
        <w:tc>
          <w:tcPr>
            <w:tcW w:w="4691" w:type="dxa"/>
            <w:tcBorders>
              <w:top w:val="single" w:sz="4" w:space="0" w:color="auto"/>
              <w:left w:val="single" w:sz="4" w:space="0" w:color="auto"/>
              <w:bottom w:val="single" w:sz="4" w:space="0" w:color="auto"/>
              <w:right w:val="single" w:sz="4" w:space="0" w:color="auto"/>
            </w:tcBorders>
            <w:hideMark/>
          </w:tcPr>
          <w:p w:rsidR="00B342AC" w:rsidRDefault="00B342AC" w:rsidP="00B342AC">
            <w:pPr>
              <w:rPr>
                <w:rFonts w:asciiTheme="majorHAnsi" w:hAnsiTheme="majorHAnsi"/>
                <w:sz w:val="18"/>
                <w:szCs w:val="18"/>
              </w:rPr>
            </w:pPr>
            <w:r>
              <w:rPr>
                <w:rFonts w:asciiTheme="majorHAnsi" w:hAnsiTheme="majorHAnsi"/>
                <w:sz w:val="18"/>
                <w:szCs w:val="18"/>
              </w:rPr>
              <w:t>Esprime un semplice giudizio critico; non propone alcuna rielaborazione personale.</w:t>
            </w:r>
          </w:p>
          <w:p w:rsidR="00B342AC" w:rsidRDefault="00B342AC" w:rsidP="00B342AC">
            <w:pPr>
              <w:spacing w:after="160" w:line="256" w:lineRule="auto"/>
              <w:rPr>
                <w:rFonts w:ascii="Calibri" w:eastAsia="Calibri" w:hAnsi="Calibri" w:cs="Times New Roman"/>
                <w:sz w:val="20"/>
                <w:szCs w:val="20"/>
              </w:rPr>
            </w:pPr>
            <w:r>
              <w:rPr>
                <w:rFonts w:asciiTheme="majorHAnsi" w:hAnsiTheme="majorHAnsi"/>
                <w:sz w:val="18"/>
                <w:szCs w:val="18"/>
              </w:rPr>
              <w:t>Indotto a riflettere sul proprio lavoro, riconosce i più evidenti errori e, guidato, è in grado di correggersi</w:t>
            </w:r>
          </w:p>
        </w:tc>
        <w:tc>
          <w:tcPr>
            <w:tcW w:w="1171" w:type="dxa"/>
            <w:tcBorders>
              <w:top w:val="single" w:sz="4" w:space="0" w:color="auto"/>
              <w:left w:val="single" w:sz="4" w:space="0" w:color="auto"/>
              <w:bottom w:val="single" w:sz="4" w:space="0" w:color="auto"/>
              <w:right w:val="single" w:sz="4" w:space="0" w:color="auto"/>
            </w:tcBorders>
            <w:vAlign w:val="center"/>
            <w:hideMark/>
          </w:tcPr>
          <w:p w:rsidR="00B342AC" w:rsidRDefault="00B342AC" w:rsidP="00B342AC">
            <w:pPr>
              <w:spacing w:after="160" w:line="256" w:lineRule="auto"/>
              <w:jc w:val="center"/>
              <w:rPr>
                <w:rFonts w:ascii="Calibri" w:eastAsia="Calibri" w:hAnsi="Calibri" w:cs="Times New Roman"/>
                <w:sz w:val="20"/>
                <w:szCs w:val="20"/>
              </w:rPr>
            </w:pPr>
            <w:r>
              <w:rPr>
                <w:rFonts w:asciiTheme="majorHAnsi" w:hAnsiTheme="majorHAnsi"/>
                <w:sz w:val="18"/>
                <w:szCs w:val="18"/>
              </w:rPr>
              <w:t>2</w:t>
            </w:r>
          </w:p>
        </w:tc>
      </w:tr>
      <w:tr w:rsidR="00B342AC" w:rsidTr="00B342AC">
        <w:trPr>
          <w:trHeight w:val="195"/>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B342AC" w:rsidRDefault="00B342AC" w:rsidP="00B342AC">
            <w:pPr>
              <w:rPr>
                <w:rFonts w:asciiTheme="majorHAnsi" w:eastAsia="Calibri" w:hAnsiTheme="majorHAnsi" w:cs="Times New Roman"/>
                <w:b/>
                <w:sz w:val="18"/>
                <w:szCs w:val="18"/>
              </w:rPr>
            </w:pPr>
          </w:p>
        </w:tc>
        <w:tc>
          <w:tcPr>
            <w:tcW w:w="1544" w:type="dxa"/>
            <w:vMerge/>
            <w:tcBorders>
              <w:top w:val="single" w:sz="4" w:space="0" w:color="auto"/>
              <w:left w:val="single" w:sz="4" w:space="0" w:color="auto"/>
              <w:bottom w:val="single" w:sz="4" w:space="0" w:color="auto"/>
              <w:right w:val="single" w:sz="4" w:space="0" w:color="auto"/>
            </w:tcBorders>
            <w:vAlign w:val="center"/>
            <w:hideMark/>
          </w:tcPr>
          <w:p w:rsidR="00B342AC" w:rsidRDefault="00B342AC" w:rsidP="00B342AC">
            <w:pPr>
              <w:rPr>
                <w:rFonts w:asciiTheme="majorHAnsi" w:eastAsia="Calibri" w:hAnsiTheme="majorHAnsi" w:cs="Times New Roman"/>
                <w:b/>
                <w:sz w:val="18"/>
                <w:szCs w:val="18"/>
              </w:rPr>
            </w:pPr>
          </w:p>
        </w:tc>
        <w:tc>
          <w:tcPr>
            <w:tcW w:w="4691" w:type="dxa"/>
            <w:tcBorders>
              <w:top w:val="single" w:sz="4" w:space="0" w:color="auto"/>
              <w:left w:val="single" w:sz="4" w:space="0" w:color="auto"/>
              <w:bottom w:val="single" w:sz="4" w:space="0" w:color="auto"/>
              <w:right w:val="single" w:sz="4" w:space="0" w:color="auto"/>
            </w:tcBorders>
            <w:hideMark/>
          </w:tcPr>
          <w:p w:rsidR="00B342AC" w:rsidRDefault="00B342AC" w:rsidP="00B342AC">
            <w:pPr>
              <w:rPr>
                <w:rFonts w:asciiTheme="majorHAnsi" w:hAnsiTheme="majorHAnsi"/>
                <w:sz w:val="18"/>
                <w:szCs w:val="18"/>
              </w:rPr>
            </w:pPr>
            <w:r>
              <w:rPr>
                <w:rFonts w:asciiTheme="majorHAnsi" w:hAnsiTheme="majorHAnsi"/>
                <w:sz w:val="18"/>
                <w:szCs w:val="18"/>
              </w:rPr>
              <w:t>In autonomia esprime un giudizio critico, motivando con semplici esempi; propone una semplice rielaborazione personale.</w:t>
            </w:r>
          </w:p>
          <w:p w:rsidR="00B342AC" w:rsidRDefault="00B342AC" w:rsidP="00B342AC">
            <w:pPr>
              <w:spacing w:after="160" w:line="256" w:lineRule="auto"/>
              <w:rPr>
                <w:rFonts w:ascii="Calibri" w:eastAsia="Calibri" w:hAnsi="Calibri" w:cs="Times New Roman"/>
                <w:sz w:val="20"/>
                <w:szCs w:val="20"/>
              </w:rPr>
            </w:pPr>
            <w:r>
              <w:rPr>
                <w:rFonts w:asciiTheme="majorHAnsi" w:hAnsiTheme="majorHAnsi"/>
                <w:sz w:val="18"/>
                <w:szCs w:val="18"/>
              </w:rPr>
              <w:t>Riconosce i più evidenti errori ed è in grado, almeno in parte di correggersi.</w:t>
            </w:r>
          </w:p>
        </w:tc>
        <w:tc>
          <w:tcPr>
            <w:tcW w:w="1171" w:type="dxa"/>
            <w:tcBorders>
              <w:top w:val="single" w:sz="4" w:space="0" w:color="auto"/>
              <w:left w:val="single" w:sz="4" w:space="0" w:color="auto"/>
              <w:bottom w:val="single" w:sz="4" w:space="0" w:color="auto"/>
              <w:right w:val="single" w:sz="4" w:space="0" w:color="auto"/>
            </w:tcBorders>
            <w:vAlign w:val="center"/>
            <w:hideMark/>
          </w:tcPr>
          <w:p w:rsidR="00B342AC" w:rsidRDefault="00B342AC" w:rsidP="00B342AC">
            <w:pPr>
              <w:spacing w:after="160" w:line="256" w:lineRule="auto"/>
              <w:jc w:val="center"/>
              <w:rPr>
                <w:rFonts w:ascii="Calibri" w:eastAsia="Calibri" w:hAnsi="Calibri" w:cs="Times New Roman"/>
                <w:sz w:val="20"/>
                <w:szCs w:val="20"/>
              </w:rPr>
            </w:pPr>
            <w:r>
              <w:rPr>
                <w:rFonts w:asciiTheme="majorHAnsi" w:hAnsiTheme="majorHAnsi"/>
                <w:sz w:val="18"/>
                <w:szCs w:val="18"/>
              </w:rPr>
              <w:t>3</w:t>
            </w:r>
          </w:p>
        </w:tc>
      </w:tr>
      <w:tr w:rsidR="00B342AC" w:rsidTr="00B342AC">
        <w:trPr>
          <w:trHeight w:val="249"/>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B342AC" w:rsidRDefault="00B342AC" w:rsidP="00B342AC">
            <w:pPr>
              <w:rPr>
                <w:rFonts w:asciiTheme="majorHAnsi" w:eastAsia="Calibri" w:hAnsiTheme="majorHAnsi" w:cs="Times New Roman"/>
                <w:b/>
                <w:sz w:val="18"/>
                <w:szCs w:val="18"/>
              </w:rPr>
            </w:pPr>
          </w:p>
        </w:tc>
        <w:tc>
          <w:tcPr>
            <w:tcW w:w="1544" w:type="dxa"/>
            <w:vMerge/>
            <w:tcBorders>
              <w:top w:val="single" w:sz="4" w:space="0" w:color="auto"/>
              <w:left w:val="single" w:sz="4" w:space="0" w:color="auto"/>
              <w:bottom w:val="single" w:sz="4" w:space="0" w:color="auto"/>
              <w:right w:val="single" w:sz="4" w:space="0" w:color="auto"/>
            </w:tcBorders>
            <w:vAlign w:val="center"/>
            <w:hideMark/>
          </w:tcPr>
          <w:p w:rsidR="00B342AC" w:rsidRDefault="00B342AC" w:rsidP="00B342AC">
            <w:pPr>
              <w:rPr>
                <w:rFonts w:asciiTheme="majorHAnsi" w:eastAsia="Calibri" w:hAnsiTheme="majorHAnsi" w:cs="Times New Roman"/>
                <w:b/>
                <w:sz w:val="18"/>
                <w:szCs w:val="18"/>
              </w:rPr>
            </w:pPr>
          </w:p>
        </w:tc>
        <w:tc>
          <w:tcPr>
            <w:tcW w:w="4691" w:type="dxa"/>
            <w:tcBorders>
              <w:top w:val="single" w:sz="4" w:space="0" w:color="auto"/>
              <w:left w:val="single" w:sz="4" w:space="0" w:color="auto"/>
              <w:bottom w:val="single" w:sz="4" w:space="0" w:color="auto"/>
              <w:right w:val="single" w:sz="4" w:space="0" w:color="auto"/>
            </w:tcBorders>
            <w:hideMark/>
          </w:tcPr>
          <w:p w:rsidR="00B342AC" w:rsidRDefault="00B342AC" w:rsidP="00B342AC">
            <w:pPr>
              <w:spacing w:after="160" w:line="256" w:lineRule="auto"/>
              <w:rPr>
                <w:rFonts w:ascii="Calibri" w:eastAsia="Calibri" w:hAnsi="Calibri" w:cs="Times New Roman"/>
                <w:sz w:val="20"/>
                <w:szCs w:val="20"/>
              </w:rPr>
            </w:pPr>
            <w:r>
              <w:rPr>
                <w:rFonts w:asciiTheme="majorHAnsi" w:hAnsiTheme="majorHAnsi"/>
                <w:sz w:val="18"/>
                <w:szCs w:val="18"/>
              </w:rPr>
              <w:t>Esprime giudizi critici pertinenti e opportunamente motivati; propone rielaborazioni con spunti personali.</w:t>
            </w:r>
            <w:r>
              <w:rPr>
                <w:rFonts w:asciiTheme="majorHAnsi" w:hAnsiTheme="majorHAnsi"/>
                <w:sz w:val="18"/>
                <w:szCs w:val="18"/>
              </w:rPr>
              <w:br/>
              <w:t>Analizza il proprio lavoro, individuandone criticità.</w:t>
            </w:r>
          </w:p>
        </w:tc>
        <w:tc>
          <w:tcPr>
            <w:tcW w:w="1171" w:type="dxa"/>
            <w:tcBorders>
              <w:top w:val="single" w:sz="4" w:space="0" w:color="auto"/>
              <w:left w:val="single" w:sz="4" w:space="0" w:color="auto"/>
              <w:bottom w:val="single" w:sz="4" w:space="0" w:color="auto"/>
              <w:right w:val="single" w:sz="4" w:space="0" w:color="auto"/>
            </w:tcBorders>
            <w:vAlign w:val="center"/>
            <w:hideMark/>
          </w:tcPr>
          <w:p w:rsidR="00B342AC" w:rsidRDefault="00B342AC" w:rsidP="00B342AC">
            <w:pPr>
              <w:spacing w:after="160" w:line="256" w:lineRule="auto"/>
              <w:jc w:val="center"/>
              <w:rPr>
                <w:rFonts w:ascii="Calibri" w:eastAsia="Calibri" w:hAnsi="Calibri" w:cs="Times New Roman"/>
                <w:sz w:val="20"/>
                <w:szCs w:val="20"/>
              </w:rPr>
            </w:pPr>
            <w:r>
              <w:rPr>
                <w:rFonts w:asciiTheme="majorHAnsi" w:hAnsiTheme="majorHAnsi"/>
                <w:sz w:val="18"/>
                <w:szCs w:val="18"/>
              </w:rPr>
              <w:t>4</w:t>
            </w:r>
          </w:p>
        </w:tc>
      </w:tr>
      <w:tr w:rsidR="00B342AC" w:rsidTr="00B342AC">
        <w:trPr>
          <w:trHeight w:val="236"/>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B342AC" w:rsidRDefault="00B342AC" w:rsidP="00B342AC">
            <w:pPr>
              <w:rPr>
                <w:rFonts w:asciiTheme="majorHAnsi" w:eastAsia="Calibri" w:hAnsiTheme="majorHAnsi" w:cs="Times New Roman"/>
                <w:b/>
                <w:sz w:val="18"/>
                <w:szCs w:val="18"/>
              </w:rPr>
            </w:pPr>
          </w:p>
        </w:tc>
        <w:tc>
          <w:tcPr>
            <w:tcW w:w="1544" w:type="dxa"/>
            <w:vMerge/>
            <w:tcBorders>
              <w:top w:val="single" w:sz="4" w:space="0" w:color="auto"/>
              <w:left w:val="single" w:sz="4" w:space="0" w:color="auto"/>
              <w:bottom w:val="single" w:sz="4" w:space="0" w:color="auto"/>
              <w:right w:val="single" w:sz="4" w:space="0" w:color="auto"/>
            </w:tcBorders>
            <w:vAlign w:val="center"/>
            <w:hideMark/>
          </w:tcPr>
          <w:p w:rsidR="00B342AC" w:rsidRDefault="00B342AC" w:rsidP="00B342AC">
            <w:pPr>
              <w:rPr>
                <w:rFonts w:asciiTheme="majorHAnsi" w:eastAsia="Calibri" w:hAnsiTheme="majorHAnsi" w:cs="Times New Roman"/>
                <w:b/>
                <w:sz w:val="18"/>
                <w:szCs w:val="18"/>
              </w:rPr>
            </w:pPr>
          </w:p>
        </w:tc>
        <w:tc>
          <w:tcPr>
            <w:tcW w:w="4691" w:type="dxa"/>
            <w:tcBorders>
              <w:top w:val="single" w:sz="4" w:space="0" w:color="auto"/>
              <w:left w:val="single" w:sz="4" w:space="0" w:color="auto"/>
              <w:bottom w:val="single" w:sz="4" w:space="0" w:color="auto"/>
              <w:right w:val="single" w:sz="4" w:space="0" w:color="auto"/>
            </w:tcBorders>
            <w:hideMark/>
          </w:tcPr>
          <w:p w:rsidR="00B342AC" w:rsidRDefault="00B342AC" w:rsidP="00B342AC">
            <w:pPr>
              <w:spacing w:after="160" w:line="256" w:lineRule="auto"/>
              <w:rPr>
                <w:rFonts w:ascii="Calibri" w:eastAsia="Calibri" w:hAnsi="Calibri" w:cs="Times New Roman"/>
                <w:sz w:val="20"/>
                <w:szCs w:val="20"/>
              </w:rPr>
            </w:pPr>
            <w:r>
              <w:rPr>
                <w:sz w:val="20"/>
                <w:szCs w:val="20"/>
              </w:rPr>
              <w:t>Elabora con piena consapevolezza giudizi critici, fornendo significative motivazioni; rielabora in modo originale. Riflette sia sul processo sia sugli esiti del proprio lavoro.</w:t>
            </w:r>
          </w:p>
        </w:tc>
        <w:tc>
          <w:tcPr>
            <w:tcW w:w="1171" w:type="dxa"/>
            <w:tcBorders>
              <w:top w:val="single" w:sz="4" w:space="0" w:color="auto"/>
              <w:left w:val="single" w:sz="4" w:space="0" w:color="auto"/>
              <w:bottom w:val="single" w:sz="4" w:space="0" w:color="auto"/>
              <w:right w:val="single" w:sz="4" w:space="0" w:color="auto"/>
            </w:tcBorders>
            <w:hideMark/>
          </w:tcPr>
          <w:p w:rsidR="00B342AC" w:rsidRDefault="00B342AC" w:rsidP="00B342AC">
            <w:pPr>
              <w:spacing w:after="160" w:line="256" w:lineRule="auto"/>
              <w:jc w:val="center"/>
              <w:rPr>
                <w:rFonts w:ascii="Calibri" w:eastAsia="Calibri" w:hAnsi="Calibri" w:cs="Times New Roman"/>
                <w:sz w:val="20"/>
                <w:szCs w:val="20"/>
              </w:rPr>
            </w:pPr>
            <w:r>
              <w:rPr>
                <w:sz w:val="20"/>
                <w:szCs w:val="20"/>
              </w:rPr>
              <w:t>5</w:t>
            </w:r>
          </w:p>
        </w:tc>
      </w:tr>
    </w:tbl>
    <w:p w:rsidR="00B342AC" w:rsidRDefault="00B342AC" w:rsidP="00B342AC">
      <w:pPr>
        <w:rPr>
          <w:rFonts w:ascii="Calibri" w:eastAsia="Calibri" w:hAnsi="Calibri"/>
          <w:lang w:eastAsia="en-US"/>
        </w:rPr>
      </w:pPr>
    </w:p>
    <w:p w:rsidR="00B342AC" w:rsidRPr="00AB102F" w:rsidRDefault="00B342AC" w:rsidP="00B342AC">
      <w:pPr>
        <w:rPr>
          <w:rFonts w:ascii="Times New Roman" w:eastAsia="Calibri" w:hAnsi="Times New Roman" w:cs="Times New Roman"/>
          <w:lang w:eastAsia="en-US"/>
        </w:rPr>
      </w:pPr>
    </w:p>
    <w:p w:rsidR="00B342AC" w:rsidRPr="00AB102F" w:rsidRDefault="00B342AC" w:rsidP="00B342AC">
      <w:pPr>
        <w:tabs>
          <w:tab w:val="left" w:pos="420"/>
        </w:tabs>
        <w:suppressAutoHyphens/>
        <w:rPr>
          <w:rFonts w:ascii="Times New Roman" w:hAnsi="Times New Roman" w:cs="Times New Roman"/>
          <w:b/>
          <w:caps/>
          <w:sz w:val="32"/>
        </w:rPr>
      </w:pPr>
    </w:p>
    <w:p w:rsidR="00B342AC" w:rsidRPr="00AB102F" w:rsidRDefault="00B342AC" w:rsidP="00B342AC">
      <w:pPr>
        <w:suppressAutoHyphens/>
        <w:jc w:val="center"/>
        <w:rPr>
          <w:rFonts w:ascii="Times New Roman" w:hAnsi="Times New Roman" w:cs="Times New Roman"/>
          <w:b/>
          <w:caps/>
          <w:sz w:val="32"/>
        </w:rPr>
      </w:pPr>
    </w:p>
    <w:p w:rsidR="00B342AC" w:rsidRPr="00AB102F" w:rsidRDefault="00B342AC" w:rsidP="00B342AC">
      <w:pPr>
        <w:suppressAutoHyphens/>
        <w:jc w:val="center"/>
        <w:rPr>
          <w:rFonts w:ascii="Times New Roman" w:hAnsi="Times New Roman" w:cs="Times New Roman"/>
          <w:b/>
          <w:caps/>
          <w:sz w:val="32"/>
        </w:rPr>
      </w:pPr>
    </w:p>
    <w:p w:rsidR="006B16A3" w:rsidRDefault="006B16A3" w:rsidP="00C1430C">
      <w:pPr>
        <w:jc w:val="both"/>
        <w:rPr>
          <w:rFonts w:ascii="Times" w:hAnsi="Times" w:cs="Times"/>
          <w:sz w:val="24"/>
          <w:szCs w:val="24"/>
        </w:rPr>
      </w:pPr>
    </w:p>
    <w:p w:rsidR="00B342AC" w:rsidRDefault="00B342AC" w:rsidP="00C1430C">
      <w:pPr>
        <w:jc w:val="both"/>
        <w:rPr>
          <w:rFonts w:ascii="Times" w:hAnsi="Times" w:cs="Times"/>
          <w:sz w:val="24"/>
          <w:szCs w:val="24"/>
        </w:rPr>
      </w:pPr>
    </w:p>
    <w:p w:rsidR="00B342AC" w:rsidRDefault="00B342AC" w:rsidP="00C1430C">
      <w:pPr>
        <w:jc w:val="both"/>
        <w:rPr>
          <w:rFonts w:ascii="Times" w:hAnsi="Times" w:cs="Times"/>
          <w:sz w:val="24"/>
          <w:szCs w:val="24"/>
        </w:rPr>
      </w:pPr>
    </w:p>
    <w:p w:rsidR="00B342AC" w:rsidRDefault="00B342AC" w:rsidP="00C1430C">
      <w:pPr>
        <w:jc w:val="both"/>
        <w:rPr>
          <w:rFonts w:ascii="Times" w:hAnsi="Times" w:cs="Times"/>
          <w:sz w:val="24"/>
          <w:szCs w:val="24"/>
        </w:rPr>
      </w:pPr>
    </w:p>
    <w:p w:rsidR="00B342AC" w:rsidRDefault="00B342AC" w:rsidP="00C1430C">
      <w:pPr>
        <w:jc w:val="both"/>
        <w:rPr>
          <w:rFonts w:ascii="Times" w:hAnsi="Times" w:cs="Times"/>
          <w:sz w:val="24"/>
          <w:szCs w:val="24"/>
        </w:rPr>
      </w:pPr>
    </w:p>
    <w:p w:rsidR="00B342AC" w:rsidRDefault="00B342AC" w:rsidP="00C1430C">
      <w:pPr>
        <w:jc w:val="both"/>
        <w:rPr>
          <w:rFonts w:ascii="Times" w:hAnsi="Times" w:cs="Times"/>
          <w:sz w:val="24"/>
          <w:szCs w:val="24"/>
        </w:rPr>
      </w:pPr>
    </w:p>
    <w:p w:rsidR="00B342AC" w:rsidRDefault="00B342AC" w:rsidP="00C1430C">
      <w:pPr>
        <w:jc w:val="both"/>
        <w:rPr>
          <w:rFonts w:ascii="Times" w:hAnsi="Times" w:cs="Times"/>
          <w:sz w:val="24"/>
          <w:szCs w:val="24"/>
        </w:rPr>
      </w:pPr>
    </w:p>
    <w:p w:rsidR="00B342AC" w:rsidRDefault="00B342AC" w:rsidP="00C1430C">
      <w:pPr>
        <w:jc w:val="both"/>
        <w:rPr>
          <w:rFonts w:ascii="Times" w:hAnsi="Times" w:cs="Times"/>
          <w:sz w:val="24"/>
          <w:szCs w:val="24"/>
        </w:rPr>
      </w:pPr>
    </w:p>
    <w:p w:rsidR="00B342AC" w:rsidRDefault="00B342AC" w:rsidP="00C1430C">
      <w:pPr>
        <w:jc w:val="both"/>
        <w:rPr>
          <w:rFonts w:ascii="Times" w:hAnsi="Times" w:cs="Times"/>
          <w:sz w:val="24"/>
          <w:szCs w:val="24"/>
        </w:rPr>
      </w:pPr>
    </w:p>
    <w:p w:rsidR="00B342AC" w:rsidRPr="00B342AC" w:rsidRDefault="00B342AC" w:rsidP="00C1430C">
      <w:pPr>
        <w:jc w:val="both"/>
        <w:rPr>
          <w:rFonts w:ascii="Times" w:hAnsi="Times" w:cs="Times"/>
          <w:sz w:val="28"/>
          <w:szCs w:val="28"/>
        </w:rPr>
      </w:pPr>
      <w:r w:rsidRPr="00B342AC">
        <w:rPr>
          <w:rFonts w:ascii="Times" w:hAnsi="Times" w:cs="Times"/>
          <w:sz w:val="28"/>
          <w:szCs w:val="28"/>
        </w:rPr>
        <w:t>ALLEGATO 13</w:t>
      </w:r>
    </w:p>
    <w:p w:rsidR="006B16A3" w:rsidRPr="008613C2" w:rsidRDefault="006B16A3" w:rsidP="006B16A3">
      <w:pPr>
        <w:suppressAutoHyphens/>
        <w:jc w:val="center"/>
        <w:rPr>
          <w:rFonts w:ascii="Times New Roman" w:hAnsi="Times New Roman"/>
          <w:b/>
          <w:caps/>
          <w:sz w:val="32"/>
        </w:rPr>
      </w:pPr>
      <w:bookmarkStart w:id="1" w:name="__DdeLink__2803_1852588283"/>
      <w:r w:rsidRPr="008613C2">
        <w:rPr>
          <w:rFonts w:ascii="Times New Roman" w:hAnsi="Times New Roman"/>
          <w:b/>
          <w:caps/>
          <w:sz w:val="32"/>
        </w:rPr>
        <w:t>Relazione conclusiva</w:t>
      </w:r>
    </w:p>
    <w:p w:rsidR="006B16A3" w:rsidRPr="008613C2" w:rsidRDefault="006B16A3" w:rsidP="006B16A3">
      <w:pPr>
        <w:suppressAutoHyphens/>
        <w:jc w:val="center"/>
        <w:rPr>
          <w:rFonts w:ascii="Times New Roman" w:hAnsi="Times New Roman"/>
          <w:b/>
          <w:caps/>
          <w:sz w:val="32"/>
        </w:rPr>
      </w:pPr>
      <w:r w:rsidRPr="008613C2">
        <w:rPr>
          <w:rFonts w:ascii="Times New Roman" w:hAnsi="Times New Roman"/>
          <w:b/>
          <w:caps/>
          <w:sz w:val="32"/>
        </w:rPr>
        <w:t>alternanza scuola-lavoro</w:t>
      </w:r>
    </w:p>
    <w:p w:rsidR="006B16A3" w:rsidRPr="008613C2" w:rsidRDefault="006B16A3" w:rsidP="006B16A3">
      <w:pPr>
        <w:suppressAutoHyphens/>
        <w:jc w:val="center"/>
        <w:rPr>
          <w:rFonts w:ascii="Times New Roman" w:hAnsi="Times New Roman"/>
          <w:b/>
          <w:caps/>
          <w:sz w:val="28"/>
          <w:szCs w:val="28"/>
        </w:rPr>
      </w:pPr>
      <w:r w:rsidRPr="008613C2">
        <w:rPr>
          <w:rFonts w:ascii="Times New Roman" w:hAnsi="Times New Roman"/>
          <w:b/>
          <w:caps/>
          <w:sz w:val="28"/>
          <w:szCs w:val="28"/>
        </w:rPr>
        <w:t>PERCORSI PER LE COMPETENZE TRASVERSALI E L’ORIENTAMENTO</w:t>
      </w:r>
    </w:p>
    <w:p w:rsidR="006B16A3" w:rsidRPr="008613C2" w:rsidRDefault="006B16A3" w:rsidP="006B16A3">
      <w:pPr>
        <w:suppressAutoHyphens/>
        <w:jc w:val="center"/>
        <w:rPr>
          <w:rFonts w:ascii="Times New Roman" w:hAnsi="Times New Roman"/>
          <w:b/>
          <w:caps/>
          <w:sz w:val="32"/>
        </w:rPr>
      </w:pPr>
      <w:r w:rsidRPr="008613C2">
        <w:rPr>
          <w:rFonts w:ascii="Times New Roman" w:hAnsi="Times New Roman"/>
          <w:b/>
          <w:caps/>
          <w:sz w:val="32"/>
        </w:rPr>
        <w:t>A.S. 2018/2019</w:t>
      </w:r>
    </w:p>
    <w:bookmarkEnd w:id="1"/>
    <w:p w:rsidR="006B16A3" w:rsidRDefault="006B16A3" w:rsidP="006B16A3">
      <w:pPr>
        <w:pStyle w:val="Titolo41"/>
        <w:tabs>
          <w:tab w:val="center" w:pos="2115"/>
          <w:tab w:val="center" w:pos="6865"/>
        </w:tabs>
        <w:snapToGrid w:val="0"/>
        <w:spacing w:before="0" w:after="0" w:line="360" w:lineRule="auto"/>
        <w:jc w:val="both"/>
        <w:rPr>
          <w:rFonts w:ascii="Times New Roman" w:eastAsia="MS Mincho" w:hAnsi="Times New Roman"/>
          <w:b w:val="0"/>
          <w:bCs w:val="0"/>
          <w:i w:val="0"/>
          <w:iCs w:val="0"/>
          <w:sz w:val="24"/>
          <w:szCs w:val="24"/>
        </w:rPr>
      </w:pPr>
      <w:r>
        <w:rPr>
          <w:rFonts w:ascii="Times New Roman" w:eastAsia="MS Mincho" w:hAnsi="Times New Roman"/>
          <w:b w:val="0"/>
          <w:bCs w:val="0"/>
          <w:i w:val="0"/>
          <w:iCs w:val="0"/>
          <w:sz w:val="24"/>
          <w:szCs w:val="24"/>
        </w:rPr>
        <w:t xml:space="preserve">            Tutor interno</w:t>
      </w:r>
    </w:p>
    <w:p w:rsidR="006B16A3" w:rsidRDefault="006B16A3" w:rsidP="006B16A3">
      <w:pPr>
        <w:pStyle w:val="Titolo41"/>
        <w:tabs>
          <w:tab w:val="center" w:pos="2115"/>
          <w:tab w:val="center" w:pos="6865"/>
        </w:tabs>
        <w:snapToGrid w:val="0"/>
        <w:spacing w:before="0" w:after="0" w:line="360" w:lineRule="auto"/>
        <w:jc w:val="both"/>
        <w:rPr>
          <w:rFonts w:ascii="Times New Roman" w:eastAsia="MS Mincho" w:hAnsi="Times New Roman"/>
          <w:b w:val="0"/>
          <w:bCs w:val="0"/>
          <w:i w:val="0"/>
          <w:iCs w:val="0"/>
          <w:sz w:val="24"/>
          <w:szCs w:val="24"/>
        </w:rPr>
      </w:pPr>
      <w:r>
        <w:rPr>
          <w:rFonts w:ascii="Times New Roman" w:eastAsia="MS Mincho" w:hAnsi="Times New Roman"/>
          <w:b w:val="0"/>
          <w:bCs w:val="0"/>
          <w:i w:val="0"/>
          <w:iCs w:val="0"/>
          <w:sz w:val="24"/>
          <w:szCs w:val="24"/>
        </w:rPr>
        <w:t>Prof. Franca Veronesi</w:t>
      </w:r>
      <w:r>
        <w:rPr>
          <w:rFonts w:ascii="Times New Roman" w:eastAsia="MS Mincho" w:hAnsi="Times New Roman"/>
          <w:b w:val="0"/>
          <w:bCs w:val="0"/>
          <w:i w:val="0"/>
          <w:iCs w:val="0"/>
          <w:sz w:val="24"/>
          <w:szCs w:val="24"/>
        </w:rPr>
        <w:tab/>
      </w:r>
      <w:r>
        <w:rPr>
          <w:rFonts w:ascii="Times New Roman" w:eastAsia="MS Mincho" w:hAnsi="Times New Roman"/>
          <w:b w:val="0"/>
          <w:bCs w:val="0"/>
          <w:i w:val="0"/>
          <w:iCs w:val="0"/>
          <w:sz w:val="24"/>
          <w:szCs w:val="24"/>
        </w:rPr>
        <w:tab/>
        <w:t>Referente Alternanza Scuola Lavoro</w:t>
      </w:r>
    </w:p>
    <w:p w:rsidR="006B16A3" w:rsidRPr="00B914A9" w:rsidRDefault="006B16A3" w:rsidP="006B16A3">
      <w:pPr>
        <w:pStyle w:val="Textbody"/>
      </w:pPr>
      <w:r>
        <w:tab/>
      </w:r>
      <w:r>
        <w:tab/>
      </w:r>
      <w:r>
        <w:tab/>
      </w:r>
      <w:r>
        <w:tab/>
      </w:r>
      <w:r>
        <w:tab/>
      </w:r>
      <w:r>
        <w:tab/>
      </w:r>
      <w:r>
        <w:tab/>
        <w:t xml:space="preserve">          Prof. </w:t>
      </w:r>
      <w:proofErr w:type="spellStart"/>
      <w:r>
        <w:t>ssa</w:t>
      </w:r>
      <w:proofErr w:type="spellEnd"/>
      <w:r>
        <w:t xml:space="preserve"> Gianna Cappella</w:t>
      </w:r>
    </w:p>
    <w:p w:rsidR="006B16A3" w:rsidRDefault="006B16A3" w:rsidP="006B16A3">
      <w:pPr>
        <w:pStyle w:val="CorpoTestoTesina"/>
        <w:ind w:firstLine="0"/>
      </w:pPr>
      <w:r>
        <w:rPr>
          <w:rFonts w:ascii="Verdana" w:eastAsia="MS Mincho" w:hAnsi="Verdana" w:cs="Times New Roman"/>
          <w:i/>
          <w:iCs/>
          <w:color w:val="000000"/>
          <w:kern w:val="0"/>
          <w:lang w:eastAsia="it-IT" w:bidi="ar-SA"/>
        </w:rPr>
        <w:tab/>
      </w:r>
      <w:r w:rsidRPr="00EE22FD">
        <w:t xml:space="preserve">Le attività all'interno del progetto di alternanza scuola-lavoro proposte per la classe </w:t>
      </w:r>
      <w:proofErr w:type="spellStart"/>
      <w:r w:rsidRPr="00EE22FD">
        <w:rPr>
          <w:rFonts w:eastAsia="MS Mincho"/>
          <w:bCs/>
        </w:rPr>
        <w:t>Classe</w:t>
      </w:r>
      <w:proofErr w:type="spellEnd"/>
      <w:r>
        <w:rPr>
          <w:rFonts w:eastAsia="MS Mincho"/>
        </w:rPr>
        <w:t xml:space="preserve"> V</w:t>
      </w:r>
      <w:r w:rsidRPr="00EE22FD">
        <w:rPr>
          <w:rFonts w:eastAsia="MS Mincho"/>
        </w:rPr>
        <w:t xml:space="preserve"> sez. </w:t>
      </w:r>
      <w:r>
        <w:rPr>
          <w:rFonts w:eastAsia="MS Mincho"/>
          <w:bCs/>
        </w:rPr>
        <w:t>C</w:t>
      </w:r>
      <w:r w:rsidRPr="00EE22FD">
        <w:t xml:space="preserve"> indirizzo </w:t>
      </w:r>
      <w:r>
        <w:rPr>
          <w:bCs/>
        </w:rPr>
        <w:t>scientifico</w:t>
      </w:r>
      <w:r w:rsidRPr="00EE22FD">
        <w:t xml:space="preserve"> sono state le seguenti:</w:t>
      </w:r>
    </w:p>
    <w:p w:rsidR="006B16A3" w:rsidRPr="00EE22FD" w:rsidRDefault="006B16A3" w:rsidP="006B16A3">
      <w:pPr>
        <w:pStyle w:val="CorpoTestoTesina"/>
        <w:ind w:firstLine="0"/>
      </w:pPr>
    </w:p>
    <w:tbl>
      <w:tblPr>
        <w:tblStyle w:val="Grigliatabella"/>
        <w:tblW w:w="0" w:type="auto"/>
        <w:tblLook w:val="04A0"/>
      </w:tblPr>
      <w:tblGrid>
        <w:gridCol w:w="8330"/>
        <w:gridCol w:w="992"/>
      </w:tblGrid>
      <w:tr w:rsidR="006B16A3" w:rsidTr="00BC30C0">
        <w:tc>
          <w:tcPr>
            <w:tcW w:w="8330" w:type="dxa"/>
          </w:tcPr>
          <w:p w:rsidR="006B16A3" w:rsidRDefault="006B16A3" w:rsidP="00BC30C0">
            <w:pPr>
              <w:pStyle w:val="CorpoTestoTesina"/>
              <w:ind w:firstLine="0"/>
              <w:jc w:val="center"/>
              <w:rPr>
                <w:rFonts w:eastAsia="MS Mincho"/>
                <w:b/>
                <w:bCs/>
              </w:rPr>
            </w:pPr>
            <w:r>
              <w:rPr>
                <w:rFonts w:eastAsia="MS Mincho"/>
                <w:b/>
                <w:bCs/>
              </w:rPr>
              <w:t>ATTIVITA’ CLASSE III A.S. 2016/2017</w:t>
            </w:r>
          </w:p>
        </w:tc>
        <w:tc>
          <w:tcPr>
            <w:tcW w:w="992" w:type="dxa"/>
          </w:tcPr>
          <w:p w:rsidR="006B16A3" w:rsidRDefault="006B16A3" w:rsidP="00BC30C0">
            <w:pPr>
              <w:pStyle w:val="CorpoTestoTesina"/>
              <w:ind w:firstLine="0"/>
              <w:rPr>
                <w:rFonts w:eastAsia="MS Mincho"/>
                <w:b/>
                <w:bCs/>
              </w:rPr>
            </w:pPr>
            <w:r>
              <w:rPr>
                <w:rFonts w:eastAsia="MS Mincho"/>
                <w:b/>
                <w:bCs/>
              </w:rPr>
              <w:t>ORE</w:t>
            </w:r>
          </w:p>
        </w:tc>
      </w:tr>
      <w:tr w:rsidR="006B16A3" w:rsidTr="00BC30C0">
        <w:tc>
          <w:tcPr>
            <w:tcW w:w="8330" w:type="dxa"/>
          </w:tcPr>
          <w:p w:rsidR="006B16A3" w:rsidRDefault="006B16A3" w:rsidP="00BC30C0">
            <w:pPr>
              <w:pStyle w:val="CorpoTestoTesina"/>
              <w:ind w:firstLine="0"/>
              <w:rPr>
                <w:rFonts w:eastAsia="MS Mincho"/>
                <w:b/>
                <w:bCs/>
              </w:rPr>
            </w:pPr>
            <w:r>
              <w:rPr>
                <w:rFonts w:eastAsia="MS Mincho"/>
                <w:b/>
                <w:bCs/>
              </w:rPr>
              <w:t xml:space="preserve">Conferenza sull’ASL (prof.ssa </w:t>
            </w:r>
            <w:proofErr w:type="spellStart"/>
            <w:r>
              <w:rPr>
                <w:rFonts w:eastAsia="MS Mincho"/>
                <w:b/>
                <w:bCs/>
              </w:rPr>
              <w:t>Pitorri-</w:t>
            </w:r>
            <w:proofErr w:type="spellEnd"/>
            <w:r>
              <w:rPr>
                <w:rFonts w:eastAsia="MS Mincho"/>
                <w:b/>
                <w:bCs/>
              </w:rPr>
              <w:t xml:space="preserve"> prof.ssa </w:t>
            </w:r>
            <w:proofErr w:type="spellStart"/>
            <w:r>
              <w:rPr>
                <w:rFonts w:eastAsia="MS Mincho"/>
                <w:b/>
                <w:bCs/>
              </w:rPr>
              <w:t>Merolla</w:t>
            </w:r>
            <w:proofErr w:type="spellEnd"/>
            <w:r>
              <w:rPr>
                <w:rFonts w:eastAsia="MS Mincho"/>
                <w:b/>
                <w:bCs/>
              </w:rPr>
              <w:t>)</w:t>
            </w:r>
          </w:p>
        </w:tc>
        <w:tc>
          <w:tcPr>
            <w:tcW w:w="992" w:type="dxa"/>
          </w:tcPr>
          <w:p w:rsidR="006B16A3" w:rsidRDefault="006B16A3" w:rsidP="00BC30C0">
            <w:pPr>
              <w:pStyle w:val="CorpoTestoTesina"/>
              <w:ind w:firstLine="0"/>
              <w:jc w:val="right"/>
              <w:rPr>
                <w:rFonts w:eastAsia="MS Mincho"/>
                <w:b/>
                <w:bCs/>
              </w:rPr>
            </w:pPr>
            <w:r>
              <w:rPr>
                <w:rFonts w:eastAsia="MS Mincho"/>
                <w:b/>
                <w:bCs/>
              </w:rPr>
              <w:t>2</w:t>
            </w:r>
          </w:p>
        </w:tc>
      </w:tr>
      <w:tr w:rsidR="006B16A3" w:rsidTr="00BC30C0">
        <w:tc>
          <w:tcPr>
            <w:tcW w:w="8330" w:type="dxa"/>
          </w:tcPr>
          <w:p w:rsidR="006B16A3" w:rsidRDefault="006B16A3" w:rsidP="00BC30C0">
            <w:pPr>
              <w:pStyle w:val="CorpoTestoTesina"/>
              <w:ind w:firstLine="0"/>
              <w:rPr>
                <w:rFonts w:eastAsia="MS Mincho"/>
                <w:b/>
                <w:bCs/>
              </w:rPr>
            </w:pPr>
            <w:r>
              <w:rPr>
                <w:rFonts w:eastAsia="MS Mincho"/>
                <w:b/>
                <w:bCs/>
              </w:rPr>
              <w:t>Progetto di cultura e sicurezza acquatica FIN (sig. Mario Monti)</w:t>
            </w:r>
          </w:p>
        </w:tc>
        <w:tc>
          <w:tcPr>
            <w:tcW w:w="992" w:type="dxa"/>
          </w:tcPr>
          <w:p w:rsidR="006B16A3" w:rsidRDefault="006B16A3" w:rsidP="00BC30C0">
            <w:pPr>
              <w:pStyle w:val="CorpoTestoTesina"/>
              <w:ind w:firstLine="0"/>
              <w:jc w:val="right"/>
              <w:rPr>
                <w:rFonts w:eastAsia="MS Mincho"/>
                <w:b/>
                <w:bCs/>
              </w:rPr>
            </w:pPr>
            <w:r>
              <w:rPr>
                <w:rFonts w:eastAsia="MS Mincho"/>
                <w:b/>
                <w:bCs/>
              </w:rPr>
              <w:t>4</w:t>
            </w:r>
          </w:p>
        </w:tc>
      </w:tr>
      <w:tr w:rsidR="006B16A3" w:rsidTr="00BC30C0">
        <w:tc>
          <w:tcPr>
            <w:tcW w:w="8330" w:type="dxa"/>
          </w:tcPr>
          <w:p w:rsidR="006B16A3" w:rsidRDefault="006B16A3" w:rsidP="00BC30C0">
            <w:pPr>
              <w:pStyle w:val="CorpoTestoTesina"/>
              <w:spacing w:line="240" w:lineRule="auto"/>
              <w:ind w:firstLine="0"/>
              <w:rPr>
                <w:rFonts w:eastAsia="MS Mincho"/>
                <w:b/>
                <w:bCs/>
              </w:rPr>
            </w:pPr>
            <w:r>
              <w:rPr>
                <w:rFonts w:eastAsia="MS Mincho"/>
                <w:b/>
                <w:bCs/>
              </w:rPr>
              <w:t>Corso sulla sicurezza e salute sui luoghi di lavoro  D.lgs. 81/08 (ROST 81 srl sig. Stefano Gaudioso)</w:t>
            </w:r>
          </w:p>
          <w:p w:rsidR="006B16A3" w:rsidRDefault="006B16A3" w:rsidP="00BC30C0">
            <w:pPr>
              <w:pStyle w:val="CorpoTestoTesina"/>
              <w:spacing w:line="240" w:lineRule="auto"/>
              <w:ind w:firstLine="0"/>
              <w:rPr>
                <w:rFonts w:eastAsia="MS Mincho"/>
                <w:b/>
                <w:bCs/>
              </w:rPr>
            </w:pPr>
          </w:p>
        </w:tc>
        <w:tc>
          <w:tcPr>
            <w:tcW w:w="992" w:type="dxa"/>
          </w:tcPr>
          <w:p w:rsidR="006B16A3" w:rsidRDefault="006B16A3" w:rsidP="00BC30C0">
            <w:pPr>
              <w:pStyle w:val="CorpoTestoTesina"/>
              <w:ind w:firstLine="0"/>
              <w:jc w:val="right"/>
              <w:rPr>
                <w:rFonts w:eastAsia="MS Mincho"/>
                <w:b/>
                <w:bCs/>
              </w:rPr>
            </w:pPr>
            <w:r>
              <w:rPr>
                <w:rFonts w:eastAsia="MS Mincho"/>
                <w:b/>
                <w:bCs/>
              </w:rPr>
              <w:t>4</w:t>
            </w:r>
          </w:p>
        </w:tc>
      </w:tr>
      <w:tr w:rsidR="006B16A3" w:rsidTr="00BC30C0">
        <w:tc>
          <w:tcPr>
            <w:tcW w:w="8330" w:type="dxa"/>
          </w:tcPr>
          <w:p w:rsidR="006B16A3" w:rsidRDefault="006B16A3" w:rsidP="00BC30C0">
            <w:pPr>
              <w:rPr>
                <w:rFonts w:ascii="Times New Roman" w:eastAsia="Andale Sans UI" w:hAnsi="Times New Roman"/>
                <w:b/>
              </w:rPr>
            </w:pPr>
            <w:r>
              <w:rPr>
                <w:rFonts w:ascii="Times New Roman" w:eastAsia="Andale Sans UI" w:hAnsi="Times New Roman"/>
                <w:b/>
              </w:rPr>
              <w:t xml:space="preserve">Corso di Alfabetizzazione: saperi minimi di cultura </w:t>
            </w:r>
            <w:proofErr w:type="spellStart"/>
            <w:r>
              <w:rPr>
                <w:rFonts w:ascii="Times New Roman" w:eastAsia="Andale Sans UI" w:hAnsi="Times New Roman"/>
                <w:b/>
              </w:rPr>
              <w:t>giuridico-economica</w:t>
            </w:r>
            <w:proofErr w:type="spellEnd"/>
            <w:r>
              <w:rPr>
                <w:rFonts w:ascii="Times New Roman" w:eastAsia="Andale Sans UI" w:hAnsi="Times New Roman"/>
                <w:b/>
              </w:rPr>
              <w:t xml:space="preserve"> (prof.ssa </w:t>
            </w:r>
            <w:proofErr w:type="spellStart"/>
            <w:r>
              <w:rPr>
                <w:rFonts w:ascii="Times New Roman" w:eastAsia="Andale Sans UI" w:hAnsi="Times New Roman"/>
                <w:b/>
              </w:rPr>
              <w:t>Pitorri-prof</w:t>
            </w:r>
            <w:proofErr w:type="spellEnd"/>
            <w:r>
              <w:rPr>
                <w:rFonts w:ascii="Times New Roman" w:eastAsia="Andale Sans UI" w:hAnsi="Times New Roman"/>
                <w:b/>
              </w:rPr>
              <w:t xml:space="preserve">. </w:t>
            </w:r>
            <w:proofErr w:type="spellStart"/>
            <w:r>
              <w:rPr>
                <w:rFonts w:ascii="Times New Roman" w:eastAsia="Andale Sans UI" w:hAnsi="Times New Roman"/>
                <w:b/>
              </w:rPr>
              <w:t>Leonzio</w:t>
            </w:r>
            <w:proofErr w:type="spellEnd"/>
            <w:r>
              <w:rPr>
                <w:rFonts w:ascii="Times New Roman" w:eastAsia="Andale Sans UI" w:hAnsi="Times New Roman"/>
                <w:b/>
              </w:rPr>
              <w:t>)</w:t>
            </w:r>
          </w:p>
          <w:p w:rsidR="006B16A3" w:rsidRPr="00E9159E" w:rsidRDefault="006B16A3" w:rsidP="00BC30C0">
            <w:pPr>
              <w:rPr>
                <w:rFonts w:ascii="Times New Roman" w:eastAsia="Andale Sans UI" w:hAnsi="Times New Roman"/>
                <w:b/>
              </w:rPr>
            </w:pPr>
          </w:p>
        </w:tc>
        <w:tc>
          <w:tcPr>
            <w:tcW w:w="992" w:type="dxa"/>
          </w:tcPr>
          <w:p w:rsidR="006B16A3" w:rsidRDefault="006B16A3" w:rsidP="00BC30C0">
            <w:pPr>
              <w:pStyle w:val="CorpoTestoTesina"/>
              <w:ind w:firstLine="0"/>
              <w:jc w:val="right"/>
              <w:rPr>
                <w:rFonts w:eastAsia="MS Mincho"/>
                <w:b/>
                <w:bCs/>
              </w:rPr>
            </w:pPr>
            <w:r>
              <w:rPr>
                <w:rFonts w:eastAsia="MS Mincho"/>
                <w:b/>
                <w:bCs/>
              </w:rPr>
              <w:t>30</w:t>
            </w:r>
          </w:p>
        </w:tc>
      </w:tr>
      <w:tr w:rsidR="006B16A3" w:rsidTr="00BC30C0">
        <w:tc>
          <w:tcPr>
            <w:tcW w:w="8330" w:type="dxa"/>
          </w:tcPr>
          <w:p w:rsidR="006B16A3" w:rsidRDefault="006B16A3" w:rsidP="00BC30C0">
            <w:pPr>
              <w:pStyle w:val="CorpoTestoTesina"/>
              <w:ind w:firstLine="0"/>
              <w:rPr>
                <w:rFonts w:eastAsia="MS Mincho"/>
                <w:b/>
                <w:bCs/>
              </w:rPr>
            </w:pPr>
            <w:r>
              <w:rPr>
                <w:rFonts w:eastAsia="MS Mincho"/>
                <w:b/>
                <w:bCs/>
              </w:rPr>
              <w:t>Viaggio d’Istruzione: “Torino, la scuola nel mondo del lavoro”</w:t>
            </w:r>
          </w:p>
        </w:tc>
        <w:tc>
          <w:tcPr>
            <w:tcW w:w="992" w:type="dxa"/>
          </w:tcPr>
          <w:p w:rsidR="006B16A3" w:rsidRDefault="006B16A3" w:rsidP="00BC30C0">
            <w:pPr>
              <w:pStyle w:val="CorpoTestoTesina"/>
              <w:ind w:firstLine="0"/>
              <w:jc w:val="right"/>
              <w:rPr>
                <w:rFonts w:eastAsia="MS Mincho"/>
                <w:b/>
                <w:bCs/>
              </w:rPr>
            </w:pPr>
            <w:r>
              <w:rPr>
                <w:rFonts w:eastAsia="MS Mincho"/>
                <w:b/>
                <w:bCs/>
              </w:rPr>
              <w:t>23</w:t>
            </w:r>
          </w:p>
        </w:tc>
      </w:tr>
      <w:tr w:rsidR="006B16A3" w:rsidTr="00BC30C0">
        <w:tc>
          <w:tcPr>
            <w:tcW w:w="8330" w:type="dxa"/>
          </w:tcPr>
          <w:p w:rsidR="006B16A3" w:rsidRDefault="006B16A3" w:rsidP="00BC30C0">
            <w:pPr>
              <w:pStyle w:val="CorpoTestoTesina"/>
              <w:spacing w:line="240" w:lineRule="auto"/>
              <w:ind w:firstLine="0"/>
              <w:jc w:val="left"/>
              <w:rPr>
                <w:rFonts w:eastAsia="MS Mincho"/>
                <w:b/>
                <w:bCs/>
              </w:rPr>
            </w:pPr>
            <w:r>
              <w:rPr>
                <w:rFonts w:eastAsia="MS Mincho"/>
                <w:b/>
                <w:bCs/>
              </w:rPr>
              <w:t xml:space="preserve">Progetto RES PUBLICA in qualità di deputato in una simulazione dei lavori della Camera dei Deputati a cura di </w:t>
            </w:r>
            <w:proofErr w:type="spellStart"/>
            <w:r>
              <w:rPr>
                <w:rFonts w:eastAsia="MS Mincho"/>
                <w:b/>
                <w:bCs/>
              </w:rPr>
              <w:t>United</w:t>
            </w:r>
            <w:proofErr w:type="spellEnd"/>
            <w:r>
              <w:rPr>
                <w:rFonts w:eastAsia="MS Mincho"/>
                <w:b/>
                <w:bCs/>
              </w:rPr>
              <w:t xml:space="preserve"> Network Europa</w:t>
            </w:r>
          </w:p>
          <w:p w:rsidR="006B16A3" w:rsidRDefault="006B16A3" w:rsidP="00BC30C0">
            <w:pPr>
              <w:pStyle w:val="CorpoTestoTesina"/>
              <w:spacing w:line="240" w:lineRule="auto"/>
              <w:ind w:firstLine="0"/>
              <w:jc w:val="left"/>
              <w:rPr>
                <w:rFonts w:eastAsia="MS Mincho"/>
                <w:b/>
                <w:bCs/>
              </w:rPr>
            </w:pPr>
          </w:p>
        </w:tc>
        <w:tc>
          <w:tcPr>
            <w:tcW w:w="992" w:type="dxa"/>
          </w:tcPr>
          <w:p w:rsidR="006B16A3" w:rsidRDefault="006B16A3" w:rsidP="00BC30C0">
            <w:pPr>
              <w:pStyle w:val="CorpoTestoTesina"/>
              <w:ind w:firstLine="0"/>
              <w:jc w:val="right"/>
              <w:rPr>
                <w:rFonts w:eastAsia="MS Mincho"/>
                <w:b/>
                <w:bCs/>
              </w:rPr>
            </w:pPr>
            <w:r>
              <w:rPr>
                <w:rFonts w:eastAsia="MS Mincho"/>
                <w:b/>
                <w:bCs/>
              </w:rPr>
              <w:t>70</w:t>
            </w:r>
          </w:p>
        </w:tc>
      </w:tr>
      <w:tr w:rsidR="006B16A3" w:rsidTr="00BC30C0">
        <w:tc>
          <w:tcPr>
            <w:tcW w:w="8330" w:type="dxa"/>
          </w:tcPr>
          <w:p w:rsidR="006B16A3" w:rsidRDefault="006B16A3" w:rsidP="00BC30C0">
            <w:pPr>
              <w:pStyle w:val="CorpoTestoTesina"/>
              <w:ind w:firstLine="0"/>
              <w:jc w:val="right"/>
              <w:rPr>
                <w:rFonts w:eastAsia="MS Mincho"/>
                <w:b/>
                <w:bCs/>
              </w:rPr>
            </w:pPr>
            <w:r>
              <w:rPr>
                <w:rFonts w:eastAsia="MS Mincho"/>
                <w:b/>
                <w:bCs/>
              </w:rPr>
              <w:t>TOTALE</w:t>
            </w:r>
          </w:p>
        </w:tc>
        <w:tc>
          <w:tcPr>
            <w:tcW w:w="992" w:type="dxa"/>
          </w:tcPr>
          <w:p w:rsidR="006B16A3" w:rsidRDefault="006B16A3" w:rsidP="00BC30C0">
            <w:pPr>
              <w:pStyle w:val="CorpoTestoTesina"/>
              <w:ind w:firstLine="0"/>
              <w:jc w:val="right"/>
              <w:rPr>
                <w:rFonts w:eastAsia="MS Mincho"/>
                <w:b/>
                <w:bCs/>
              </w:rPr>
            </w:pPr>
            <w:r>
              <w:rPr>
                <w:rFonts w:eastAsia="MS Mincho"/>
                <w:b/>
                <w:bCs/>
              </w:rPr>
              <w:t>133</w:t>
            </w:r>
          </w:p>
        </w:tc>
      </w:tr>
    </w:tbl>
    <w:p w:rsidR="006B16A3" w:rsidRDefault="006B16A3" w:rsidP="006B16A3">
      <w:pPr>
        <w:pStyle w:val="CorpoTestoTesina"/>
        <w:ind w:firstLine="0"/>
        <w:rPr>
          <w:rFonts w:eastAsia="MS Mincho"/>
          <w:bCs/>
        </w:rPr>
      </w:pPr>
    </w:p>
    <w:p w:rsidR="006B16A3" w:rsidRDefault="006B16A3" w:rsidP="006B16A3">
      <w:pPr>
        <w:pStyle w:val="CorpoTestoTesina"/>
        <w:ind w:firstLine="0"/>
        <w:rPr>
          <w:rFonts w:eastAsia="MS Mincho"/>
          <w:bCs/>
        </w:rPr>
      </w:pPr>
    </w:p>
    <w:p w:rsidR="006B16A3" w:rsidRDefault="006B16A3" w:rsidP="006B16A3">
      <w:pPr>
        <w:pStyle w:val="CorpoTestoTesina"/>
        <w:ind w:firstLine="0"/>
        <w:rPr>
          <w:rFonts w:eastAsia="MS Mincho"/>
          <w:bCs/>
        </w:rPr>
      </w:pPr>
    </w:p>
    <w:p w:rsidR="006B16A3" w:rsidRDefault="006B16A3" w:rsidP="006B16A3">
      <w:pPr>
        <w:pStyle w:val="CorpoTestoTesina"/>
        <w:ind w:firstLine="0"/>
        <w:rPr>
          <w:rFonts w:eastAsia="MS Mincho"/>
          <w:bCs/>
        </w:rPr>
      </w:pPr>
    </w:p>
    <w:tbl>
      <w:tblPr>
        <w:tblStyle w:val="Grigliatabella"/>
        <w:tblW w:w="0" w:type="auto"/>
        <w:tblLook w:val="04A0"/>
      </w:tblPr>
      <w:tblGrid>
        <w:gridCol w:w="8330"/>
        <w:gridCol w:w="992"/>
      </w:tblGrid>
      <w:tr w:rsidR="006B16A3" w:rsidTr="00BC30C0">
        <w:tc>
          <w:tcPr>
            <w:tcW w:w="8330" w:type="dxa"/>
          </w:tcPr>
          <w:p w:rsidR="006B16A3" w:rsidRDefault="006B16A3" w:rsidP="00BC30C0">
            <w:pPr>
              <w:pStyle w:val="CorpoTestoTesina"/>
              <w:ind w:firstLine="0"/>
              <w:jc w:val="center"/>
              <w:rPr>
                <w:rFonts w:eastAsia="MS Mincho"/>
                <w:b/>
                <w:bCs/>
              </w:rPr>
            </w:pPr>
            <w:r>
              <w:rPr>
                <w:rFonts w:eastAsia="MS Mincho"/>
                <w:b/>
                <w:bCs/>
              </w:rPr>
              <w:t>ATTIVITA’ CLASSE IV A.S. 2017/2018</w:t>
            </w:r>
          </w:p>
        </w:tc>
        <w:tc>
          <w:tcPr>
            <w:tcW w:w="992" w:type="dxa"/>
          </w:tcPr>
          <w:p w:rsidR="006B16A3" w:rsidRDefault="006B16A3" w:rsidP="00BC30C0">
            <w:pPr>
              <w:pStyle w:val="CorpoTestoTesina"/>
              <w:ind w:firstLine="0"/>
              <w:rPr>
                <w:rFonts w:eastAsia="MS Mincho"/>
                <w:b/>
                <w:bCs/>
              </w:rPr>
            </w:pPr>
            <w:r>
              <w:rPr>
                <w:rFonts w:eastAsia="MS Mincho"/>
                <w:b/>
                <w:bCs/>
              </w:rPr>
              <w:t>ORE</w:t>
            </w:r>
          </w:p>
        </w:tc>
      </w:tr>
      <w:tr w:rsidR="006B16A3" w:rsidTr="00BC30C0">
        <w:tc>
          <w:tcPr>
            <w:tcW w:w="8330" w:type="dxa"/>
          </w:tcPr>
          <w:p w:rsidR="006B16A3" w:rsidRDefault="006B16A3" w:rsidP="00BC30C0">
            <w:pPr>
              <w:pStyle w:val="CorpoTestoTesina"/>
              <w:spacing w:line="240" w:lineRule="auto"/>
              <w:ind w:firstLine="0"/>
              <w:rPr>
                <w:rFonts w:eastAsia="MS Mincho"/>
                <w:b/>
                <w:bCs/>
              </w:rPr>
            </w:pPr>
            <w:r>
              <w:rPr>
                <w:rFonts w:eastAsia="MS Mincho"/>
                <w:b/>
                <w:bCs/>
              </w:rPr>
              <w:t xml:space="preserve">Progetto </w:t>
            </w:r>
            <w:proofErr w:type="spellStart"/>
            <w:r>
              <w:rPr>
                <w:rFonts w:eastAsia="MS Mincho"/>
                <w:b/>
                <w:bCs/>
              </w:rPr>
              <w:t>CON…CITTADINI</w:t>
            </w:r>
            <w:proofErr w:type="spellEnd"/>
            <w:r>
              <w:rPr>
                <w:rFonts w:eastAsia="MS Mincho"/>
                <w:b/>
                <w:bCs/>
              </w:rPr>
              <w:t xml:space="preserve"> Partecipazione ad una seduta della Camera dei Deputati </w:t>
            </w:r>
          </w:p>
          <w:p w:rsidR="006B16A3" w:rsidRDefault="006B16A3" w:rsidP="00BC30C0">
            <w:pPr>
              <w:pStyle w:val="CorpoTestoTesina"/>
              <w:spacing w:line="240" w:lineRule="auto"/>
              <w:ind w:firstLine="0"/>
              <w:rPr>
                <w:rFonts w:eastAsia="MS Mincho"/>
                <w:b/>
                <w:bCs/>
              </w:rPr>
            </w:pPr>
          </w:p>
        </w:tc>
        <w:tc>
          <w:tcPr>
            <w:tcW w:w="992" w:type="dxa"/>
          </w:tcPr>
          <w:p w:rsidR="006B16A3" w:rsidRDefault="006B16A3" w:rsidP="00BC30C0">
            <w:pPr>
              <w:pStyle w:val="CorpoTestoTesina"/>
              <w:ind w:firstLine="0"/>
              <w:jc w:val="right"/>
              <w:rPr>
                <w:rFonts w:eastAsia="MS Mincho"/>
                <w:b/>
                <w:bCs/>
              </w:rPr>
            </w:pPr>
            <w:r>
              <w:rPr>
                <w:rFonts w:eastAsia="MS Mincho"/>
                <w:b/>
                <w:bCs/>
              </w:rPr>
              <w:t>7</w:t>
            </w:r>
          </w:p>
        </w:tc>
      </w:tr>
      <w:tr w:rsidR="006B16A3" w:rsidTr="00BC30C0">
        <w:tc>
          <w:tcPr>
            <w:tcW w:w="8330" w:type="dxa"/>
          </w:tcPr>
          <w:p w:rsidR="006B16A3" w:rsidRDefault="006B16A3" w:rsidP="00BC30C0">
            <w:pPr>
              <w:pStyle w:val="CorpoTestoTesina"/>
              <w:spacing w:line="240" w:lineRule="auto"/>
              <w:ind w:firstLine="0"/>
              <w:rPr>
                <w:rFonts w:eastAsia="MS Mincho"/>
                <w:b/>
                <w:bCs/>
              </w:rPr>
            </w:pPr>
            <w:r>
              <w:rPr>
                <w:rFonts w:eastAsia="MS Mincho"/>
                <w:b/>
                <w:bCs/>
              </w:rPr>
              <w:t>Progetto OTIS: Il teatro incontra la scuola (rassegna laboratori teatrali delle scuole 10° edizione presso il Teatro dell’Angelo)</w:t>
            </w:r>
          </w:p>
          <w:p w:rsidR="006B16A3" w:rsidRDefault="006B16A3" w:rsidP="00BC30C0">
            <w:pPr>
              <w:pStyle w:val="CorpoTestoTesina"/>
              <w:spacing w:line="240" w:lineRule="auto"/>
              <w:ind w:firstLine="0"/>
              <w:rPr>
                <w:rFonts w:eastAsia="MS Mincho"/>
                <w:b/>
                <w:bCs/>
              </w:rPr>
            </w:pPr>
          </w:p>
        </w:tc>
        <w:tc>
          <w:tcPr>
            <w:tcW w:w="992" w:type="dxa"/>
          </w:tcPr>
          <w:p w:rsidR="006B16A3" w:rsidRDefault="006B16A3" w:rsidP="00BC30C0">
            <w:pPr>
              <w:pStyle w:val="CorpoTestoTesina"/>
              <w:ind w:firstLine="0"/>
              <w:jc w:val="right"/>
              <w:rPr>
                <w:rFonts w:eastAsia="MS Mincho"/>
                <w:b/>
                <w:bCs/>
              </w:rPr>
            </w:pPr>
            <w:r>
              <w:rPr>
                <w:rFonts w:eastAsia="MS Mincho"/>
                <w:b/>
                <w:bCs/>
              </w:rPr>
              <w:t>30</w:t>
            </w:r>
          </w:p>
        </w:tc>
      </w:tr>
      <w:tr w:rsidR="006B16A3" w:rsidTr="00BC30C0">
        <w:tc>
          <w:tcPr>
            <w:tcW w:w="8330" w:type="dxa"/>
          </w:tcPr>
          <w:p w:rsidR="006B16A3" w:rsidRDefault="006B16A3" w:rsidP="00BC30C0">
            <w:pPr>
              <w:pStyle w:val="CorpoTestoTesina"/>
              <w:spacing w:line="240" w:lineRule="auto"/>
              <w:ind w:firstLine="0"/>
              <w:rPr>
                <w:rFonts w:eastAsia="MS Mincho"/>
                <w:b/>
                <w:bCs/>
              </w:rPr>
            </w:pPr>
            <w:r>
              <w:rPr>
                <w:rFonts w:eastAsia="MS Mincho"/>
                <w:b/>
                <w:bCs/>
              </w:rPr>
              <w:t>Corso di formazione teorico-pratico per Guida Naturalistica e Gestione Aree Protette a cura di Programma Natura (dott. Riccardo Di Giuseppe)</w:t>
            </w:r>
          </w:p>
          <w:p w:rsidR="006B16A3" w:rsidRDefault="006B16A3" w:rsidP="00BC30C0">
            <w:pPr>
              <w:pStyle w:val="CorpoTestoTesina"/>
              <w:spacing w:line="240" w:lineRule="auto"/>
              <w:ind w:firstLine="0"/>
              <w:rPr>
                <w:rFonts w:eastAsia="MS Mincho"/>
                <w:b/>
                <w:bCs/>
              </w:rPr>
            </w:pPr>
          </w:p>
        </w:tc>
        <w:tc>
          <w:tcPr>
            <w:tcW w:w="992" w:type="dxa"/>
          </w:tcPr>
          <w:p w:rsidR="006B16A3" w:rsidRDefault="006B16A3" w:rsidP="00BC30C0">
            <w:pPr>
              <w:pStyle w:val="CorpoTestoTesina"/>
              <w:ind w:firstLine="0"/>
              <w:jc w:val="right"/>
              <w:rPr>
                <w:rFonts w:eastAsia="MS Mincho"/>
                <w:b/>
                <w:bCs/>
              </w:rPr>
            </w:pPr>
            <w:r>
              <w:rPr>
                <w:rFonts w:eastAsia="MS Mincho"/>
                <w:b/>
                <w:bCs/>
              </w:rPr>
              <w:t>15</w:t>
            </w:r>
          </w:p>
        </w:tc>
      </w:tr>
      <w:tr w:rsidR="006B16A3" w:rsidTr="00BC30C0">
        <w:tc>
          <w:tcPr>
            <w:tcW w:w="8330" w:type="dxa"/>
          </w:tcPr>
          <w:p w:rsidR="006B16A3" w:rsidRDefault="006B16A3" w:rsidP="00BC30C0">
            <w:pPr>
              <w:pStyle w:val="CorpoTestoTesina"/>
              <w:ind w:firstLine="0"/>
              <w:jc w:val="right"/>
              <w:rPr>
                <w:rFonts w:eastAsia="MS Mincho"/>
                <w:b/>
                <w:bCs/>
              </w:rPr>
            </w:pPr>
            <w:r>
              <w:rPr>
                <w:rFonts w:eastAsia="MS Mincho"/>
                <w:b/>
                <w:bCs/>
              </w:rPr>
              <w:t>TOTALE</w:t>
            </w:r>
          </w:p>
        </w:tc>
        <w:tc>
          <w:tcPr>
            <w:tcW w:w="992" w:type="dxa"/>
          </w:tcPr>
          <w:p w:rsidR="006B16A3" w:rsidRDefault="006B16A3" w:rsidP="00BC30C0">
            <w:pPr>
              <w:pStyle w:val="CorpoTestoTesina"/>
              <w:ind w:firstLine="0"/>
              <w:jc w:val="right"/>
              <w:rPr>
                <w:rFonts w:eastAsia="MS Mincho"/>
                <w:b/>
                <w:bCs/>
              </w:rPr>
            </w:pPr>
            <w:r>
              <w:rPr>
                <w:rFonts w:eastAsia="MS Mincho"/>
                <w:b/>
                <w:bCs/>
              </w:rPr>
              <w:t>52</w:t>
            </w:r>
          </w:p>
        </w:tc>
      </w:tr>
    </w:tbl>
    <w:p w:rsidR="006B16A3" w:rsidRPr="002C05A4" w:rsidRDefault="006B16A3" w:rsidP="006B16A3">
      <w:pPr>
        <w:pStyle w:val="CorpoTestoTesina"/>
        <w:ind w:firstLine="0"/>
        <w:rPr>
          <w:rFonts w:eastAsia="MS Mincho"/>
          <w:bCs/>
        </w:rPr>
      </w:pPr>
      <w:r w:rsidRPr="008E7866">
        <w:rPr>
          <w:rFonts w:eastAsia="MS Mincho"/>
          <w:b/>
          <w:bCs/>
        </w:rPr>
        <w:tab/>
      </w:r>
      <w:r w:rsidRPr="008E7866">
        <w:rPr>
          <w:rFonts w:eastAsia="MS Mincho"/>
          <w:b/>
          <w:bCs/>
        </w:rPr>
        <w:tab/>
      </w:r>
      <w:r w:rsidRPr="008E7866">
        <w:rPr>
          <w:rFonts w:eastAsia="MS Mincho"/>
          <w:b/>
          <w:bCs/>
        </w:rPr>
        <w:tab/>
      </w:r>
      <w:r w:rsidRPr="008E7866">
        <w:rPr>
          <w:rFonts w:eastAsia="MS Mincho"/>
          <w:b/>
          <w:bCs/>
        </w:rPr>
        <w:tab/>
      </w:r>
      <w:r w:rsidRPr="008E7866">
        <w:rPr>
          <w:rFonts w:eastAsia="MS Mincho"/>
          <w:b/>
          <w:bCs/>
        </w:rPr>
        <w:tab/>
      </w:r>
      <w:r w:rsidRPr="008E7866">
        <w:rPr>
          <w:rFonts w:eastAsia="MS Mincho"/>
          <w:b/>
          <w:bCs/>
        </w:rPr>
        <w:tab/>
      </w:r>
      <w:r w:rsidRPr="008E7866">
        <w:rPr>
          <w:rFonts w:eastAsia="MS Mincho"/>
          <w:b/>
          <w:bCs/>
        </w:rPr>
        <w:tab/>
      </w:r>
      <w:bookmarkStart w:id="2" w:name="UltimaPagina"/>
      <w:bookmarkEnd w:id="2"/>
    </w:p>
    <w:tbl>
      <w:tblPr>
        <w:tblStyle w:val="Grigliatabella"/>
        <w:tblW w:w="0" w:type="auto"/>
        <w:tblLook w:val="04A0"/>
      </w:tblPr>
      <w:tblGrid>
        <w:gridCol w:w="8330"/>
        <w:gridCol w:w="992"/>
      </w:tblGrid>
      <w:tr w:rsidR="006B16A3" w:rsidTr="00BC30C0">
        <w:tc>
          <w:tcPr>
            <w:tcW w:w="8330" w:type="dxa"/>
          </w:tcPr>
          <w:p w:rsidR="006B16A3" w:rsidRDefault="006B16A3" w:rsidP="00BC30C0">
            <w:pPr>
              <w:pStyle w:val="CorpoTestoTesina"/>
              <w:ind w:firstLine="0"/>
              <w:jc w:val="center"/>
              <w:rPr>
                <w:rFonts w:eastAsia="MS Mincho"/>
                <w:b/>
                <w:bCs/>
              </w:rPr>
            </w:pPr>
            <w:r>
              <w:rPr>
                <w:rFonts w:eastAsia="MS Mincho"/>
                <w:b/>
                <w:bCs/>
              </w:rPr>
              <w:t>ATTIVITA’ CLASSE V A.S. 2018/2019</w:t>
            </w:r>
          </w:p>
        </w:tc>
        <w:tc>
          <w:tcPr>
            <w:tcW w:w="992" w:type="dxa"/>
          </w:tcPr>
          <w:p w:rsidR="006B16A3" w:rsidRDefault="006B16A3" w:rsidP="00BC30C0">
            <w:pPr>
              <w:pStyle w:val="CorpoTestoTesina"/>
              <w:ind w:firstLine="0"/>
              <w:rPr>
                <w:rFonts w:eastAsia="MS Mincho"/>
                <w:b/>
                <w:bCs/>
              </w:rPr>
            </w:pPr>
            <w:r>
              <w:rPr>
                <w:rFonts w:eastAsia="MS Mincho"/>
                <w:b/>
                <w:bCs/>
              </w:rPr>
              <w:t>ORE</w:t>
            </w:r>
          </w:p>
        </w:tc>
      </w:tr>
      <w:tr w:rsidR="006B16A3" w:rsidTr="00BC30C0">
        <w:tc>
          <w:tcPr>
            <w:tcW w:w="8330" w:type="dxa"/>
          </w:tcPr>
          <w:p w:rsidR="006B16A3" w:rsidRDefault="006B16A3" w:rsidP="00BC30C0">
            <w:pPr>
              <w:pStyle w:val="CorpoTestoTesina"/>
              <w:spacing w:before="100" w:beforeAutospacing="1" w:line="240" w:lineRule="auto"/>
              <w:ind w:firstLine="0"/>
              <w:rPr>
                <w:rFonts w:eastAsia="MS Mincho"/>
                <w:b/>
                <w:bCs/>
              </w:rPr>
            </w:pPr>
            <w:r>
              <w:rPr>
                <w:rFonts w:eastAsia="MS Mincho"/>
                <w:b/>
                <w:bCs/>
              </w:rPr>
              <w:t xml:space="preserve">Giornate di Orientamento Universitario presso i diversi Atenei della Capitale. </w:t>
            </w:r>
            <w:r>
              <w:rPr>
                <w:b/>
              </w:rPr>
              <w:t>L’orario effettivo è stato caricato sul portfolio di ogni singolo alunno. Per il gruppo classe si è calcolata la media degli incontri svolti</w:t>
            </w:r>
            <w:r>
              <w:rPr>
                <w:rFonts w:eastAsia="MS Mincho"/>
                <w:b/>
                <w:bCs/>
              </w:rPr>
              <w:t xml:space="preserve"> </w:t>
            </w:r>
          </w:p>
          <w:p w:rsidR="006B16A3" w:rsidRDefault="006B16A3" w:rsidP="00BC30C0">
            <w:pPr>
              <w:pStyle w:val="CorpoTestoTesina"/>
              <w:spacing w:before="100" w:beforeAutospacing="1" w:line="240" w:lineRule="auto"/>
              <w:ind w:firstLine="0"/>
              <w:rPr>
                <w:rFonts w:eastAsia="MS Mincho"/>
                <w:b/>
                <w:bCs/>
              </w:rPr>
            </w:pPr>
          </w:p>
        </w:tc>
        <w:tc>
          <w:tcPr>
            <w:tcW w:w="992" w:type="dxa"/>
          </w:tcPr>
          <w:p w:rsidR="006B16A3" w:rsidRDefault="006B16A3" w:rsidP="00BC30C0">
            <w:pPr>
              <w:pStyle w:val="CorpoTestoTesina"/>
              <w:ind w:firstLine="0"/>
              <w:jc w:val="right"/>
              <w:rPr>
                <w:rFonts w:eastAsia="MS Mincho"/>
                <w:b/>
                <w:bCs/>
              </w:rPr>
            </w:pPr>
            <w:r>
              <w:rPr>
                <w:rFonts w:eastAsia="MS Mincho"/>
                <w:b/>
                <w:bCs/>
              </w:rPr>
              <w:t>8</w:t>
            </w:r>
          </w:p>
        </w:tc>
      </w:tr>
      <w:tr w:rsidR="006B16A3" w:rsidTr="00BC30C0">
        <w:tc>
          <w:tcPr>
            <w:tcW w:w="8330" w:type="dxa"/>
          </w:tcPr>
          <w:p w:rsidR="006B16A3" w:rsidRDefault="006B16A3" w:rsidP="00BC30C0">
            <w:pPr>
              <w:pStyle w:val="CorpoTestoTesina"/>
              <w:jc w:val="right"/>
              <w:rPr>
                <w:rFonts w:eastAsia="MS Mincho"/>
                <w:b/>
                <w:bCs/>
              </w:rPr>
            </w:pPr>
            <w:r>
              <w:rPr>
                <w:rFonts w:eastAsia="MS Mincho"/>
                <w:b/>
                <w:bCs/>
              </w:rPr>
              <w:t>TOTALE</w:t>
            </w:r>
          </w:p>
        </w:tc>
        <w:tc>
          <w:tcPr>
            <w:tcW w:w="992" w:type="dxa"/>
          </w:tcPr>
          <w:p w:rsidR="006B16A3" w:rsidRDefault="006B16A3" w:rsidP="00BC30C0">
            <w:pPr>
              <w:pStyle w:val="CorpoTestoTesina"/>
              <w:ind w:firstLine="0"/>
              <w:jc w:val="right"/>
              <w:rPr>
                <w:rFonts w:eastAsia="MS Mincho"/>
                <w:b/>
                <w:bCs/>
              </w:rPr>
            </w:pPr>
            <w:r>
              <w:rPr>
                <w:rFonts w:eastAsia="MS Mincho"/>
                <w:b/>
                <w:bCs/>
              </w:rPr>
              <w:t>8</w:t>
            </w:r>
          </w:p>
        </w:tc>
      </w:tr>
      <w:tr w:rsidR="006B16A3" w:rsidTr="00BC30C0">
        <w:tc>
          <w:tcPr>
            <w:tcW w:w="8330" w:type="dxa"/>
          </w:tcPr>
          <w:p w:rsidR="006B16A3" w:rsidRPr="008613C2" w:rsidRDefault="006B16A3" w:rsidP="00BC30C0">
            <w:pPr>
              <w:suppressAutoHyphens/>
              <w:rPr>
                <w:rFonts w:ascii="Times New Roman" w:hAnsi="Times New Roman"/>
                <w:b/>
                <w:caps/>
                <w:sz w:val="28"/>
                <w:szCs w:val="28"/>
              </w:rPr>
            </w:pPr>
            <w:r w:rsidRPr="008613C2">
              <w:rPr>
                <w:rFonts w:ascii="Times New Roman" w:eastAsia="MS Mincho" w:hAnsi="Times New Roman"/>
                <w:b/>
                <w:bCs/>
              </w:rPr>
              <w:t xml:space="preserve">TOTALE ORE </w:t>
            </w:r>
            <w:r w:rsidRPr="008613C2">
              <w:rPr>
                <w:rFonts w:ascii="Times New Roman" w:hAnsi="Times New Roman"/>
                <w:b/>
                <w:caps/>
                <w:sz w:val="28"/>
                <w:szCs w:val="28"/>
              </w:rPr>
              <w:t>PERCORSI PER LE COMPETENZE TRASVERSALI E L’ORIENTAMENTO</w:t>
            </w:r>
          </w:p>
          <w:p w:rsidR="006B16A3" w:rsidRDefault="006B16A3" w:rsidP="00BC30C0">
            <w:pPr>
              <w:pStyle w:val="CorpoTestoTesina"/>
              <w:jc w:val="right"/>
              <w:rPr>
                <w:rFonts w:eastAsia="MS Mincho"/>
                <w:b/>
                <w:bCs/>
              </w:rPr>
            </w:pPr>
          </w:p>
        </w:tc>
        <w:tc>
          <w:tcPr>
            <w:tcW w:w="992" w:type="dxa"/>
          </w:tcPr>
          <w:p w:rsidR="006B16A3" w:rsidRDefault="006B16A3" w:rsidP="00BC30C0">
            <w:pPr>
              <w:pStyle w:val="CorpoTestoTesina"/>
              <w:ind w:firstLine="0"/>
              <w:jc w:val="right"/>
              <w:rPr>
                <w:rFonts w:eastAsia="MS Mincho"/>
                <w:b/>
                <w:bCs/>
              </w:rPr>
            </w:pPr>
            <w:r>
              <w:rPr>
                <w:rFonts w:eastAsia="MS Mincho"/>
                <w:b/>
                <w:bCs/>
              </w:rPr>
              <w:t>193</w:t>
            </w:r>
          </w:p>
        </w:tc>
      </w:tr>
    </w:tbl>
    <w:p w:rsidR="006B16A3" w:rsidRDefault="006B16A3" w:rsidP="006B16A3"/>
    <w:p w:rsidR="006B16A3" w:rsidRDefault="006B16A3" w:rsidP="006B16A3"/>
    <w:p w:rsidR="006B16A3" w:rsidRPr="00494D71" w:rsidRDefault="006B16A3" w:rsidP="00C1430C">
      <w:pPr>
        <w:jc w:val="both"/>
        <w:rPr>
          <w:rFonts w:ascii="Times" w:hAnsi="Times" w:cs="Times"/>
          <w:sz w:val="24"/>
          <w:szCs w:val="24"/>
        </w:rPr>
      </w:pPr>
    </w:p>
    <w:p w:rsidR="00FB4E13" w:rsidRPr="00494D71" w:rsidRDefault="00FB4E13" w:rsidP="00C1430C">
      <w:pPr>
        <w:jc w:val="both"/>
        <w:rPr>
          <w:rFonts w:ascii="Times" w:hAnsi="Times" w:cs="Times"/>
          <w:sz w:val="24"/>
          <w:szCs w:val="24"/>
        </w:rPr>
      </w:pPr>
    </w:p>
    <w:p w:rsidR="00FB4E13" w:rsidRPr="00494D71" w:rsidRDefault="00FB4E13" w:rsidP="00C1430C">
      <w:pPr>
        <w:jc w:val="both"/>
        <w:rPr>
          <w:rFonts w:ascii="Times" w:hAnsi="Times" w:cs="Times"/>
          <w:sz w:val="24"/>
          <w:szCs w:val="24"/>
        </w:rPr>
      </w:pPr>
    </w:p>
    <w:p w:rsidR="00FB4E13" w:rsidRPr="00494D71" w:rsidRDefault="00FB4E13" w:rsidP="00C1430C">
      <w:pPr>
        <w:jc w:val="both"/>
        <w:rPr>
          <w:rFonts w:ascii="Times" w:hAnsi="Times" w:cs="Times"/>
          <w:sz w:val="24"/>
          <w:szCs w:val="24"/>
        </w:rPr>
      </w:pPr>
    </w:p>
    <w:p w:rsidR="00FB4E13" w:rsidRPr="00494D71" w:rsidRDefault="00FB4E13" w:rsidP="00C1430C">
      <w:pPr>
        <w:jc w:val="both"/>
        <w:rPr>
          <w:rFonts w:ascii="Times" w:hAnsi="Times" w:cs="Times"/>
          <w:sz w:val="24"/>
          <w:szCs w:val="24"/>
        </w:rPr>
      </w:pPr>
    </w:p>
    <w:p w:rsidR="00FB4E13" w:rsidRDefault="00FB4E13" w:rsidP="00C1430C">
      <w:pPr>
        <w:jc w:val="both"/>
        <w:rPr>
          <w:rFonts w:ascii="Times" w:hAnsi="Times" w:cs="Times"/>
          <w:sz w:val="28"/>
        </w:rPr>
      </w:pPr>
    </w:p>
    <w:p w:rsidR="00FB4E13" w:rsidRDefault="00FB4E13" w:rsidP="00C1430C">
      <w:pPr>
        <w:jc w:val="both"/>
        <w:rPr>
          <w:rFonts w:ascii="Times" w:hAnsi="Times" w:cs="Times"/>
          <w:sz w:val="28"/>
        </w:rPr>
      </w:pPr>
    </w:p>
    <w:p w:rsidR="00FB4E13" w:rsidRDefault="00FB4E13" w:rsidP="00C1430C">
      <w:pPr>
        <w:jc w:val="both"/>
        <w:rPr>
          <w:rFonts w:ascii="Times" w:hAnsi="Times" w:cs="Times"/>
          <w:sz w:val="28"/>
        </w:rPr>
      </w:pPr>
    </w:p>
    <w:p w:rsidR="00FB4E13" w:rsidRDefault="00FB4E13" w:rsidP="00C1430C">
      <w:pPr>
        <w:jc w:val="both"/>
        <w:rPr>
          <w:rFonts w:ascii="Times" w:hAnsi="Times" w:cs="Times"/>
          <w:sz w:val="28"/>
        </w:rPr>
      </w:pPr>
    </w:p>
    <w:p w:rsidR="00FB4E13" w:rsidRDefault="00FB4E13" w:rsidP="00C1430C">
      <w:pPr>
        <w:jc w:val="both"/>
        <w:rPr>
          <w:rFonts w:ascii="Times" w:hAnsi="Times" w:cs="Times"/>
          <w:sz w:val="28"/>
        </w:rPr>
      </w:pPr>
    </w:p>
    <w:p w:rsidR="00FB4E13" w:rsidRDefault="00FB4E13" w:rsidP="00C1430C">
      <w:pPr>
        <w:jc w:val="both"/>
        <w:rPr>
          <w:rFonts w:ascii="Times" w:hAnsi="Times" w:cs="Times"/>
          <w:sz w:val="28"/>
        </w:rPr>
      </w:pPr>
    </w:p>
    <w:p w:rsidR="00494D71" w:rsidRDefault="00494D71" w:rsidP="00C1430C">
      <w:pPr>
        <w:jc w:val="both"/>
        <w:rPr>
          <w:rFonts w:ascii="Times" w:hAnsi="Times" w:cs="Times"/>
          <w:sz w:val="28"/>
        </w:rPr>
      </w:pPr>
    </w:p>
    <w:p w:rsidR="00B342AC" w:rsidRDefault="00B342AC" w:rsidP="00C1430C">
      <w:pPr>
        <w:jc w:val="both"/>
        <w:rPr>
          <w:rFonts w:ascii="Times" w:hAnsi="Times" w:cs="Times"/>
          <w:sz w:val="28"/>
        </w:rPr>
      </w:pPr>
    </w:p>
    <w:p w:rsidR="00B342AC" w:rsidRDefault="00B342AC" w:rsidP="00C1430C">
      <w:pPr>
        <w:jc w:val="both"/>
        <w:rPr>
          <w:rFonts w:ascii="Times" w:hAnsi="Times" w:cs="Times"/>
          <w:sz w:val="28"/>
        </w:rPr>
      </w:pPr>
      <w:r>
        <w:rPr>
          <w:rFonts w:ascii="Times" w:hAnsi="Times" w:cs="Times"/>
          <w:sz w:val="28"/>
        </w:rPr>
        <w:t>ALLEGATO</w:t>
      </w:r>
      <w:r w:rsidR="00262094">
        <w:rPr>
          <w:rFonts w:ascii="Times" w:hAnsi="Times" w:cs="Times"/>
          <w:sz w:val="28"/>
        </w:rPr>
        <w:t xml:space="preserve"> 14</w:t>
      </w:r>
    </w:p>
    <w:p w:rsidR="00262094" w:rsidRDefault="00262094" w:rsidP="00C1430C">
      <w:pPr>
        <w:jc w:val="both"/>
        <w:rPr>
          <w:rFonts w:ascii="Times" w:hAnsi="Times" w:cs="Times"/>
          <w:sz w:val="28"/>
        </w:rPr>
      </w:pPr>
    </w:p>
    <w:p w:rsidR="00262094" w:rsidRDefault="00262094" w:rsidP="00C1430C">
      <w:pPr>
        <w:jc w:val="both"/>
        <w:rPr>
          <w:rFonts w:ascii="Times" w:hAnsi="Times" w:cs="Times"/>
          <w:sz w:val="28"/>
        </w:rPr>
      </w:pPr>
    </w:p>
    <w:p w:rsidR="00494D71" w:rsidRDefault="00262094" w:rsidP="00262094">
      <w:pPr>
        <w:jc w:val="center"/>
        <w:rPr>
          <w:rFonts w:ascii="Times" w:hAnsi="Times" w:cs="Times"/>
          <w:sz w:val="28"/>
        </w:rPr>
      </w:pPr>
      <w:r w:rsidRPr="00262094">
        <w:rPr>
          <w:rFonts w:ascii="Times" w:hAnsi="Times" w:cs="Times"/>
          <w:b/>
          <w:sz w:val="28"/>
        </w:rPr>
        <w:t>PROGRAMMI</w:t>
      </w:r>
    </w:p>
    <w:p w:rsidR="00FB4E13" w:rsidRPr="00494D71" w:rsidRDefault="00FB4E13" w:rsidP="00FB4E13">
      <w:pPr>
        <w:rPr>
          <w:rFonts w:ascii="Times New Roman" w:hAnsi="Times New Roman" w:cs="Times New Roman"/>
          <w:sz w:val="24"/>
          <w:szCs w:val="24"/>
        </w:rPr>
      </w:pPr>
      <w:r w:rsidRPr="00494D71">
        <w:rPr>
          <w:rFonts w:ascii="Times New Roman" w:hAnsi="Times New Roman" w:cs="Times New Roman"/>
          <w:sz w:val="24"/>
          <w:szCs w:val="24"/>
        </w:rPr>
        <w:t xml:space="preserve">PROGRAMMA </w:t>
      </w:r>
      <w:proofErr w:type="spellStart"/>
      <w:r w:rsidRPr="00494D71">
        <w:rPr>
          <w:rFonts w:ascii="Times New Roman" w:hAnsi="Times New Roman" w:cs="Times New Roman"/>
          <w:sz w:val="24"/>
          <w:szCs w:val="24"/>
        </w:rPr>
        <w:t>DI</w:t>
      </w:r>
      <w:proofErr w:type="spellEnd"/>
      <w:r w:rsidRPr="00494D71">
        <w:rPr>
          <w:rFonts w:ascii="Times New Roman" w:hAnsi="Times New Roman" w:cs="Times New Roman"/>
          <w:sz w:val="24"/>
          <w:szCs w:val="24"/>
        </w:rPr>
        <w:t xml:space="preserve"> LETTERATURA ITALIANA A.S. 2018/19</w:t>
      </w:r>
    </w:p>
    <w:p w:rsidR="00FB4E13" w:rsidRPr="00494D71" w:rsidRDefault="00FB4E13" w:rsidP="00FB4E13">
      <w:pPr>
        <w:rPr>
          <w:rFonts w:ascii="Times New Roman" w:hAnsi="Times New Roman" w:cs="Times New Roman"/>
          <w:sz w:val="24"/>
          <w:szCs w:val="24"/>
        </w:rPr>
      </w:pPr>
    </w:p>
    <w:p w:rsidR="00FB4E13" w:rsidRPr="00494D71" w:rsidRDefault="00FB4E13" w:rsidP="00FB4E13">
      <w:pPr>
        <w:rPr>
          <w:rFonts w:ascii="Times New Roman" w:hAnsi="Times New Roman" w:cs="Times New Roman"/>
          <w:sz w:val="24"/>
          <w:szCs w:val="24"/>
        </w:rPr>
      </w:pPr>
      <w:r w:rsidRPr="00494D71">
        <w:rPr>
          <w:rFonts w:ascii="Times New Roman" w:hAnsi="Times New Roman" w:cs="Times New Roman"/>
          <w:sz w:val="24"/>
          <w:szCs w:val="24"/>
        </w:rPr>
        <w:t xml:space="preserve">Classe 5 C         </w:t>
      </w:r>
    </w:p>
    <w:p w:rsidR="00FB4E13" w:rsidRPr="00494D71" w:rsidRDefault="00FB4E13" w:rsidP="00FB4E13">
      <w:pPr>
        <w:rPr>
          <w:rFonts w:ascii="Times New Roman" w:hAnsi="Times New Roman" w:cs="Times New Roman"/>
          <w:sz w:val="24"/>
          <w:szCs w:val="24"/>
        </w:rPr>
      </w:pPr>
      <w:r w:rsidRPr="00494D71">
        <w:rPr>
          <w:rFonts w:ascii="Times New Roman" w:hAnsi="Times New Roman" w:cs="Times New Roman"/>
          <w:sz w:val="24"/>
          <w:szCs w:val="24"/>
        </w:rPr>
        <w:t xml:space="preserve">                                                                                       docente Franca Veronesi.</w:t>
      </w:r>
    </w:p>
    <w:p w:rsidR="00FB4E13" w:rsidRPr="00494D71" w:rsidRDefault="00FB4E13" w:rsidP="00FB4E13">
      <w:pPr>
        <w:rPr>
          <w:rFonts w:ascii="Times New Roman" w:hAnsi="Times New Roman" w:cs="Times New Roman"/>
          <w:sz w:val="24"/>
          <w:szCs w:val="24"/>
        </w:rPr>
      </w:pPr>
    </w:p>
    <w:p w:rsidR="00FB4E13" w:rsidRPr="00494D71" w:rsidRDefault="00FB4E13" w:rsidP="00FB4E13">
      <w:pPr>
        <w:rPr>
          <w:rFonts w:ascii="Times New Roman" w:hAnsi="Times New Roman" w:cs="Times New Roman"/>
          <w:i/>
          <w:smallCaps/>
          <w:sz w:val="24"/>
          <w:szCs w:val="24"/>
        </w:rPr>
      </w:pPr>
      <w:r w:rsidRPr="00494D71">
        <w:rPr>
          <w:rFonts w:ascii="Times New Roman" w:hAnsi="Times New Roman" w:cs="Times New Roman"/>
          <w:b/>
          <w:sz w:val="24"/>
          <w:szCs w:val="24"/>
        </w:rPr>
        <w:t>Giacomo Leopardi</w:t>
      </w:r>
      <w:r w:rsidRPr="00494D71">
        <w:rPr>
          <w:rFonts w:ascii="Times New Roman" w:hAnsi="Times New Roman" w:cs="Times New Roman"/>
          <w:sz w:val="24"/>
          <w:szCs w:val="24"/>
        </w:rPr>
        <w:t xml:space="preserve">, un poeta filosofo. Da “ Canti”: </w:t>
      </w:r>
      <w:r w:rsidRPr="00494D71">
        <w:rPr>
          <w:rFonts w:ascii="Times New Roman" w:hAnsi="Times New Roman" w:cs="Times New Roman"/>
          <w:i/>
          <w:sz w:val="24"/>
          <w:szCs w:val="24"/>
        </w:rPr>
        <w:t>L’infinito; Ultimo canto a Saffo, La sera del dì di festa, Canto del pastore errante dell’Asia,  La ginestra o fiore del deserto.</w:t>
      </w:r>
    </w:p>
    <w:p w:rsidR="00FB4E13" w:rsidRPr="00494D71" w:rsidRDefault="00FB4E13" w:rsidP="00FB4E13">
      <w:pPr>
        <w:rPr>
          <w:rFonts w:ascii="Times New Roman" w:hAnsi="Times New Roman" w:cs="Times New Roman"/>
          <w:smallCaps/>
          <w:sz w:val="24"/>
          <w:szCs w:val="24"/>
        </w:rPr>
      </w:pPr>
      <w:r w:rsidRPr="00494D71">
        <w:rPr>
          <w:rFonts w:ascii="Times New Roman" w:hAnsi="Times New Roman" w:cs="Times New Roman"/>
          <w:sz w:val="24"/>
          <w:szCs w:val="24"/>
        </w:rPr>
        <w:t xml:space="preserve">Da “Le operette morali”: </w:t>
      </w:r>
      <w:r w:rsidRPr="00494D71">
        <w:rPr>
          <w:rFonts w:ascii="Times New Roman" w:hAnsi="Times New Roman" w:cs="Times New Roman"/>
          <w:i/>
          <w:sz w:val="24"/>
          <w:szCs w:val="24"/>
        </w:rPr>
        <w:t>Dialogo della Natura e di un islandese</w:t>
      </w:r>
      <w:r w:rsidRPr="00494D71">
        <w:rPr>
          <w:rFonts w:ascii="Times New Roman" w:hAnsi="Times New Roman" w:cs="Times New Roman"/>
          <w:sz w:val="24"/>
          <w:szCs w:val="24"/>
        </w:rPr>
        <w:t xml:space="preserve"> “</w:t>
      </w:r>
    </w:p>
    <w:p w:rsidR="00FB4E13" w:rsidRPr="00494D71" w:rsidRDefault="00FB4E13" w:rsidP="00FB4E13">
      <w:pPr>
        <w:rPr>
          <w:rFonts w:ascii="Times New Roman" w:hAnsi="Times New Roman" w:cs="Times New Roman"/>
          <w:smallCaps/>
          <w:sz w:val="24"/>
          <w:szCs w:val="24"/>
        </w:rPr>
      </w:pPr>
      <w:r w:rsidRPr="00494D71">
        <w:rPr>
          <w:rFonts w:ascii="Times New Roman" w:hAnsi="Times New Roman" w:cs="Times New Roman"/>
          <w:sz w:val="24"/>
          <w:szCs w:val="24"/>
        </w:rPr>
        <w:t>Da “ Zibaldone di pensieri</w:t>
      </w:r>
      <w:r w:rsidRPr="00494D71">
        <w:rPr>
          <w:rFonts w:ascii="Times New Roman" w:hAnsi="Times New Roman" w:cs="Times New Roman"/>
          <w:i/>
          <w:sz w:val="24"/>
          <w:szCs w:val="24"/>
        </w:rPr>
        <w:t>”: La teoria del piacere (165-167; 171-172);</w:t>
      </w:r>
      <w:r w:rsidRPr="00494D71">
        <w:rPr>
          <w:rFonts w:ascii="Times New Roman" w:hAnsi="Times New Roman" w:cs="Times New Roman"/>
          <w:sz w:val="24"/>
          <w:szCs w:val="24"/>
        </w:rPr>
        <w:t xml:space="preserve"> </w:t>
      </w:r>
    </w:p>
    <w:p w:rsidR="00FB4E13" w:rsidRPr="00494D71" w:rsidRDefault="00FB4E13" w:rsidP="00FB4E13">
      <w:pPr>
        <w:rPr>
          <w:rFonts w:ascii="Times New Roman" w:hAnsi="Times New Roman" w:cs="Times New Roman"/>
          <w:smallCaps/>
          <w:sz w:val="24"/>
          <w:szCs w:val="24"/>
        </w:rPr>
      </w:pPr>
      <w:r w:rsidRPr="00494D71">
        <w:rPr>
          <w:rFonts w:ascii="Times New Roman" w:hAnsi="Times New Roman" w:cs="Times New Roman"/>
          <w:b/>
          <w:sz w:val="24"/>
          <w:szCs w:val="24"/>
        </w:rPr>
        <w:t>Alessandro Manzoni</w:t>
      </w:r>
      <w:r w:rsidRPr="00494D71">
        <w:rPr>
          <w:rFonts w:ascii="Times New Roman" w:hAnsi="Times New Roman" w:cs="Times New Roman"/>
          <w:sz w:val="24"/>
          <w:szCs w:val="24"/>
        </w:rPr>
        <w:t xml:space="preserve"> il problema della giustizia nella Storia.</w:t>
      </w:r>
    </w:p>
    <w:p w:rsidR="00FB4E13" w:rsidRPr="00494D71" w:rsidRDefault="00FB4E13" w:rsidP="00FB4E13">
      <w:pPr>
        <w:rPr>
          <w:rFonts w:ascii="Times New Roman" w:hAnsi="Times New Roman" w:cs="Times New Roman"/>
          <w:smallCaps/>
          <w:sz w:val="24"/>
          <w:szCs w:val="24"/>
        </w:rPr>
      </w:pPr>
      <w:r w:rsidRPr="00494D71">
        <w:rPr>
          <w:rFonts w:ascii="Times New Roman" w:hAnsi="Times New Roman" w:cs="Times New Roman"/>
          <w:sz w:val="24"/>
          <w:szCs w:val="24"/>
        </w:rPr>
        <w:t>Il romanzo in Italia dopo Foscolo; il romanzo storico; l’utile, il vero, l’interessante. La nascita dei “Promessi sposi”. Il sistema dei personaggi . Renzo eroe “cercatore”.</w:t>
      </w:r>
    </w:p>
    <w:p w:rsidR="00FB4E13" w:rsidRPr="00BC30C0" w:rsidRDefault="00FB4E13" w:rsidP="00FB4E13">
      <w:pPr>
        <w:rPr>
          <w:rFonts w:ascii="Times New Roman" w:hAnsi="Times New Roman" w:cs="Times New Roman"/>
          <w:smallCaps/>
          <w:color w:val="000000" w:themeColor="text1"/>
          <w:sz w:val="24"/>
          <w:szCs w:val="24"/>
        </w:rPr>
      </w:pPr>
      <w:r w:rsidRPr="00494D71">
        <w:rPr>
          <w:rFonts w:ascii="Times New Roman" w:hAnsi="Times New Roman" w:cs="Times New Roman"/>
          <w:sz w:val="24"/>
          <w:szCs w:val="24"/>
        </w:rPr>
        <w:t>Da “Promessi sposi” lettura di passi scelti dai seguenti capitoli</w:t>
      </w:r>
      <w:r w:rsidR="00BC30C0">
        <w:rPr>
          <w:rFonts w:ascii="Times New Roman" w:hAnsi="Times New Roman" w:cs="Times New Roman"/>
          <w:sz w:val="24"/>
          <w:szCs w:val="24"/>
        </w:rPr>
        <w:t>:</w:t>
      </w:r>
      <w:r w:rsidR="00BC30C0">
        <w:rPr>
          <w:rFonts w:ascii="Times New Roman" w:hAnsi="Times New Roman" w:cs="Times New Roman"/>
          <w:color w:val="FF0000"/>
          <w:sz w:val="24"/>
          <w:szCs w:val="24"/>
        </w:rPr>
        <w:t xml:space="preserve"> </w:t>
      </w:r>
      <w:r w:rsidR="00BC30C0" w:rsidRPr="00BC30C0">
        <w:rPr>
          <w:rFonts w:ascii="Times New Roman" w:hAnsi="Times New Roman" w:cs="Times New Roman"/>
          <w:color w:val="000000" w:themeColor="text1"/>
          <w:sz w:val="24"/>
          <w:szCs w:val="24"/>
        </w:rPr>
        <w:t>Cap.33</w:t>
      </w:r>
      <w:r w:rsidRPr="00BC30C0">
        <w:rPr>
          <w:rFonts w:ascii="Times New Roman" w:hAnsi="Times New Roman" w:cs="Times New Roman"/>
          <w:color w:val="000000" w:themeColor="text1"/>
          <w:sz w:val="24"/>
          <w:szCs w:val="24"/>
        </w:rPr>
        <w:t>; 38.</w:t>
      </w:r>
    </w:p>
    <w:p w:rsidR="00FB4E13" w:rsidRPr="00494D71" w:rsidRDefault="00FB4E13" w:rsidP="00FB4E13">
      <w:pPr>
        <w:rPr>
          <w:rFonts w:ascii="Times New Roman" w:hAnsi="Times New Roman" w:cs="Times New Roman"/>
          <w:smallCaps/>
          <w:sz w:val="24"/>
          <w:szCs w:val="24"/>
        </w:rPr>
      </w:pPr>
      <w:r w:rsidRPr="00494D71">
        <w:rPr>
          <w:rFonts w:ascii="Times New Roman" w:hAnsi="Times New Roman" w:cs="Times New Roman"/>
          <w:sz w:val="24"/>
          <w:szCs w:val="24"/>
        </w:rPr>
        <w:t>Il Realismo ed il Naturalismo. Il Naturalismo e il Verismo Il verismo di Verga e il naturalismo zoliano.</w:t>
      </w:r>
    </w:p>
    <w:p w:rsidR="00FB4E13" w:rsidRPr="00494D71" w:rsidRDefault="00FB4E13" w:rsidP="00FB4E13">
      <w:pPr>
        <w:rPr>
          <w:rFonts w:ascii="Times New Roman" w:hAnsi="Times New Roman" w:cs="Times New Roman"/>
          <w:smallCaps/>
          <w:sz w:val="24"/>
          <w:szCs w:val="24"/>
        </w:rPr>
      </w:pPr>
      <w:r w:rsidRPr="00494D71">
        <w:rPr>
          <w:rFonts w:ascii="Times New Roman" w:hAnsi="Times New Roman" w:cs="Times New Roman"/>
          <w:b/>
          <w:sz w:val="24"/>
          <w:szCs w:val="24"/>
        </w:rPr>
        <w:t>Giovanni Verga</w:t>
      </w:r>
      <w:r w:rsidRPr="00494D71">
        <w:rPr>
          <w:rFonts w:ascii="Times New Roman" w:hAnsi="Times New Roman" w:cs="Times New Roman"/>
          <w:sz w:val="24"/>
          <w:szCs w:val="24"/>
        </w:rPr>
        <w:t xml:space="preserve"> e il pessimismo de “Il ciclo dei vinti”.  L’eclisse dell’autore e la tecnica della regressione linguistica. Il discorso indiretto libero. Lotta per la vita e darwinismo sociale.</w:t>
      </w:r>
    </w:p>
    <w:p w:rsidR="00FB4E13" w:rsidRPr="00494D71" w:rsidRDefault="00FB4E13" w:rsidP="00FB4E13">
      <w:pPr>
        <w:rPr>
          <w:rFonts w:ascii="Times New Roman" w:hAnsi="Times New Roman" w:cs="Times New Roman"/>
          <w:i/>
          <w:smallCaps/>
          <w:sz w:val="24"/>
          <w:szCs w:val="24"/>
        </w:rPr>
      </w:pPr>
      <w:r w:rsidRPr="00494D71">
        <w:rPr>
          <w:rFonts w:ascii="Times New Roman" w:hAnsi="Times New Roman" w:cs="Times New Roman"/>
          <w:sz w:val="24"/>
          <w:szCs w:val="24"/>
        </w:rPr>
        <w:t xml:space="preserve">Da” Vita dei campi”:  </w:t>
      </w:r>
      <w:r w:rsidRPr="00494D71">
        <w:rPr>
          <w:rFonts w:ascii="Times New Roman" w:hAnsi="Times New Roman" w:cs="Times New Roman"/>
          <w:i/>
          <w:sz w:val="24"/>
          <w:szCs w:val="24"/>
        </w:rPr>
        <w:t>Rosso Malpelo</w:t>
      </w:r>
      <w:r w:rsidRPr="00494D71">
        <w:rPr>
          <w:rFonts w:ascii="Times New Roman" w:hAnsi="Times New Roman" w:cs="Times New Roman"/>
          <w:sz w:val="24"/>
          <w:szCs w:val="24"/>
        </w:rPr>
        <w:t xml:space="preserve">. Da “Novelle rusticane”:  </w:t>
      </w:r>
      <w:r w:rsidRPr="00494D71">
        <w:rPr>
          <w:rFonts w:ascii="Times New Roman" w:hAnsi="Times New Roman" w:cs="Times New Roman"/>
          <w:i/>
          <w:sz w:val="24"/>
          <w:szCs w:val="24"/>
        </w:rPr>
        <w:t>Libertà;</w:t>
      </w:r>
      <w:r w:rsidR="00246020">
        <w:rPr>
          <w:rFonts w:ascii="Times New Roman" w:hAnsi="Times New Roman" w:cs="Times New Roman"/>
          <w:i/>
          <w:sz w:val="24"/>
          <w:szCs w:val="24"/>
        </w:rPr>
        <w:t xml:space="preserve"> (fotocopia);</w:t>
      </w:r>
      <w:r w:rsidRPr="00494D71">
        <w:rPr>
          <w:rFonts w:ascii="Times New Roman" w:hAnsi="Times New Roman" w:cs="Times New Roman"/>
          <w:i/>
          <w:sz w:val="24"/>
          <w:szCs w:val="24"/>
        </w:rPr>
        <w:t xml:space="preserve"> La roba.</w:t>
      </w:r>
    </w:p>
    <w:p w:rsidR="00FB4E13" w:rsidRPr="00BC30C0" w:rsidRDefault="00FB4E13" w:rsidP="00FB4E13">
      <w:pPr>
        <w:rPr>
          <w:rFonts w:ascii="Times New Roman" w:hAnsi="Times New Roman" w:cs="Times New Roman"/>
          <w:i/>
          <w:smallCaps/>
          <w:color w:val="000000" w:themeColor="text1"/>
          <w:sz w:val="24"/>
          <w:szCs w:val="24"/>
        </w:rPr>
      </w:pPr>
      <w:r w:rsidRPr="00494D71">
        <w:rPr>
          <w:rFonts w:ascii="Times New Roman" w:hAnsi="Times New Roman" w:cs="Times New Roman"/>
          <w:sz w:val="24"/>
          <w:szCs w:val="24"/>
        </w:rPr>
        <w:t>Da “I malavoglia”:</w:t>
      </w:r>
      <w:r w:rsidR="00BC30C0">
        <w:rPr>
          <w:rFonts w:ascii="Times New Roman" w:hAnsi="Times New Roman" w:cs="Times New Roman"/>
          <w:sz w:val="24"/>
          <w:szCs w:val="24"/>
        </w:rPr>
        <w:t xml:space="preserve"> Prefazione;</w:t>
      </w:r>
      <w:r w:rsidRPr="00494D71">
        <w:rPr>
          <w:rFonts w:ascii="Times New Roman" w:hAnsi="Times New Roman" w:cs="Times New Roman"/>
          <w:sz w:val="24"/>
          <w:szCs w:val="24"/>
        </w:rPr>
        <w:t xml:space="preserve"> </w:t>
      </w:r>
      <w:r w:rsidRPr="00BC30C0">
        <w:rPr>
          <w:rFonts w:ascii="Times New Roman" w:hAnsi="Times New Roman" w:cs="Times New Roman"/>
          <w:i/>
          <w:color w:val="000000" w:themeColor="text1"/>
          <w:sz w:val="24"/>
          <w:szCs w:val="24"/>
        </w:rPr>
        <w:t>Cap. I</w:t>
      </w:r>
      <w:r w:rsidR="00BC30C0" w:rsidRPr="00BC30C0">
        <w:rPr>
          <w:rFonts w:ascii="Times New Roman" w:hAnsi="Times New Roman" w:cs="Times New Roman"/>
          <w:i/>
          <w:color w:val="000000" w:themeColor="text1"/>
          <w:sz w:val="24"/>
          <w:szCs w:val="24"/>
        </w:rPr>
        <w:t xml:space="preserve">; </w:t>
      </w:r>
      <w:r w:rsidRPr="00BC30C0">
        <w:rPr>
          <w:rFonts w:ascii="Times New Roman" w:hAnsi="Times New Roman" w:cs="Times New Roman"/>
          <w:i/>
          <w:color w:val="000000" w:themeColor="text1"/>
          <w:sz w:val="24"/>
          <w:szCs w:val="24"/>
        </w:rPr>
        <w:t>Cap. XV.</w:t>
      </w:r>
    </w:p>
    <w:p w:rsidR="00FB4E13" w:rsidRDefault="00FB4E13" w:rsidP="00FB4E13">
      <w:pPr>
        <w:rPr>
          <w:rFonts w:ascii="Times New Roman" w:hAnsi="Times New Roman" w:cs="Times New Roman"/>
          <w:i/>
          <w:sz w:val="24"/>
          <w:szCs w:val="24"/>
        </w:rPr>
      </w:pPr>
      <w:r w:rsidRPr="00C13DCD">
        <w:rPr>
          <w:rFonts w:ascii="Times New Roman" w:hAnsi="Times New Roman" w:cs="Times New Roman"/>
          <w:b/>
          <w:sz w:val="24"/>
          <w:szCs w:val="24"/>
        </w:rPr>
        <w:t>Giosuè Carducci</w:t>
      </w:r>
      <w:r w:rsidRPr="00494D71">
        <w:rPr>
          <w:rFonts w:ascii="Times New Roman" w:hAnsi="Times New Roman" w:cs="Times New Roman"/>
          <w:sz w:val="24"/>
          <w:szCs w:val="24"/>
        </w:rPr>
        <w:t>. Da “</w:t>
      </w:r>
      <w:r w:rsidRPr="00C13DCD">
        <w:rPr>
          <w:rFonts w:ascii="Times New Roman" w:hAnsi="Times New Roman" w:cs="Times New Roman"/>
          <w:color w:val="000000" w:themeColor="text1"/>
          <w:sz w:val="24"/>
          <w:szCs w:val="24"/>
        </w:rPr>
        <w:t>Odi barbare</w:t>
      </w:r>
      <w:r w:rsidR="00C13DCD">
        <w:rPr>
          <w:rFonts w:ascii="Times New Roman" w:hAnsi="Times New Roman" w:cs="Times New Roman"/>
          <w:i/>
          <w:sz w:val="24"/>
          <w:szCs w:val="24"/>
        </w:rPr>
        <w:t>”</w:t>
      </w:r>
      <w:r w:rsidRPr="00494D71">
        <w:rPr>
          <w:rFonts w:ascii="Times New Roman" w:hAnsi="Times New Roman" w:cs="Times New Roman"/>
          <w:i/>
          <w:sz w:val="24"/>
          <w:szCs w:val="24"/>
        </w:rPr>
        <w:t>; Nevicata; Alla stazione una mattina d’autunno.</w:t>
      </w:r>
    </w:p>
    <w:p w:rsidR="00C13DCD" w:rsidRPr="00C13DCD" w:rsidRDefault="00C13DCD" w:rsidP="00FB4E13">
      <w:pPr>
        <w:rPr>
          <w:rFonts w:ascii="Times New Roman" w:hAnsi="Times New Roman" w:cs="Times New Roman"/>
          <w:sz w:val="24"/>
          <w:szCs w:val="24"/>
        </w:rPr>
      </w:pPr>
      <w:r>
        <w:rPr>
          <w:rFonts w:ascii="Times New Roman" w:hAnsi="Times New Roman" w:cs="Times New Roman"/>
          <w:smallCaps/>
          <w:sz w:val="24"/>
          <w:szCs w:val="24"/>
        </w:rPr>
        <w:t>Da “R</w:t>
      </w:r>
      <w:r>
        <w:rPr>
          <w:rFonts w:ascii="Times New Roman" w:hAnsi="Times New Roman" w:cs="Times New Roman"/>
          <w:sz w:val="24"/>
          <w:szCs w:val="24"/>
        </w:rPr>
        <w:t xml:space="preserve">ime nuove”: </w:t>
      </w:r>
      <w:r w:rsidRPr="00C13DCD">
        <w:rPr>
          <w:rFonts w:ascii="Times New Roman" w:hAnsi="Times New Roman" w:cs="Times New Roman"/>
          <w:i/>
          <w:sz w:val="24"/>
          <w:szCs w:val="24"/>
        </w:rPr>
        <w:t>“ San Martino</w:t>
      </w:r>
      <w:r>
        <w:rPr>
          <w:rFonts w:ascii="Times New Roman" w:hAnsi="Times New Roman" w:cs="Times New Roman"/>
          <w:sz w:val="24"/>
          <w:szCs w:val="24"/>
        </w:rPr>
        <w:t xml:space="preserve"> (fotocopia).</w:t>
      </w:r>
    </w:p>
    <w:p w:rsidR="00FB4E13" w:rsidRPr="00494D71" w:rsidRDefault="00FB4E13" w:rsidP="00FB4E13">
      <w:pPr>
        <w:rPr>
          <w:rFonts w:ascii="Times New Roman" w:hAnsi="Times New Roman" w:cs="Times New Roman"/>
          <w:i/>
          <w:smallCaps/>
          <w:sz w:val="24"/>
          <w:szCs w:val="24"/>
        </w:rPr>
      </w:pPr>
      <w:r w:rsidRPr="00494D71">
        <w:rPr>
          <w:rFonts w:ascii="Times New Roman" w:hAnsi="Times New Roman" w:cs="Times New Roman"/>
          <w:sz w:val="24"/>
          <w:szCs w:val="24"/>
        </w:rPr>
        <w:t xml:space="preserve">Il secondo romanticismo europeo. </w:t>
      </w:r>
      <w:r w:rsidRPr="00C13DCD">
        <w:rPr>
          <w:rFonts w:ascii="Times New Roman" w:hAnsi="Times New Roman" w:cs="Times New Roman"/>
          <w:b/>
          <w:sz w:val="24"/>
          <w:szCs w:val="24"/>
        </w:rPr>
        <w:t>Charles Baudelaire</w:t>
      </w:r>
      <w:r w:rsidRPr="00494D71">
        <w:rPr>
          <w:rFonts w:ascii="Times New Roman" w:hAnsi="Times New Roman" w:cs="Times New Roman"/>
          <w:sz w:val="24"/>
          <w:szCs w:val="24"/>
        </w:rPr>
        <w:t xml:space="preserve">: </w:t>
      </w:r>
      <w:r w:rsidRPr="00494D71">
        <w:rPr>
          <w:rFonts w:ascii="Times New Roman" w:hAnsi="Times New Roman" w:cs="Times New Roman"/>
          <w:i/>
          <w:sz w:val="24"/>
          <w:szCs w:val="24"/>
        </w:rPr>
        <w:t>Corrispondenze, L’albatro; Spleen.</w:t>
      </w:r>
    </w:p>
    <w:p w:rsidR="00FB4E13" w:rsidRDefault="00FB4E13" w:rsidP="00FB4E13">
      <w:pPr>
        <w:rPr>
          <w:rFonts w:ascii="Times New Roman" w:hAnsi="Times New Roman" w:cs="Times New Roman"/>
          <w:i/>
          <w:smallCaps/>
          <w:sz w:val="24"/>
          <w:szCs w:val="24"/>
        </w:rPr>
      </w:pPr>
    </w:p>
    <w:p w:rsidR="001D14E0" w:rsidRDefault="001D14E0" w:rsidP="00FB4E13">
      <w:pPr>
        <w:rPr>
          <w:rFonts w:ascii="Times New Roman" w:hAnsi="Times New Roman" w:cs="Times New Roman"/>
          <w:i/>
          <w:smallCaps/>
          <w:sz w:val="24"/>
          <w:szCs w:val="24"/>
        </w:rPr>
      </w:pPr>
    </w:p>
    <w:p w:rsidR="00FB4E13" w:rsidRPr="00494D71" w:rsidRDefault="00FB4E13" w:rsidP="00FB4E13">
      <w:pPr>
        <w:rPr>
          <w:rFonts w:ascii="Times New Roman" w:hAnsi="Times New Roman" w:cs="Times New Roman"/>
          <w:smallCaps/>
          <w:sz w:val="24"/>
          <w:szCs w:val="24"/>
        </w:rPr>
      </w:pPr>
      <w:r w:rsidRPr="00494D71">
        <w:rPr>
          <w:rFonts w:ascii="Times New Roman" w:hAnsi="Times New Roman" w:cs="Times New Roman"/>
          <w:b/>
          <w:sz w:val="24"/>
          <w:szCs w:val="24"/>
        </w:rPr>
        <w:t>Giovanni Pascoli</w:t>
      </w:r>
      <w:r w:rsidRPr="00494D71">
        <w:rPr>
          <w:rFonts w:ascii="Times New Roman" w:hAnsi="Times New Roman" w:cs="Times New Roman"/>
          <w:sz w:val="24"/>
          <w:szCs w:val="24"/>
        </w:rPr>
        <w:t xml:space="preserve"> : “ossessione e sperimentalismo”.</w:t>
      </w:r>
    </w:p>
    <w:p w:rsidR="00FB4E13" w:rsidRPr="00494D71" w:rsidRDefault="00FB4E13" w:rsidP="00FB4E13">
      <w:pPr>
        <w:rPr>
          <w:rFonts w:ascii="Times New Roman" w:hAnsi="Times New Roman" w:cs="Times New Roman"/>
          <w:i/>
          <w:smallCaps/>
          <w:sz w:val="24"/>
          <w:szCs w:val="24"/>
        </w:rPr>
      </w:pPr>
      <w:r w:rsidRPr="00494D71">
        <w:rPr>
          <w:rFonts w:ascii="Times New Roman" w:hAnsi="Times New Roman" w:cs="Times New Roman"/>
          <w:sz w:val="24"/>
          <w:szCs w:val="24"/>
        </w:rPr>
        <w:t>Da “</w:t>
      </w:r>
      <w:proofErr w:type="spellStart"/>
      <w:r w:rsidRPr="00494D71">
        <w:rPr>
          <w:rFonts w:ascii="Times New Roman" w:hAnsi="Times New Roman" w:cs="Times New Roman"/>
          <w:sz w:val="24"/>
          <w:szCs w:val="24"/>
        </w:rPr>
        <w:t>Myricae</w:t>
      </w:r>
      <w:proofErr w:type="spellEnd"/>
      <w:r w:rsidRPr="00494D71">
        <w:rPr>
          <w:rFonts w:ascii="Times New Roman" w:hAnsi="Times New Roman" w:cs="Times New Roman"/>
          <w:sz w:val="24"/>
          <w:szCs w:val="24"/>
        </w:rPr>
        <w:t xml:space="preserve">”: </w:t>
      </w:r>
      <w:r w:rsidRPr="00494D71">
        <w:rPr>
          <w:rFonts w:ascii="Times New Roman" w:hAnsi="Times New Roman" w:cs="Times New Roman"/>
          <w:i/>
          <w:sz w:val="24"/>
          <w:szCs w:val="24"/>
        </w:rPr>
        <w:t xml:space="preserve">Arano, Novembre, X agosto; </w:t>
      </w:r>
      <w:proofErr w:type="spellStart"/>
      <w:r w:rsidRPr="00494D71">
        <w:rPr>
          <w:rFonts w:ascii="Times New Roman" w:hAnsi="Times New Roman" w:cs="Times New Roman"/>
          <w:i/>
          <w:sz w:val="24"/>
          <w:szCs w:val="24"/>
        </w:rPr>
        <w:t>Lavandare</w:t>
      </w:r>
      <w:proofErr w:type="spellEnd"/>
      <w:r w:rsidRPr="00494D71">
        <w:rPr>
          <w:rFonts w:ascii="Times New Roman" w:hAnsi="Times New Roman" w:cs="Times New Roman"/>
          <w:i/>
          <w:sz w:val="24"/>
          <w:szCs w:val="24"/>
        </w:rPr>
        <w:t>;Temporale; Lampo.</w:t>
      </w:r>
    </w:p>
    <w:p w:rsidR="00FB4E13" w:rsidRPr="00494D71" w:rsidRDefault="00FB4E13" w:rsidP="00FB4E13">
      <w:pPr>
        <w:rPr>
          <w:rFonts w:ascii="Times New Roman" w:hAnsi="Times New Roman" w:cs="Times New Roman"/>
          <w:i/>
          <w:smallCaps/>
          <w:sz w:val="24"/>
          <w:szCs w:val="24"/>
        </w:rPr>
      </w:pPr>
      <w:r w:rsidRPr="00494D71">
        <w:rPr>
          <w:rFonts w:ascii="Times New Roman" w:hAnsi="Times New Roman" w:cs="Times New Roman"/>
          <w:sz w:val="24"/>
          <w:szCs w:val="24"/>
        </w:rPr>
        <w:t xml:space="preserve">Da “ Canti di Castelvecchio”: </w:t>
      </w:r>
      <w:r w:rsidRPr="00494D71">
        <w:rPr>
          <w:rFonts w:ascii="Times New Roman" w:hAnsi="Times New Roman" w:cs="Times New Roman"/>
          <w:i/>
          <w:sz w:val="24"/>
          <w:szCs w:val="24"/>
        </w:rPr>
        <w:t>Nebbia.</w:t>
      </w:r>
    </w:p>
    <w:p w:rsidR="00FB4E13" w:rsidRPr="00034E65" w:rsidRDefault="00C13DCD" w:rsidP="00FB4E13">
      <w:pPr>
        <w:rPr>
          <w:rFonts w:ascii="Times New Roman" w:hAnsi="Times New Roman" w:cs="Times New Roman"/>
          <w:i/>
          <w:smallCaps/>
          <w:color w:val="000000" w:themeColor="text1"/>
          <w:sz w:val="24"/>
          <w:szCs w:val="24"/>
        </w:rPr>
      </w:pPr>
      <w:r w:rsidRPr="00C13DCD">
        <w:rPr>
          <w:rFonts w:ascii="Times New Roman" w:hAnsi="Times New Roman" w:cs="Times New Roman"/>
          <w:color w:val="000000" w:themeColor="text1"/>
          <w:sz w:val="24"/>
          <w:szCs w:val="24"/>
        </w:rPr>
        <w:t>Una dichiarazione di poetica</w:t>
      </w:r>
      <w:r>
        <w:rPr>
          <w:rFonts w:ascii="Times New Roman" w:hAnsi="Times New Roman" w:cs="Times New Roman"/>
          <w:i/>
          <w:color w:val="000000" w:themeColor="text1"/>
          <w:sz w:val="24"/>
          <w:szCs w:val="24"/>
        </w:rPr>
        <w:t xml:space="preserve">: </w:t>
      </w:r>
      <w:r w:rsidR="00FB4E13" w:rsidRPr="00034E65">
        <w:rPr>
          <w:rFonts w:ascii="Times New Roman" w:hAnsi="Times New Roman" w:cs="Times New Roman"/>
          <w:i/>
          <w:color w:val="000000" w:themeColor="text1"/>
          <w:sz w:val="24"/>
          <w:szCs w:val="24"/>
        </w:rPr>
        <w:t>Il fanciullino</w:t>
      </w:r>
    </w:p>
    <w:p w:rsidR="00C13DCD" w:rsidRDefault="00FB4E13" w:rsidP="00FB4E13">
      <w:pPr>
        <w:rPr>
          <w:rFonts w:ascii="Times New Roman" w:hAnsi="Times New Roman" w:cs="Times New Roman"/>
          <w:sz w:val="24"/>
          <w:szCs w:val="24"/>
        </w:rPr>
      </w:pPr>
      <w:r w:rsidRPr="00494D71">
        <w:rPr>
          <w:rFonts w:ascii="Times New Roman" w:hAnsi="Times New Roman" w:cs="Times New Roman"/>
          <w:b/>
          <w:sz w:val="24"/>
          <w:szCs w:val="24"/>
        </w:rPr>
        <w:t>Gabriele D’Annunzio</w:t>
      </w:r>
      <w:r w:rsidRPr="00494D71">
        <w:rPr>
          <w:rFonts w:ascii="Times New Roman" w:hAnsi="Times New Roman" w:cs="Times New Roman"/>
          <w:sz w:val="24"/>
          <w:szCs w:val="24"/>
        </w:rPr>
        <w:t xml:space="preserve"> e il gigantismo dell’io.</w:t>
      </w:r>
    </w:p>
    <w:p w:rsidR="00FB4E13" w:rsidRPr="00494D71" w:rsidRDefault="00FB4E13" w:rsidP="00FB4E13">
      <w:pPr>
        <w:rPr>
          <w:rFonts w:ascii="Times New Roman" w:hAnsi="Times New Roman" w:cs="Times New Roman"/>
          <w:smallCaps/>
          <w:sz w:val="24"/>
          <w:szCs w:val="24"/>
        </w:rPr>
      </w:pPr>
      <w:r w:rsidRPr="00494D71">
        <w:rPr>
          <w:rFonts w:ascii="Times New Roman" w:hAnsi="Times New Roman" w:cs="Times New Roman"/>
          <w:sz w:val="24"/>
          <w:szCs w:val="24"/>
        </w:rPr>
        <w:t xml:space="preserve"> L’estetismo dannunziano: </w:t>
      </w:r>
      <w:r w:rsidRPr="000914AE">
        <w:rPr>
          <w:rFonts w:ascii="Times New Roman" w:hAnsi="Times New Roman" w:cs="Times New Roman"/>
          <w:color w:val="000000" w:themeColor="text1"/>
          <w:sz w:val="24"/>
          <w:szCs w:val="24"/>
        </w:rPr>
        <w:t>“Il piacere”</w:t>
      </w:r>
      <w:r w:rsidR="00C13DCD" w:rsidRPr="000914AE">
        <w:rPr>
          <w:rFonts w:ascii="Times New Roman" w:hAnsi="Times New Roman" w:cs="Times New Roman"/>
          <w:color w:val="000000" w:themeColor="text1"/>
          <w:sz w:val="24"/>
          <w:szCs w:val="24"/>
        </w:rPr>
        <w:t xml:space="preserve">: lettura </w:t>
      </w:r>
      <w:r w:rsidR="000914AE" w:rsidRPr="000914AE">
        <w:rPr>
          <w:rFonts w:ascii="Times New Roman" w:hAnsi="Times New Roman" w:cs="Times New Roman"/>
          <w:color w:val="000000" w:themeColor="text1"/>
          <w:sz w:val="24"/>
          <w:szCs w:val="24"/>
        </w:rPr>
        <w:t xml:space="preserve"> da Libro I, Capitolo</w:t>
      </w:r>
      <w:r w:rsidR="000914AE">
        <w:rPr>
          <w:rFonts w:ascii="Times New Roman" w:hAnsi="Times New Roman" w:cs="Times New Roman"/>
          <w:color w:val="000000" w:themeColor="text1"/>
          <w:sz w:val="24"/>
          <w:szCs w:val="24"/>
        </w:rPr>
        <w:t xml:space="preserve"> </w:t>
      </w:r>
      <w:r w:rsidR="000914AE" w:rsidRPr="000914AE">
        <w:rPr>
          <w:rFonts w:ascii="Times New Roman" w:hAnsi="Times New Roman" w:cs="Times New Roman"/>
          <w:color w:val="000000" w:themeColor="text1"/>
          <w:sz w:val="24"/>
          <w:szCs w:val="24"/>
        </w:rPr>
        <w:t>II.</w:t>
      </w:r>
    </w:p>
    <w:p w:rsidR="00FB4E13" w:rsidRPr="00494D71" w:rsidRDefault="00FB4E13" w:rsidP="00FB4E13">
      <w:pPr>
        <w:rPr>
          <w:rFonts w:ascii="Times New Roman" w:hAnsi="Times New Roman" w:cs="Times New Roman"/>
          <w:smallCaps/>
          <w:color w:val="FF0000"/>
          <w:sz w:val="24"/>
          <w:szCs w:val="24"/>
        </w:rPr>
      </w:pPr>
      <w:r w:rsidRPr="00494D71">
        <w:rPr>
          <w:rFonts w:ascii="Times New Roman" w:hAnsi="Times New Roman" w:cs="Times New Roman"/>
          <w:sz w:val="24"/>
          <w:szCs w:val="24"/>
        </w:rPr>
        <w:t xml:space="preserve">Fanciullino e superuomo: due miti complementari. </w:t>
      </w:r>
      <w:r w:rsidR="000914AE">
        <w:rPr>
          <w:rFonts w:ascii="Times New Roman" w:hAnsi="Times New Roman" w:cs="Times New Roman"/>
          <w:sz w:val="24"/>
          <w:szCs w:val="24"/>
        </w:rPr>
        <w:t>La “ filosofia del Piacere: D’Annunzio e Nietzsche.</w:t>
      </w:r>
    </w:p>
    <w:p w:rsidR="00FB4E13" w:rsidRPr="00494D71" w:rsidRDefault="00FB4E13" w:rsidP="00FB4E13">
      <w:pPr>
        <w:rPr>
          <w:rFonts w:ascii="Times New Roman" w:hAnsi="Times New Roman" w:cs="Times New Roman"/>
          <w:i/>
          <w:smallCaps/>
          <w:sz w:val="24"/>
          <w:szCs w:val="24"/>
        </w:rPr>
      </w:pPr>
      <w:r w:rsidRPr="00494D71">
        <w:rPr>
          <w:rFonts w:ascii="Times New Roman" w:hAnsi="Times New Roman" w:cs="Times New Roman"/>
          <w:sz w:val="24"/>
          <w:szCs w:val="24"/>
        </w:rPr>
        <w:t>Da “</w:t>
      </w:r>
      <w:proofErr w:type="spellStart"/>
      <w:r w:rsidRPr="00494D71">
        <w:rPr>
          <w:rFonts w:ascii="Times New Roman" w:hAnsi="Times New Roman" w:cs="Times New Roman"/>
          <w:sz w:val="24"/>
          <w:szCs w:val="24"/>
        </w:rPr>
        <w:t>Alcyone</w:t>
      </w:r>
      <w:proofErr w:type="spellEnd"/>
      <w:r w:rsidRPr="00494D71">
        <w:rPr>
          <w:rFonts w:ascii="Times New Roman" w:hAnsi="Times New Roman" w:cs="Times New Roman"/>
          <w:sz w:val="24"/>
          <w:szCs w:val="24"/>
        </w:rPr>
        <w:t xml:space="preserve">”: </w:t>
      </w:r>
      <w:r w:rsidRPr="00494D71">
        <w:rPr>
          <w:rFonts w:ascii="Times New Roman" w:hAnsi="Times New Roman" w:cs="Times New Roman"/>
          <w:i/>
          <w:sz w:val="24"/>
          <w:szCs w:val="24"/>
        </w:rPr>
        <w:t xml:space="preserve">La sera </w:t>
      </w:r>
      <w:proofErr w:type="spellStart"/>
      <w:r w:rsidRPr="00494D71">
        <w:rPr>
          <w:rFonts w:ascii="Times New Roman" w:hAnsi="Times New Roman" w:cs="Times New Roman"/>
          <w:i/>
          <w:sz w:val="24"/>
          <w:szCs w:val="24"/>
        </w:rPr>
        <w:t>fiesolana</w:t>
      </w:r>
      <w:proofErr w:type="spellEnd"/>
      <w:r w:rsidRPr="00494D71">
        <w:rPr>
          <w:rFonts w:ascii="Times New Roman" w:hAnsi="Times New Roman" w:cs="Times New Roman"/>
          <w:sz w:val="24"/>
          <w:szCs w:val="24"/>
        </w:rPr>
        <w:t xml:space="preserve">, </w:t>
      </w:r>
      <w:r w:rsidRPr="00494D71">
        <w:rPr>
          <w:rFonts w:ascii="Times New Roman" w:hAnsi="Times New Roman" w:cs="Times New Roman"/>
          <w:i/>
          <w:sz w:val="24"/>
          <w:szCs w:val="24"/>
        </w:rPr>
        <w:t>La pioggia nel pineto</w:t>
      </w:r>
      <w:r w:rsidR="000914AE">
        <w:rPr>
          <w:rFonts w:ascii="Times New Roman" w:hAnsi="Times New Roman" w:cs="Times New Roman"/>
          <w:i/>
          <w:sz w:val="24"/>
          <w:szCs w:val="24"/>
        </w:rPr>
        <w:t>; Meriggio(fotocopia)</w:t>
      </w:r>
    </w:p>
    <w:p w:rsidR="00FB4E13" w:rsidRDefault="000914AE" w:rsidP="00FB4E13">
      <w:pPr>
        <w:rPr>
          <w:rFonts w:ascii="Times New Roman" w:hAnsi="Times New Roman" w:cs="Times New Roman"/>
          <w:color w:val="000000" w:themeColor="text1"/>
          <w:sz w:val="24"/>
          <w:szCs w:val="24"/>
        </w:rPr>
      </w:pPr>
      <w:r w:rsidRPr="000914AE">
        <w:rPr>
          <w:rFonts w:ascii="Times New Roman" w:hAnsi="Times New Roman" w:cs="Times New Roman"/>
          <w:color w:val="000000" w:themeColor="text1"/>
          <w:sz w:val="24"/>
          <w:szCs w:val="24"/>
        </w:rPr>
        <w:t>Le Avanguardie:</w:t>
      </w:r>
      <w:r w:rsidR="00FB4E13" w:rsidRPr="000914AE">
        <w:rPr>
          <w:rFonts w:ascii="Times New Roman" w:hAnsi="Times New Roman" w:cs="Times New Roman"/>
          <w:color w:val="000000" w:themeColor="text1"/>
          <w:sz w:val="24"/>
          <w:szCs w:val="24"/>
        </w:rPr>
        <w:t xml:space="preserve"> Il Futurismo</w:t>
      </w:r>
    </w:p>
    <w:p w:rsidR="00FB4E13" w:rsidRPr="00494D71" w:rsidRDefault="000914AE" w:rsidP="00FB4E13">
      <w:pPr>
        <w:rPr>
          <w:rFonts w:ascii="Times New Roman" w:hAnsi="Times New Roman" w:cs="Times New Roman"/>
          <w:i/>
          <w:smallCaps/>
          <w:sz w:val="24"/>
          <w:szCs w:val="24"/>
        </w:rPr>
      </w:pPr>
      <w:r>
        <w:rPr>
          <w:rFonts w:ascii="Times New Roman" w:hAnsi="Times New Roman" w:cs="Times New Roman"/>
          <w:color w:val="000000" w:themeColor="text1"/>
          <w:sz w:val="24"/>
          <w:szCs w:val="24"/>
        </w:rPr>
        <w:t xml:space="preserve">I Crepuscolari: </w:t>
      </w:r>
      <w:r w:rsidR="00FB4E13" w:rsidRPr="00494D71">
        <w:rPr>
          <w:rFonts w:ascii="Times New Roman" w:hAnsi="Times New Roman" w:cs="Times New Roman"/>
          <w:sz w:val="24"/>
          <w:szCs w:val="24"/>
        </w:rPr>
        <w:t xml:space="preserve">Guido </w:t>
      </w:r>
      <w:proofErr w:type="spellStart"/>
      <w:r w:rsidR="00FB4E13" w:rsidRPr="00494D71">
        <w:rPr>
          <w:rFonts w:ascii="Times New Roman" w:hAnsi="Times New Roman" w:cs="Times New Roman"/>
          <w:sz w:val="24"/>
          <w:szCs w:val="24"/>
        </w:rPr>
        <w:t>Gozzano</w:t>
      </w:r>
      <w:proofErr w:type="spellEnd"/>
      <w:r w:rsidR="00FB4E13" w:rsidRPr="00494D71">
        <w:rPr>
          <w:rFonts w:ascii="Times New Roman" w:hAnsi="Times New Roman" w:cs="Times New Roman"/>
          <w:sz w:val="24"/>
          <w:szCs w:val="24"/>
        </w:rPr>
        <w:t xml:space="preserve">.  Da “ Colloqui”: </w:t>
      </w:r>
      <w:r w:rsidR="00FB4E13" w:rsidRPr="00494D71">
        <w:rPr>
          <w:rFonts w:ascii="Times New Roman" w:hAnsi="Times New Roman" w:cs="Times New Roman"/>
          <w:i/>
          <w:sz w:val="24"/>
          <w:szCs w:val="24"/>
        </w:rPr>
        <w:t xml:space="preserve">Totò </w:t>
      </w:r>
      <w:proofErr w:type="spellStart"/>
      <w:r w:rsidR="00FB4E13" w:rsidRPr="00494D71">
        <w:rPr>
          <w:rFonts w:ascii="Times New Roman" w:hAnsi="Times New Roman" w:cs="Times New Roman"/>
          <w:i/>
          <w:sz w:val="24"/>
          <w:szCs w:val="24"/>
        </w:rPr>
        <w:t>Merumeni</w:t>
      </w:r>
      <w:proofErr w:type="spellEnd"/>
      <w:r>
        <w:rPr>
          <w:rFonts w:ascii="Times New Roman" w:hAnsi="Times New Roman" w:cs="Times New Roman"/>
          <w:i/>
          <w:sz w:val="24"/>
          <w:szCs w:val="24"/>
        </w:rPr>
        <w:t xml:space="preserve"> (fotocopia)</w:t>
      </w:r>
      <w:r w:rsidR="00FB4E13" w:rsidRPr="00494D71">
        <w:rPr>
          <w:rFonts w:ascii="Times New Roman" w:hAnsi="Times New Roman" w:cs="Times New Roman"/>
          <w:i/>
          <w:sz w:val="24"/>
          <w:szCs w:val="24"/>
        </w:rPr>
        <w:t>.</w:t>
      </w:r>
    </w:p>
    <w:p w:rsidR="00FB4E13" w:rsidRPr="00494D71" w:rsidRDefault="00FB4E13" w:rsidP="00FB4E13">
      <w:pPr>
        <w:rPr>
          <w:rFonts w:ascii="Times New Roman" w:hAnsi="Times New Roman" w:cs="Times New Roman"/>
          <w:smallCaps/>
          <w:sz w:val="24"/>
          <w:szCs w:val="24"/>
        </w:rPr>
      </w:pPr>
      <w:r w:rsidRPr="00494D71">
        <w:rPr>
          <w:rFonts w:ascii="Times New Roman" w:hAnsi="Times New Roman" w:cs="Times New Roman"/>
          <w:b/>
          <w:sz w:val="24"/>
          <w:szCs w:val="24"/>
        </w:rPr>
        <w:t>Luigi Pirandello</w:t>
      </w:r>
      <w:r w:rsidRPr="00494D71">
        <w:rPr>
          <w:rFonts w:ascii="Times New Roman" w:hAnsi="Times New Roman" w:cs="Times New Roman"/>
          <w:sz w:val="24"/>
          <w:szCs w:val="24"/>
        </w:rPr>
        <w:t xml:space="preserve">  fra essere e apparire. La società e l’identità. Il tema delle maschere.</w:t>
      </w:r>
    </w:p>
    <w:p w:rsidR="000914AE" w:rsidRPr="000914AE" w:rsidRDefault="00FB4E13" w:rsidP="00FB4E13">
      <w:pPr>
        <w:rPr>
          <w:rFonts w:ascii="Times New Roman" w:hAnsi="Times New Roman" w:cs="Times New Roman"/>
          <w:b/>
          <w:color w:val="000000" w:themeColor="text1"/>
          <w:sz w:val="24"/>
          <w:szCs w:val="24"/>
        </w:rPr>
      </w:pPr>
      <w:r w:rsidRPr="000914AE">
        <w:rPr>
          <w:rFonts w:ascii="Times New Roman" w:hAnsi="Times New Roman" w:cs="Times New Roman"/>
          <w:b/>
          <w:color w:val="000000" w:themeColor="text1"/>
          <w:sz w:val="24"/>
          <w:szCs w:val="24"/>
        </w:rPr>
        <w:t>Da “L’umorismo</w:t>
      </w:r>
      <w:r w:rsidR="000914AE" w:rsidRPr="000914AE">
        <w:rPr>
          <w:rFonts w:ascii="Times New Roman" w:hAnsi="Times New Roman" w:cs="Times New Roman"/>
          <w:b/>
          <w:color w:val="000000" w:themeColor="text1"/>
          <w:sz w:val="24"/>
          <w:szCs w:val="24"/>
        </w:rPr>
        <w:t>”; Una vecchia signora imbellettata.</w:t>
      </w:r>
    </w:p>
    <w:p w:rsidR="00FB4E13" w:rsidRPr="00494D71" w:rsidRDefault="00FB4E13" w:rsidP="00FB4E13">
      <w:pPr>
        <w:rPr>
          <w:rFonts w:ascii="Times New Roman" w:hAnsi="Times New Roman" w:cs="Times New Roman"/>
          <w:i/>
          <w:smallCaps/>
          <w:sz w:val="24"/>
          <w:szCs w:val="24"/>
        </w:rPr>
      </w:pPr>
      <w:r w:rsidRPr="00494D71">
        <w:rPr>
          <w:rFonts w:ascii="Times New Roman" w:hAnsi="Times New Roman" w:cs="Times New Roman"/>
          <w:sz w:val="24"/>
          <w:szCs w:val="24"/>
        </w:rPr>
        <w:t>Da “Novelle per un anno”:</w:t>
      </w:r>
      <w:r w:rsidRPr="00494D71">
        <w:rPr>
          <w:rFonts w:ascii="Times New Roman" w:hAnsi="Times New Roman" w:cs="Times New Roman"/>
          <w:i/>
          <w:sz w:val="24"/>
          <w:szCs w:val="24"/>
        </w:rPr>
        <w:t>Il treno ha fischiato</w:t>
      </w:r>
      <w:r w:rsidR="000914AE">
        <w:rPr>
          <w:rFonts w:ascii="Times New Roman" w:hAnsi="Times New Roman" w:cs="Times New Roman"/>
          <w:i/>
          <w:sz w:val="24"/>
          <w:szCs w:val="24"/>
        </w:rPr>
        <w:t>; Certi obblighi.</w:t>
      </w:r>
    </w:p>
    <w:p w:rsidR="00FB4E13" w:rsidRPr="00494D71" w:rsidRDefault="00FB4E13" w:rsidP="00FB4E13">
      <w:pPr>
        <w:rPr>
          <w:rFonts w:ascii="Times New Roman" w:hAnsi="Times New Roman" w:cs="Times New Roman"/>
          <w:smallCaps/>
          <w:sz w:val="24"/>
          <w:szCs w:val="24"/>
        </w:rPr>
      </w:pPr>
      <w:r w:rsidRPr="00494D71">
        <w:rPr>
          <w:rFonts w:ascii="Times New Roman" w:hAnsi="Times New Roman" w:cs="Times New Roman"/>
          <w:sz w:val="24"/>
          <w:szCs w:val="24"/>
        </w:rPr>
        <w:t>Lettura in classe, analisi e commento di passi scelti da ”Il fu Mattia Pascal”e il tema dell’identità.</w:t>
      </w:r>
    </w:p>
    <w:p w:rsidR="00FB4E13" w:rsidRPr="00494D71" w:rsidRDefault="00FB4E13" w:rsidP="00FB4E13">
      <w:pPr>
        <w:rPr>
          <w:rFonts w:ascii="Times New Roman" w:hAnsi="Times New Roman" w:cs="Times New Roman"/>
          <w:smallCaps/>
          <w:sz w:val="24"/>
          <w:szCs w:val="24"/>
        </w:rPr>
      </w:pPr>
      <w:r w:rsidRPr="00494D71">
        <w:rPr>
          <w:rFonts w:ascii="Times New Roman" w:hAnsi="Times New Roman" w:cs="Times New Roman"/>
          <w:sz w:val="24"/>
          <w:szCs w:val="24"/>
        </w:rPr>
        <w:t xml:space="preserve">Visione  a teatro d “ Il berretto a sonagli”. </w:t>
      </w:r>
    </w:p>
    <w:p w:rsidR="00FB4E13" w:rsidRPr="00494D71" w:rsidRDefault="00FB4E13" w:rsidP="00FB4E13">
      <w:pPr>
        <w:rPr>
          <w:rFonts w:ascii="Times New Roman" w:hAnsi="Times New Roman" w:cs="Times New Roman"/>
          <w:smallCaps/>
          <w:sz w:val="24"/>
          <w:szCs w:val="24"/>
        </w:rPr>
      </w:pPr>
      <w:r w:rsidRPr="00494D71">
        <w:rPr>
          <w:rFonts w:ascii="Times New Roman" w:hAnsi="Times New Roman" w:cs="Times New Roman"/>
          <w:b/>
          <w:sz w:val="24"/>
          <w:szCs w:val="24"/>
        </w:rPr>
        <w:t>Italo Svevo</w:t>
      </w:r>
      <w:r w:rsidRPr="00494D71">
        <w:rPr>
          <w:rFonts w:ascii="Times New Roman" w:hAnsi="Times New Roman" w:cs="Times New Roman"/>
          <w:sz w:val="24"/>
          <w:szCs w:val="24"/>
        </w:rPr>
        <w:t xml:space="preserve"> .</w:t>
      </w:r>
      <w:r w:rsidR="000914AE">
        <w:rPr>
          <w:rFonts w:ascii="Times New Roman" w:hAnsi="Times New Roman" w:cs="Times New Roman"/>
          <w:sz w:val="24"/>
          <w:szCs w:val="24"/>
        </w:rPr>
        <w:t xml:space="preserve"> </w:t>
      </w:r>
      <w:r w:rsidRPr="00494D71">
        <w:rPr>
          <w:rFonts w:ascii="Times New Roman" w:hAnsi="Times New Roman" w:cs="Times New Roman"/>
          <w:sz w:val="24"/>
          <w:szCs w:val="24"/>
        </w:rPr>
        <w:t xml:space="preserve">Salute e malattia ne “ La coscienza di Zeno”. </w:t>
      </w:r>
    </w:p>
    <w:p w:rsidR="00FB4E13" w:rsidRPr="00494D71" w:rsidRDefault="00FB4E13" w:rsidP="00FB4E13">
      <w:pPr>
        <w:rPr>
          <w:rFonts w:ascii="Times New Roman" w:hAnsi="Times New Roman" w:cs="Times New Roman"/>
          <w:smallCaps/>
          <w:sz w:val="24"/>
          <w:szCs w:val="24"/>
        </w:rPr>
      </w:pPr>
      <w:r w:rsidRPr="00494D71">
        <w:rPr>
          <w:rFonts w:ascii="Times New Roman" w:hAnsi="Times New Roman" w:cs="Times New Roman"/>
          <w:sz w:val="24"/>
          <w:szCs w:val="24"/>
        </w:rPr>
        <w:t>Lettura di passi scelti da “ La coscienza di Zeno”: il primo romanzo moderno della narrativa italiana.  Perché “ La coscienza” è considerata “un’opera aperta”. L’inetto.</w:t>
      </w:r>
    </w:p>
    <w:p w:rsidR="00FB4E13" w:rsidRPr="00494D71" w:rsidRDefault="00FB4E13" w:rsidP="00FB4E13">
      <w:pPr>
        <w:rPr>
          <w:rFonts w:ascii="Times New Roman" w:hAnsi="Times New Roman" w:cs="Times New Roman"/>
          <w:smallCaps/>
          <w:sz w:val="24"/>
          <w:szCs w:val="24"/>
        </w:rPr>
      </w:pPr>
      <w:r w:rsidRPr="00494D71">
        <w:rPr>
          <w:rFonts w:ascii="Times New Roman" w:hAnsi="Times New Roman" w:cs="Times New Roman"/>
          <w:sz w:val="24"/>
          <w:szCs w:val="24"/>
        </w:rPr>
        <w:t>Trieste e la cultura mitteleuropea. Freud e la cura psicoanalitica. Il tempo della vita e il tempo della coscienza. “Monologo interiore” e “flusso di coscienza”.</w:t>
      </w:r>
    </w:p>
    <w:p w:rsidR="00FB4E13" w:rsidRPr="00494D71" w:rsidRDefault="00FB4E13" w:rsidP="00FB4E13">
      <w:pPr>
        <w:rPr>
          <w:rFonts w:ascii="Times New Roman" w:hAnsi="Times New Roman" w:cs="Times New Roman"/>
          <w:smallCaps/>
          <w:sz w:val="24"/>
          <w:szCs w:val="24"/>
        </w:rPr>
      </w:pPr>
    </w:p>
    <w:p w:rsidR="00FB4E13" w:rsidRPr="00494D71" w:rsidRDefault="00FB4E13" w:rsidP="00FB4E13">
      <w:pPr>
        <w:rPr>
          <w:rFonts w:ascii="Times New Roman" w:hAnsi="Times New Roman" w:cs="Times New Roman"/>
          <w:smallCaps/>
          <w:sz w:val="24"/>
          <w:szCs w:val="24"/>
        </w:rPr>
      </w:pPr>
    </w:p>
    <w:p w:rsidR="00FB4E13" w:rsidRPr="00494D71" w:rsidRDefault="00FB4E13" w:rsidP="00FB4E13">
      <w:pPr>
        <w:rPr>
          <w:rFonts w:ascii="Times New Roman" w:hAnsi="Times New Roman" w:cs="Times New Roman"/>
          <w:smallCaps/>
          <w:sz w:val="24"/>
          <w:szCs w:val="24"/>
        </w:rPr>
      </w:pPr>
    </w:p>
    <w:p w:rsidR="00FB4E13" w:rsidRPr="00494D71" w:rsidRDefault="00FB4E13" w:rsidP="00FB4E13">
      <w:pPr>
        <w:rPr>
          <w:rFonts w:ascii="Times New Roman" w:hAnsi="Times New Roman" w:cs="Times New Roman"/>
          <w:smallCaps/>
          <w:sz w:val="24"/>
          <w:szCs w:val="24"/>
        </w:rPr>
      </w:pPr>
    </w:p>
    <w:p w:rsidR="00FB4E13" w:rsidRPr="00494D71" w:rsidRDefault="00FB4E13" w:rsidP="00FB4E13">
      <w:pPr>
        <w:rPr>
          <w:rFonts w:ascii="Times New Roman" w:hAnsi="Times New Roman" w:cs="Times New Roman"/>
          <w:smallCaps/>
          <w:sz w:val="24"/>
          <w:szCs w:val="24"/>
        </w:rPr>
      </w:pPr>
    </w:p>
    <w:p w:rsidR="00FB4E13" w:rsidRPr="00494D71" w:rsidRDefault="00FB4E13" w:rsidP="00FB4E13">
      <w:pPr>
        <w:rPr>
          <w:rFonts w:ascii="Times New Roman" w:hAnsi="Times New Roman" w:cs="Times New Roman"/>
          <w:smallCaps/>
          <w:sz w:val="24"/>
          <w:szCs w:val="24"/>
        </w:rPr>
      </w:pPr>
      <w:r w:rsidRPr="00494D71">
        <w:rPr>
          <w:rFonts w:ascii="Times New Roman" w:hAnsi="Times New Roman" w:cs="Times New Roman"/>
          <w:sz w:val="24"/>
          <w:szCs w:val="24"/>
        </w:rPr>
        <w:t xml:space="preserve"> </w:t>
      </w:r>
    </w:p>
    <w:p w:rsidR="00FB4E13" w:rsidRPr="00494D71" w:rsidRDefault="00FB4E13" w:rsidP="00FB4E13">
      <w:pPr>
        <w:rPr>
          <w:rFonts w:ascii="Times New Roman" w:hAnsi="Times New Roman" w:cs="Times New Roman"/>
          <w:smallCaps/>
          <w:sz w:val="24"/>
          <w:szCs w:val="24"/>
        </w:rPr>
      </w:pPr>
      <w:r w:rsidRPr="00494D71">
        <w:rPr>
          <w:rFonts w:ascii="Times New Roman" w:hAnsi="Times New Roman" w:cs="Times New Roman"/>
          <w:sz w:val="24"/>
          <w:szCs w:val="24"/>
        </w:rPr>
        <w:t>Le tre linee della poetica italiana del primo ventennio del Novecento: la linea Novecentista, la linea antinovecentista, il classicismo modernista.</w:t>
      </w:r>
    </w:p>
    <w:p w:rsidR="00FB4E13" w:rsidRPr="00494D71" w:rsidRDefault="00FB4E13" w:rsidP="00FB4E13">
      <w:pPr>
        <w:rPr>
          <w:rFonts w:ascii="Times New Roman" w:hAnsi="Times New Roman" w:cs="Times New Roman"/>
          <w:smallCaps/>
          <w:sz w:val="24"/>
          <w:szCs w:val="24"/>
        </w:rPr>
      </w:pPr>
      <w:r w:rsidRPr="00494D71">
        <w:rPr>
          <w:rFonts w:ascii="Times New Roman" w:hAnsi="Times New Roman" w:cs="Times New Roman"/>
          <w:sz w:val="24"/>
          <w:szCs w:val="24"/>
        </w:rPr>
        <w:t xml:space="preserve">La linea Novecentista: </w:t>
      </w:r>
      <w:r w:rsidRPr="00494D71">
        <w:rPr>
          <w:rFonts w:ascii="Times New Roman" w:hAnsi="Times New Roman" w:cs="Times New Roman"/>
          <w:b/>
          <w:sz w:val="24"/>
          <w:szCs w:val="24"/>
        </w:rPr>
        <w:t>Giuseppe Ungaretti</w:t>
      </w:r>
      <w:r w:rsidRPr="00494D71">
        <w:rPr>
          <w:rFonts w:ascii="Times New Roman" w:hAnsi="Times New Roman" w:cs="Times New Roman"/>
          <w:sz w:val="24"/>
          <w:szCs w:val="24"/>
        </w:rPr>
        <w:t xml:space="preserve"> e “la ricerca” simbolista.</w:t>
      </w:r>
    </w:p>
    <w:p w:rsidR="00FB4E13" w:rsidRPr="00494D71" w:rsidRDefault="00FB4E13" w:rsidP="00FB4E13">
      <w:pPr>
        <w:rPr>
          <w:rFonts w:ascii="Times New Roman" w:hAnsi="Times New Roman" w:cs="Times New Roman"/>
          <w:smallCaps/>
          <w:sz w:val="24"/>
          <w:szCs w:val="24"/>
        </w:rPr>
      </w:pPr>
      <w:r w:rsidRPr="00494D71">
        <w:rPr>
          <w:rFonts w:ascii="Times New Roman" w:hAnsi="Times New Roman" w:cs="Times New Roman"/>
          <w:sz w:val="24"/>
          <w:szCs w:val="24"/>
        </w:rPr>
        <w:t xml:space="preserve">Da Allegria”: </w:t>
      </w:r>
      <w:r w:rsidRPr="00494D71">
        <w:rPr>
          <w:rFonts w:ascii="Times New Roman" w:hAnsi="Times New Roman" w:cs="Times New Roman"/>
          <w:i/>
          <w:sz w:val="24"/>
          <w:szCs w:val="24"/>
        </w:rPr>
        <w:t>In memoria</w:t>
      </w:r>
      <w:r w:rsidR="000914AE">
        <w:rPr>
          <w:rFonts w:ascii="Times New Roman" w:hAnsi="Times New Roman" w:cs="Times New Roman"/>
          <w:i/>
          <w:sz w:val="24"/>
          <w:szCs w:val="24"/>
        </w:rPr>
        <w:t>( fotocopia)</w:t>
      </w:r>
      <w:r w:rsidRPr="00494D71">
        <w:rPr>
          <w:rFonts w:ascii="Times New Roman" w:hAnsi="Times New Roman" w:cs="Times New Roman"/>
          <w:i/>
          <w:sz w:val="24"/>
          <w:szCs w:val="24"/>
        </w:rPr>
        <w:t>, I fiumi, Veglia, San Martino al carso, Fratelli, Soldati, Mattina, Il porto sepolto</w:t>
      </w:r>
      <w:r w:rsidR="000914AE">
        <w:rPr>
          <w:rFonts w:ascii="Times New Roman" w:hAnsi="Times New Roman" w:cs="Times New Roman"/>
          <w:i/>
          <w:sz w:val="24"/>
          <w:szCs w:val="24"/>
        </w:rPr>
        <w:t>(fotocopia)</w:t>
      </w:r>
      <w:r w:rsidRPr="00494D71">
        <w:rPr>
          <w:rFonts w:ascii="Times New Roman" w:hAnsi="Times New Roman" w:cs="Times New Roman"/>
          <w:i/>
          <w:sz w:val="24"/>
          <w:szCs w:val="24"/>
        </w:rPr>
        <w:t>, Commiato</w:t>
      </w:r>
      <w:r w:rsidR="000914AE">
        <w:rPr>
          <w:rFonts w:ascii="Times New Roman" w:hAnsi="Times New Roman" w:cs="Times New Roman"/>
          <w:i/>
          <w:sz w:val="24"/>
          <w:szCs w:val="24"/>
        </w:rPr>
        <w:t>(fotocopia)</w:t>
      </w:r>
      <w:r w:rsidRPr="00494D71">
        <w:rPr>
          <w:rFonts w:ascii="Times New Roman" w:hAnsi="Times New Roman" w:cs="Times New Roman"/>
          <w:sz w:val="24"/>
          <w:szCs w:val="24"/>
        </w:rPr>
        <w:t>.</w:t>
      </w:r>
    </w:p>
    <w:p w:rsidR="00FB4E13" w:rsidRPr="00494D71" w:rsidRDefault="00FB4E13" w:rsidP="00FB4E13">
      <w:pPr>
        <w:rPr>
          <w:rFonts w:ascii="Times New Roman" w:hAnsi="Times New Roman" w:cs="Times New Roman"/>
          <w:i/>
          <w:smallCaps/>
          <w:sz w:val="24"/>
          <w:szCs w:val="24"/>
        </w:rPr>
      </w:pPr>
      <w:r w:rsidRPr="00494D71">
        <w:rPr>
          <w:rFonts w:ascii="Times New Roman" w:hAnsi="Times New Roman" w:cs="Times New Roman"/>
          <w:sz w:val="24"/>
          <w:szCs w:val="24"/>
        </w:rPr>
        <w:t xml:space="preserve">Da “ Il sentimento del tempo”: </w:t>
      </w:r>
      <w:r w:rsidRPr="00494D71">
        <w:rPr>
          <w:rFonts w:ascii="Times New Roman" w:hAnsi="Times New Roman" w:cs="Times New Roman"/>
          <w:i/>
          <w:sz w:val="24"/>
          <w:szCs w:val="24"/>
        </w:rPr>
        <w:t>L’isola.</w:t>
      </w:r>
    </w:p>
    <w:p w:rsidR="00FB4E13" w:rsidRPr="00494D71" w:rsidRDefault="00FB4E13" w:rsidP="00FB4E13">
      <w:pPr>
        <w:rPr>
          <w:rFonts w:ascii="Times New Roman" w:hAnsi="Times New Roman" w:cs="Times New Roman"/>
          <w:i/>
          <w:smallCaps/>
          <w:sz w:val="24"/>
          <w:szCs w:val="24"/>
        </w:rPr>
      </w:pPr>
      <w:r w:rsidRPr="00494D71">
        <w:rPr>
          <w:rFonts w:ascii="Times New Roman" w:hAnsi="Times New Roman" w:cs="Times New Roman"/>
          <w:sz w:val="24"/>
          <w:szCs w:val="24"/>
        </w:rPr>
        <w:t xml:space="preserve">La poesia pura e l’Ermetismo degli anni ’30. Salvatore Quasimodo. Da Acque e terre”  lettura di </w:t>
      </w:r>
      <w:r w:rsidR="00B62F6E" w:rsidRPr="00B62F6E">
        <w:rPr>
          <w:rFonts w:ascii="Times New Roman" w:hAnsi="Times New Roman" w:cs="Times New Roman"/>
          <w:i/>
          <w:sz w:val="24"/>
          <w:szCs w:val="24"/>
        </w:rPr>
        <w:t>Ride la gazza</w:t>
      </w:r>
      <w:r w:rsidR="00B62F6E">
        <w:rPr>
          <w:rFonts w:ascii="Times New Roman" w:hAnsi="Times New Roman" w:cs="Times New Roman"/>
          <w:i/>
          <w:sz w:val="24"/>
          <w:szCs w:val="24"/>
        </w:rPr>
        <w:t xml:space="preserve"> nera</w:t>
      </w:r>
      <w:r w:rsidR="00B62F6E" w:rsidRPr="00B62F6E">
        <w:rPr>
          <w:rFonts w:ascii="Times New Roman" w:hAnsi="Times New Roman" w:cs="Times New Roman"/>
          <w:i/>
          <w:sz w:val="24"/>
          <w:szCs w:val="24"/>
        </w:rPr>
        <w:t xml:space="preserve"> su gli aranc</w:t>
      </w:r>
      <w:r w:rsidR="00034E65">
        <w:rPr>
          <w:rFonts w:ascii="Times New Roman" w:hAnsi="Times New Roman" w:cs="Times New Roman"/>
          <w:i/>
          <w:sz w:val="24"/>
          <w:szCs w:val="24"/>
        </w:rPr>
        <w:t>i( fotocopia)</w:t>
      </w:r>
      <w:r w:rsidR="00B62F6E">
        <w:rPr>
          <w:rFonts w:ascii="Times New Roman" w:hAnsi="Times New Roman" w:cs="Times New Roman"/>
          <w:i/>
          <w:sz w:val="24"/>
          <w:szCs w:val="24"/>
        </w:rPr>
        <w:t>; Alle fronde dei salici.</w:t>
      </w:r>
    </w:p>
    <w:p w:rsidR="00FB4E13" w:rsidRPr="00494D71" w:rsidRDefault="00FB4E13" w:rsidP="00FB4E13">
      <w:pPr>
        <w:rPr>
          <w:rFonts w:ascii="Times New Roman" w:hAnsi="Times New Roman" w:cs="Times New Roman"/>
          <w:smallCaps/>
          <w:sz w:val="24"/>
          <w:szCs w:val="24"/>
        </w:rPr>
      </w:pPr>
      <w:r w:rsidRPr="00494D71">
        <w:rPr>
          <w:rFonts w:ascii="Times New Roman" w:hAnsi="Times New Roman" w:cs="Times New Roman"/>
          <w:sz w:val="24"/>
          <w:szCs w:val="24"/>
        </w:rPr>
        <w:t xml:space="preserve">La linea  antinovecentista.   La poesia “onesta” di </w:t>
      </w:r>
      <w:r w:rsidRPr="00494D71">
        <w:rPr>
          <w:rFonts w:ascii="Times New Roman" w:hAnsi="Times New Roman" w:cs="Times New Roman"/>
          <w:b/>
          <w:sz w:val="24"/>
          <w:szCs w:val="24"/>
        </w:rPr>
        <w:t>Umberto Saba</w:t>
      </w:r>
      <w:r w:rsidRPr="00494D71">
        <w:rPr>
          <w:rFonts w:ascii="Times New Roman" w:hAnsi="Times New Roman" w:cs="Times New Roman"/>
          <w:sz w:val="24"/>
          <w:szCs w:val="24"/>
        </w:rPr>
        <w:t xml:space="preserve">. Struttura e significato dell’opera “Canzoniere”.Il” Canzoniere” come racconto  autobiografico. </w:t>
      </w:r>
    </w:p>
    <w:p w:rsidR="00FB4E13" w:rsidRPr="00494D71" w:rsidRDefault="00FB4E13" w:rsidP="00FB4E13">
      <w:pPr>
        <w:rPr>
          <w:rFonts w:ascii="Times New Roman" w:hAnsi="Times New Roman" w:cs="Times New Roman"/>
          <w:i/>
          <w:smallCaps/>
          <w:sz w:val="24"/>
          <w:szCs w:val="24"/>
        </w:rPr>
      </w:pPr>
      <w:r w:rsidRPr="00494D71">
        <w:rPr>
          <w:rFonts w:ascii="Times New Roman" w:hAnsi="Times New Roman" w:cs="Times New Roman"/>
          <w:sz w:val="24"/>
          <w:szCs w:val="24"/>
        </w:rPr>
        <w:t xml:space="preserve">Da “Canzoniere”: </w:t>
      </w:r>
      <w:r w:rsidRPr="00494D71">
        <w:rPr>
          <w:rFonts w:ascii="Times New Roman" w:hAnsi="Times New Roman" w:cs="Times New Roman"/>
          <w:i/>
          <w:sz w:val="24"/>
          <w:szCs w:val="24"/>
        </w:rPr>
        <w:t>Trieste, Città vecchia, A mia mogli</w:t>
      </w:r>
      <w:r w:rsidR="00034E65">
        <w:rPr>
          <w:rFonts w:ascii="Times New Roman" w:hAnsi="Times New Roman" w:cs="Times New Roman"/>
          <w:i/>
          <w:sz w:val="24"/>
          <w:szCs w:val="24"/>
        </w:rPr>
        <w:t>e</w:t>
      </w:r>
      <w:r w:rsidRPr="00494D71">
        <w:rPr>
          <w:rFonts w:ascii="Times New Roman" w:hAnsi="Times New Roman" w:cs="Times New Roman"/>
          <w:i/>
          <w:sz w:val="24"/>
          <w:szCs w:val="24"/>
        </w:rPr>
        <w:t>,</w:t>
      </w:r>
      <w:r w:rsidR="00034E65">
        <w:rPr>
          <w:rFonts w:ascii="Times New Roman" w:hAnsi="Times New Roman" w:cs="Times New Roman"/>
          <w:i/>
          <w:sz w:val="24"/>
          <w:szCs w:val="24"/>
        </w:rPr>
        <w:t xml:space="preserve"> </w:t>
      </w:r>
      <w:r w:rsidRPr="00494D71">
        <w:rPr>
          <w:rFonts w:ascii="Times New Roman" w:hAnsi="Times New Roman" w:cs="Times New Roman"/>
          <w:i/>
          <w:sz w:val="24"/>
          <w:szCs w:val="24"/>
        </w:rPr>
        <w:t xml:space="preserve">La capra, Amai, Teatro degli </w:t>
      </w:r>
      <w:proofErr w:type="spellStart"/>
      <w:r w:rsidRPr="00494D71">
        <w:rPr>
          <w:rFonts w:ascii="Times New Roman" w:hAnsi="Times New Roman" w:cs="Times New Roman"/>
          <w:i/>
          <w:sz w:val="24"/>
          <w:szCs w:val="24"/>
        </w:rPr>
        <w:t>Artigianelli</w:t>
      </w:r>
      <w:proofErr w:type="spellEnd"/>
      <w:r w:rsidR="00B62F6E">
        <w:rPr>
          <w:rFonts w:ascii="Times New Roman" w:hAnsi="Times New Roman" w:cs="Times New Roman"/>
          <w:i/>
          <w:sz w:val="24"/>
          <w:szCs w:val="24"/>
        </w:rPr>
        <w:t>, Ulisse</w:t>
      </w:r>
      <w:r w:rsidRPr="00494D71">
        <w:rPr>
          <w:rFonts w:ascii="Times New Roman" w:hAnsi="Times New Roman" w:cs="Times New Roman"/>
          <w:i/>
          <w:sz w:val="24"/>
          <w:szCs w:val="24"/>
        </w:rPr>
        <w:t>.</w:t>
      </w:r>
    </w:p>
    <w:p w:rsidR="00FB4E13" w:rsidRPr="00494D71" w:rsidRDefault="00FB4E13" w:rsidP="00FB4E13">
      <w:pPr>
        <w:rPr>
          <w:rFonts w:ascii="Times New Roman" w:hAnsi="Times New Roman" w:cs="Times New Roman"/>
          <w:smallCaps/>
          <w:sz w:val="24"/>
          <w:szCs w:val="24"/>
        </w:rPr>
      </w:pPr>
      <w:r w:rsidRPr="00494D71">
        <w:rPr>
          <w:rFonts w:ascii="Times New Roman" w:hAnsi="Times New Roman" w:cs="Times New Roman"/>
          <w:sz w:val="24"/>
          <w:szCs w:val="24"/>
        </w:rPr>
        <w:t xml:space="preserve">Il classismo modernista di </w:t>
      </w:r>
      <w:r w:rsidRPr="00494D71">
        <w:rPr>
          <w:rFonts w:ascii="Times New Roman" w:hAnsi="Times New Roman" w:cs="Times New Roman"/>
          <w:b/>
          <w:sz w:val="24"/>
          <w:szCs w:val="24"/>
        </w:rPr>
        <w:t>Eugenio Montale</w:t>
      </w:r>
      <w:r w:rsidRPr="00494D71">
        <w:rPr>
          <w:rFonts w:ascii="Times New Roman" w:hAnsi="Times New Roman" w:cs="Times New Roman"/>
          <w:sz w:val="24"/>
          <w:szCs w:val="24"/>
        </w:rPr>
        <w:t xml:space="preserve">. Scelte formali e sviluppi tematici. Il </w:t>
      </w:r>
      <w:r w:rsidRPr="00494D71">
        <w:rPr>
          <w:rFonts w:ascii="Times New Roman" w:hAnsi="Times New Roman" w:cs="Times New Roman"/>
          <w:i/>
          <w:sz w:val="24"/>
          <w:szCs w:val="24"/>
        </w:rPr>
        <w:t>correlativo oggettivo</w:t>
      </w:r>
      <w:r w:rsidRPr="00494D71">
        <w:rPr>
          <w:rFonts w:ascii="Times New Roman" w:hAnsi="Times New Roman" w:cs="Times New Roman"/>
          <w:sz w:val="24"/>
          <w:szCs w:val="24"/>
        </w:rPr>
        <w:t>. Il tema della donna-angelo.</w:t>
      </w:r>
    </w:p>
    <w:p w:rsidR="00FB4E13" w:rsidRPr="00B62F6E" w:rsidRDefault="00FB4E13" w:rsidP="00FB4E13">
      <w:pPr>
        <w:rPr>
          <w:rFonts w:ascii="Times New Roman" w:hAnsi="Times New Roman" w:cs="Times New Roman"/>
          <w:smallCaps/>
          <w:color w:val="000000" w:themeColor="text1"/>
          <w:sz w:val="24"/>
          <w:szCs w:val="24"/>
        </w:rPr>
      </w:pPr>
      <w:r w:rsidRPr="00B62F6E">
        <w:rPr>
          <w:rFonts w:ascii="Times New Roman" w:hAnsi="Times New Roman" w:cs="Times New Roman"/>
          <w:color w:val="000000" w:themeColor="text1"/>
          <w:sz w:val="24"/>
          <w:szCs w:val="24"/>
        </w:rPr>
        <w:t>Da “Ossi di seppia</w:t>
      </w:r>
      <w:r w:rsidRPr="00B62F6E">
        <w:rPr>
          <w:rFonts w:ascii="Times New Roman" w:hAnsi="Times New Roman" w:cs="Times New Roman"/>
          <w:i/>
          <w:color w:val="000000" w:themeColor="text1"/>
          <w:sz w:val="24"/>
          <w:szCs w:val="24"/>
        </w:rPr>
        <w:t>”: I limoni, Non chiederci la parola, Meriggiare pallido e assorto, Spesso il male di vivere</w:t>
      </w:r>
      <w:r w:rsidR="00B62F6E" w:rsidRPr="00B62F6E">
        <w:rPr>
          <w:rFonts w:ascii="Times New Roman" w:hAnsi="Times New Roman" w:cs="Times New Roman"/>
          <w:i/>
          <w:color w:val="000000" w:themeColor="text1"/>
          <w:sz w:val="24"/>
          <w:szCs w:val="24"/>
        </w:rPr>
        <w:t>.</w:t>
      </w:r>
      <w:r w:rsidRPr="00B62F6E">
        <w:rPr>
          <w:rFonts w:ascii="Times New Roman" w:hAnsi="Times New Roman" w:cs="Times New Roman"/>
          <w:color w:val="000000" w:themeColor="text1"/>
          <w:sz w:val="24"/>
          <w:szCs w:val="24"/>
        </w:rPr>
        <w:t xml:space="preserve"> </w:t>
      </w:r>
    </w:p>
    <w:p w:rsidR="00034E65" w:rsidRDefault="00FB4E13" w:rsidP="00FB4E13">
      <w:pPr>
        <w:rPr>
          <w:rFonts w:ascii="Times New Roman" w:hAnsi="Times New Roman" w:cs="Times New Roman"/>
          <w:i/>
          <w:color w:val="000000" w:themeColor="text1"/>
          <w:sz w:val="24"/>
          <w:szCs w:val="24"/>
        </w:rPr>
      </w:pPr>
      <w:r w:rsidRPr="00B62F6E">
        <w:rPr>
          <w:rFonts w:ascii="Times New Roman" w:hAnsi="Times New Roman" w:cs="Times New Roman"/>
          <w:color w:val="000000" w:themeColor="text1"/>
          <w:sz w:val="24"/>
          <w:szCs w:val="24"/>
        </w:rPr>
        <w:t xml:space="preserve">Da “Le occasioni”: </w:t>
      </w:r>
      <w:r w:rsidRPr="00B62F6E">
        <w:rPr>
          <w:rFonts w:ascii="Times New Roman" w:hAnsi="Times New Roman" w:cs="Times New Roman"/>
          <w:i/>
          <w:color w:val="000000" w:themeColor="text1"/>
          <w:sz w:val="24"/>
          <w:szCs w:val="24"/>
        </w:rPr>
        <w:t>La casa dei doganieri,  Dora Markus</w:t>
      </w:r>
      <w:r w:rsidR="00DA7794">
        <w:rPr>
          <w:rFonts w:ascii="Times New Roman" w:hAnsi="Times New Roman" w:cs="Times New Roman"/>
          <w:i/>
          <w:color w:val="000000" w:themeColor="text1"/>
          <w:sz w:val="24"/>
          <w:szCs w:val="24"/>
        </w:rPr>
        <w:t>( fotocopia)</w:t>
      </w:r>
    </w:p>
    <w:p w:rsidR="00FB4E13" w:rsidRDefault="00FB4E13" w:rsidP="00FB4E13">
      <w:pPr>
        <w:rPr>
          <w:rFonts w:ascii="Times New Roman" w:hAnsi="Times New Roman" w:cs="Times New Roman"/>
          <w:i/>
          <w:color w:val="000000" w:themeColor="text1"/>
          <w:sz w:val="24"/>
          <w:szCs w:val="24"/>
        </w:rPr>
      </w:pPr>
      <w:r w:rsidRPr="00B62F6E">
        <w:rPr>
          <w:rFonts w:ascii="Times New Roman" w:hAnsi="Times New Roman" w:cs="Times New Roman"/>
          <w:color w:val="000000" w:themeColor="text1"/>
          <w:sz w:val="24"/>
          <w:szCs w:val="24"/>
        </w:rPr>
        <w:t>Da “La bufera”: ”</w:t>
      </w:r>
      <w:r w:rsidRPr="00B62F6E">
        <w:rPr>
          <w:rFonts w:ascii="Times New Roman" w:hAnsi="Times New Roman" w:cs="Times New Roman"/>
          <w:i/>
          <w:color w:val="000000" w:themeColor="text1"/>
          <w:sz w:val="24"/>
          <w:szCs w:val="24"/>
        </w:rPr>
        <w:t>La bufera</w:t>
      </w:r>
      <w:r w:rsidRPr="00B62F6E">
        <w:rPr>
          <w:rFonts w:ascii="Times New Roman" w:hAnsi="Times New Roman" w:cs="Times New Roman"/>
          <w:color w:val="000000" w:themeColor="text1"/>
          <w:sz w:val="24"/>
          <w:szCs w:val="24"/>
        </w:rPr>
        <w:t>”</w:t>
      </w:r>
      <w:r w:rsidR="00B62F6E">
        <w:rPr>
          <w:rFonts w:ascii="Times New Roman" w:hAnsi="Times New Roman" w:cs="Times New Roman"/>
          <w:color w:val="000000" w:themeColor="text1"/>
          <w:sz w:val="24"/>
          <w:szCs w:val="24"/>
        </w:rPr>
        <w:t xml:space="preserve">; </w:t>
      </w:r>
      <w:r w:rsidR="00B62F6E">
        <w:rPr>
          <w:rFonts w:ascii="Times New Roman" w:hAnsi="Times New Roman" w:cs="Times New Roman"/>
          <w:i/>
          <w:color w:val="000000" w:themeColor="text1"/>
          <w:sz w:val="24"/>
          <w:szCs w:val="24"/>
        </w:rPr>
        <w:t>La primavera hitleriana; Piccolo testamento.</w:t>
      </w:r>
    </w:p>
    <w:p w:rsidR="00B62F6E" w:rsidRDefault="00B62F6E" w:rsidP="00FB4E13">
      <w:pPr>
        <w:rPr>
          <w:rFonts w:ascii="Times New Roman" w:hAnsi="Times New Roman" w:cs="Times New Roman"/>
          <w:i/>
          <w:smallCaps/>
          <w:color w:val="000000" w:themeColor="text1"/>
          <w:sz w:val="24"/>
          <w:szCs w:val="24"/>
        </w:rPr>
      </w:pPr>
      <w:r>
        <w:rPr>
          <w:rFonts w:ascii="Times New Roman" w:hAnsi="Times New Roman" w:cs="Times New Roman"/>
          <w:smallCaps/>
          <w:color w:val="000000" w:themeColor="text1"/>
          <w:sz w:val="24"/>
          <w:szCs w:val="24"/>
        </w:rPr>
        <w:t>Da  “S</w:t>
      </w:r>
      <w:r w:rsidRPr="00DA7794">
        <w:rPr>
          <w:rFonts w:ascii="Times New Roman" w:hAnsi="Times New Roman" w:cs="Times New Roman"/>
          <w:color w:val="000000" w:themeColor="text1"/>
          <w:sz w:val="24"/>
          <w:szCs w:val="24"/>
        </w:rPr>
        <w:t>atura</w:t>
      </w:r>
      <w:r>
        <w:rPr>
          <w:rFonts w:ascii="Times New Roman" w:hAnsi="Times New Roman" w:cs="Times New Roman"/>
          <w:smallCaps/>
          <w:color w:val="000000" w:themeColor="text1"/>
          <w:sz w:val="24"/>
          <w:szCs w:val="24"/>
        </w:rPr>
        <w:t xml:space="preserve">”; </w:t>
      </w:r>
      <w:r w:rsidRPr="000914AE">
        <w:rPr>
          <w:rFonts w:ascii="Times New Roman" w:hAnsi="Times New Roman" w:cs="Times New Roman"/>
          <w:i/>
          <w:color w:val="000000" w:themeColor="text1"/>
          <w:sz w:val="24"/>
          <w:szCs w:val="24"/>
        </w:rPr>
        <w:t>Ho disceso le scale dandoti il braccio</w:t>
      </w:r>
      <w:r>
        <w:rPr>
          <w:rFonts w:ascii="Times New Roman" w:hAnsi="Times New Roman" w:cs="Times New Roman"/>
          <w:i/>
          <w:smallCaps/>
          <w:color w:val="000000" w:themeColor="text1"/>
          <w:sz w:val="24"/>
          <w:szCs w:val="24"/>
        </w:rPr>
        <w:t>.</w:t>
      </w:r>
    </w:p>
    <w:p w:rsidR="00FB4E13" w:rsidRDefault="00FB4E13" w:rsidP="00FB4E13">
      <w:pPr>
        <w:rPr>
          <w:rFonts w:ascii="Times New Roman" w:hAnsi="Times New Roman" w:cs="Times New Roman"/>
          <w:color w:val="000000" w:themeColor="text1"/>
          <w:sz w:val="24"/>
          <w:szCs w:val="24"/>
        </w:rPr>
      </w:pPr>
      <w:r w:rsidRPr="00034E65">
        <w:rPr>
          <w:rFonts w:ascii="Times New Roman" w:hAnsi="Times New Roman" w:cs="Times New Roman"/>
          <w:color w:val="000000" w:themeColor="text1"/>
          <w:sz w:val="24"/>
          <w:szCs w:val="24"/>
        </w:rPr>
        <w:t>La</w:t>
      </w:r>
      <w:r w:rsidR="000914AE">
        <w:rPr>
          <w:rFonts w:ascii="Times New Roman" w:hAnsi="Times New Roman" w:cs="Times New Roman"/>
          <w:color w:val="000000" w:themeColor="text1"/>
          <w:sz w:val="24"/>
          <w:szCs w:val="24"/>
        </w:rPr>
        <w:t xml:space="preserve"> Resistenza: Elio Vittorini lettura da “Uomini e no”</w:t>
      </w:r>
      <w:r w:rsidR="00DA7794">
        <w:rPr>
          <w:rFonts w:ascii="Times New Roman" w:hAnsi="Times New Roman" w:cs="Times New Roman"/>
          <w:color w:val="000000" w:themeColor="text1"/>
          <w:sz w:val="24"/>
          <w:szCs w:val="24"/>
        </w:rPr>
        <w:t xml:space="preserve"> di  “Rappresaglia”</w:t>
      </w:r>
      <w:r w:rsidR="000914AE">
        <w:rPr>
          <w:rFonts w:ascii="Times New Roman" w:hAnsi="Times New Roman" w:cs="Times New Roman"/>
          <w:color w:val="000000" w:themeColor="text1"/>
          <w:sz w:val="24"/>
          <w:szCs w:val="24"/>
        </w:rPr>
        <w:t>; Cesare Pavese lettura da</w:t>
      </w:r>
      <w:r w:rsidRPr="00034E65">
        <w:rPr>
          <w:rFonts w:ascii="Times New Roman" w:hAnsi="Times New Roman" w:cs="Times New Roman"/>
          <w:color w:val="000000" w:themeColor="text1"/>
          <w:sz w:val="24"/>
          <w:szCs w:val="24"/>
        </w:rPr>
        <w:t xml:space="preserve"> “La casa in collina”</w:t>
      </w:r>
      <w:r w:rsidR="00DA7794">
        <w:rPr>
          <w:rFonts w:ascii="Times New Roman" w:hAnsi="Times New Roman" w:cs="Times New Roman"/>
          <w:color w:val="000000" w:themeColor="text1"/>
          <w:sz w:val="24"/>
          <w:szCs w:val="24"/>
        </w:rPr>
        <w:t xml:space="preserve"> di “La guerra è finita solo per i morti”</w:t>
      </w:r>
      <w:r w:rsidRPr="00034E65">
        <w:rPr>
          <w:rFonts w:ascii="Times New Roman" w:hAnsi="Times New Roman" w:cs="Times New Roman"/>
          <w:i/>
          <w:color w:val="000000" w:themeColor="text1"/>
          <w:sz w:val="24"/>
          <w:szCs w:val="24"/>
        </w:rPr>
        <w:t>.</w:t>
      </w:r>
    </w:p>
    <w:p w:rsidR="000914AE" w:rsidRPr="000914AE" w:rsidRDefault="000914AE" w:rsidP="00FB4E13">
      <w:pPr>
        <w:rPr>
          <w:rFonts w:ascii="Times New Roman" w:hAnsi="Times New Roman" w:cs="Times New Roman"/>
          <w:smallCaps/>
          <w:color w:val="000000" w:themeColor="text1"/>
          <w:sz w:val="24"/>
          <w:szCs w:val="24"/>
        </w:rPr>
      </w:pPr>
      <w:r>
        <w:rPr>
          <w:rFonts w:ascii="Times New Roman" w:hAnsi="Times New Roman" w:cs="Times New Roman"/>
          <w:color w:val="000000" w:themeColor="text1"/>
          <w:sz w:val="24"/>
          <w:szCs w:val="24"/>
        </w:rPr>
        <w:t>Primo Levi, lettura integrale di “Se questo è un uomo”.</w:t>
      </w:r>
    </w:p>
    <w:p w:rsidR="00FB4E13" w:rsidRPr="00494D71" w:rsidRDefault="00FB4E13" w:rsidP="00FB4E13">
      <w:pPr>
        <w:rPr>
          <w:rFonts w:ascii="Times New Roman" w:hAnsi="Times New Roman" w:cs="Times New Roman"/>
          <w:smallCaps/>
          <w:color w:val="FF0000"/>
          <w:sz w:val="24"/>
          <w:szCs w:val="24"/>
        </w:rPr>
      </w:pPr>
      <w:r w:rsidRPr="000914AE">
        <w:rPr>
          <w:rFonts w:ascii="Times New Roman" w:hAnsi="Times New Roman" w:cs="Times New Roman"/>
          <w:b/>
          <w:color w:val="000000" w:themeColor="text1"/>
          <w:sz w:val="24"/>
          <w:szCs w:val="24"/>
        </w:rPr>
        <w:t>Il Neorealismo</w:t>
      </w:r>
      <w:r w:rsidRPr="00494D71">
        <w:rPr>
          <w:rFonts w:ascii="Times New Roman" w:hAnsi="Times New Roman" w:cs="Times New Roman"/>
          <w:color w:val="FF0000"/>
          <w:sz w:val="24"/>
          <w:szCs w:val="24"/>
        </w:rPr>
        <w:t xml:space="preserve">. </w:t>
      </w:r>
    </w:p>
    <w:p w:rsidR="00FB4E13" w:rsidRDefault="00FB4E13" w:rsidP="00FB4E13">
      <w:pPr>
        <w:rPr>
          <w:rFonts w:ascii="Times New Roman" w:hAnsi="Times New Roman" w:cs="Times New Roman"/>
          <w:color w:val="000000" w:themeColor="text1"/>
          <w:sz w:val="24"/>
          <w:szCs w:val="24"/>
        </w:rPr>
      </w:pPr>
      <w:r w:rsidRPr="000914AE">
        <w:rPr>
          <w:rFonts w:ascii="Times New Roman" w:hAnsi="Times New Roman" w:cs="Times New Roman"/>
          <w:b/>
          <w:color w:val="000000" w:themeColor="text1"/>
          <w:sz w:val="24"/>
          <w:szCs w:val="24"/>
        </w:rPr>
        <w:t>Italo Calvino:</w:t>
      </w:r>
      <w:r w:rsidRPr="000914AE">
        <w:rPr>
          <w:rFonts w:ascii="Times New Roman" w:hAnsi="Times New Roman" w:cs="Times New Roman"/>
          <w:color w:val="000000" w:themeColor="text1"/>
          <w:sz w:val="24"/>
          <w:szCs w:val="24"/>
        </w:rPr>
        <w:t xml:space="preserve"> lo scrittore tra componente fantastica e Neorealismo</w:t>
      </w:r>
      <w:r w:rsidR="000914AE">
        <w:rPr>
          <w:rFonts w:ascii="Times New Roman" w:hAnsi="Times New Roman" w:cs="Times New Roman"/>
          <w:color w:val="000000" w:themeColor="text1"/>
          <w:sz w:val="24"/>
          <w:szCs w:val="24"/>
        </w:rPr>
        <w:t xml:space="preserve">; lettura dalla “Prefazione” al “Sentiero dei nidi di ragno”. </w:t>
      </w:r>
      <w:r w:rsidRPr="000914AE">
        <w:rPr>
          <w:rFonts w:ascii="Times New Roman" w:hAnsi="Times New Roman" w:cs="Times New Roman"/>
          <w:color w:val="000000" w:themeColor="text1"/>
          <w:sz w:val="24"/>
          <w:szCs w:val="24"/>
        </w:rPr>
        <w:t>Fiaba e storia: la visione dell’intellettuale ne “Gli antenati”: lettura integrale delle tre opere.</w:t>
      </w:r>
    </w:p>
    <w:p w:rsidR="000914AE" w:rsidRDefault="000914AE" w:rsidP="00FB4E1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Pier Paolo Pasolini</w:t>
      </w:r>
      <w:r w:rsidR="00100FC1">
        <w:rPr>
          <w:rFonts w:ascii="Times New Roman" w:hAnsi="Times New Roman" w:cs="Times New Roman"/>
          <w:color w:val="000000" w:themeColor="text1"/>
          <w:sz w:val="24"/>
          <w:szCs w:val="24"/>
        </w:rPr>
        <w:t>: un autore sperimentale.</w:t>
      </w:r>
    </w:p>
    <w:p w:rsidR="00100FC1" w:rsidRDefault="00100FC1" w:rsidP="00FB4E1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  “Le ceneri di Gramsci”: lettura di </w:t>
      </w:r>
      <w:r w:rsidRPr="00100FC1">
        <w:rPr>
          <w:rFonts w:ascii="Times New Roman" w:hAnsi="Times New Roman" w:cs="Times New Roman"/>
          <w:i/>
          <w:color w:val="000000" w:themeColor="text1"/>
          <w:sz w:val="24"/>
          <w:szCs w:val="24"/>
        </w:rPr>
        <w:t>Tramonto a Testaccio</w:t>
      </w:r>
      <w:r>
        <w:rPr>
          <w:rFonts w:ascii="Times New Roman" w:hAnsi="Times New Roman" w:cs="Times New Roman"/>
          <w:color w:val="000000" w:themeColor="text1"/>
          <w:sz w:val="24"/>
          <w:szCs w:val="24"/>
        </w:rPr>
        <w:t>.</w:t>
      </w:r>
    </w:p>
    <w:p w:rsidR="00100FC1" w:rsidRPr="000914AE" w:rsidRDefault="00100FC1" w:rsidP="00FB4E13">
      <w:pPr>
        <w:rPr>
          <w:rFonts w:ascii="Times New Roman" w:hAnsi="Times New Roman" w:cs="Times New Roman"/>
          <w:smallCaps/>
          <w:color w:val="000000" w:themeColor="text1"/>
          <w:sz w:val="24"/>
          <w:szCs w:val="24"/>
        </w:rPr>
      </w:pPr>
      <w:r>
        <w:rPr>
          <w:rFonts w:ascii="Times New Roman" w:hAnsi="Times New Roman" w:cs="Times New Roman"/>
          <w:color w:val="000000" w:themeColor="text1"/>
          <w:sz w:val="24"/>
          <w:szCs w:val="24"/>
        </w:rPr>
        <w:t>Da “Scritti corsari”: lettura di “Io so”.</w:t>
      </w:r>
    </w:p>
    <w:p w:rsidR="00FB4E13" w:rsidRPr="00494D71" w:rsidRDefault="00FB4E13" w:rsidP="00FB4E13">
      <w:pPr>
        <w:rPr>
          <w:rFonts w:ascii="Times New Roman" w:hAnsi="Times New Roman" w:cs="Times New Roman"/>
          <w:i/>
          <w:smallCaps/>
          <w:color w:val="FF0000"/>
          <w:sz w:val="24"/>
          <w:szCs w:val="24"/>
        </w:rPr>
      </w:pPr>
    </w:p>
    <w:p w:rsidR="00FB4E13" w:rsidRPr="00494D71" w:rsidRDefault="00FB4E13" w:rsidP="00FB4E13">
      <w:pPr>
        <w:rPr>
          <w:rFonts w:ascii="Times New Roman" w:hAnsi="Times New Roman" w:cs="Times New Roman"/>
          <w:smallCaps/>
          <w:sz w:val="24"/>
          <w:szCs w:val="24"/>
        </w:rPr>
      </w:pPr>
      <w:r w:rsidRPr="00494D71">
        <w:rPr>
          <w:rFonts w:ascii="Times New Roman" w:hAnsi="Times New Roman" w:cs="Times New Roman"/>
          <w:sz w:val="24"/>
          <w:szCs w:val="24"/>
        </w:rPr>
        <w:t xml:space="preserve">Il libro di testo è: </w:t>
      </w:r>
      <w:r w:rsidRPr="00494D71">
        <w:rPr>
          <w:rFonts w:ascii="Times New Roman" w:hAnsi="Times New Roman" w:cs="Times New Roman"/>
          <w:i/>
          <w:sz w:val="24"/>
          <w:szCs w:val="24"/>
        </w:rPr>
        <w:t>Cuori intelligenti</w:t>
      </w:r>
      <w:r w:rsidRPr="00494D71">
        <w:rPr>
          <w:rFonts w:ascii="Times New Roman" w:hAnsi="Times New Roman" w:cs="Times New Roman"/>
          <w:sz w:val="24"/>
          <w:szCs w:val="24"/>
        </w:rPr>
        <w:t>, a cura di Claudio Giunta.</w:t>
      </w:r>
    </w:p>
    <w:p w:rsidR="00FB4E13" w:rsidRPr="00494D71" w:rsidRDefault="00FB4E13" w:rsidP="00FB4E13">
      <w:pPr>
        <w:rPr>
          <w:rFonts w:ascii="Times New Roman" w:hAnsi="Times New Roman" w:cs="Times New Roman"/>
          <w:smallCaps/>
          <w:sz w:val="24"/>
          <w:szCs w:val="24"/>
        </w:rPr>
      </w:pPr>
      <w:r w:rsidRPr="00494D71">
        <w:rPr>
          <w:rFonts w:ascii="Times New Roman" w:hAnsi="Times New Roman" w:cs="Times New Roman"/>
          <w:b/>
          <w:sz w:val="24"/>
          <w:szCs w:val="24"/>
        </w:rPr>
        <w:t>Dante</w:t>
      </w:r>
      <w:r w:rsidRPr="00494D71">
        <w:rPr>
          <w:rFonts w:ascii="Times New Roman" w:hAnsi="Times New Roman" w:cs="Times New Roman"/>
          <w:sz w:val="24"/>
          <w:szCs w:val="24"/>
        </w:rPr>
        <w:t xml:space="preserve">. “ Paradiso”: lettura integrale dei Canti I, III, </w:t>
      </w:r>
      <w:proofErr w:type="spellStart"/>
      <w:r w:rsidRPr="00494D71">
        <w:rPr>
          <w:rFonts w:ascii="Times New Roman" w:hAnsi="Times New Roman" w:cs="Times New Roman"/>
          <w:sz w:val="24"/>
          <w:szCs w:val="24"/>
        </w:rPr>
        <w:t>VI</w:t>
      </w:r>
      <w:proofErr w:type="spellEnd"/>
      <w:r w:rsidRPr="00494D71">
        <w:rPr>
          <w:rFonts w:ascii="Times New Roman" w:hAnsi="Times New Roman" w:cs="Times New Roman"/>
          <w:sz w:val="24"/>
          <w:szCs w:val="24"/>
        </w:rPr>
        <w:t xml:space="preserve">, XI;  XVII; </w:t>
      </w:r>
      <w:proofErr w:type="spellStart"/>
      <w:r w:rsidRPr="00494D71">
        <w:rPr>
          <w:rFonts w:ascii="Times New Roman" w:hAnsi="Times New Roman" w:cs="Times New Roman"/>
          <w:sz w:val="24"/>
          <w:szCs w:val="24"/>
        </w:rPr>
        <w:t>XXXIII</w:t>
      </w:r>
      <w:proofErr w:type="spellEnd"/>
      <w:r w:rsidRPr="00494D71">
        <w:rPr>
          <w:rFonts w:ascii="Times New Roman" w:hAnsi="Times New Roman" w:cs="Times New Roman"/>
          <w:sz w:val="24"/>
          <w:szCs w:val="24"/>
        </w:rPr>
        <w:t>.</w:t>
      </w:r>
    </w:p>
    <w:p w:rsidR="00FB4E13" w:rsidRPr="00494D71" w:rsidRDefault="00FB4E13" w:rsidP="00FB4E13">
      <w:pPr>
        <w:rPr>
          <w:rFonts w:ascii="Times New Roman" w:hAnsi="Times New Roman" w:cs="Times New Roman"/>
          <w:smallCaps/>
          <w:sz w:val="24"/>
          <w:szCs w:val="24"/>
        </w:rPr>
      </w:pPr>
      <w:r w:rsidRPr="00494D71">
        <w:rPr>
          <w:rFonts w:ascii="Times New Roman" w:hAnsi="Times New Roman" w:cs="Times New Roman"/>
          <w:sz w:val="24"/>
          <w:szCs w:val="24"/>
        </w:rPr>
        <w:t xml:space="preserve">Lettura integrale delle seguenti opere: </w:t>
      </w:r>
    </w:p>
    <w:p w:rsidR="00FB4E13" w:rsidRPr="00494D71" w:rsidRDefault="00FB4E13" w:rsidP="00FB4E13">
      <w:pPr>
        <w:rPr>
          <w:rFonts w:ascii="Times New Roman" w:hAnsi="Times New Roman" w:cs="Times New Roman"/>
          <w:smallCaps/>
          <w:sz w:val="24"/>
          <w:szCs w:val="24"/>
        </w:rPr>
      </w:pPr>
      <w:r w:rsidRPr="00494D71">
        <w:rPr>
          <w:rFonts w:ascii="Times New Roman" w:hAnsi="Times New Roman" w:cs="Times New Roman"/>
          <w:sz w:val="24"/>
          <w:szCs w:val="24"/>
        </w:rPr>
        <w:t xml:space="preserve">Pirandello, </w:t>
      </w:r>
      <w:r w:rsidRPr="00494D71">
        <w:rPr>
          <w:rFonts w:ascii="Times New Roman" w:hAnsi="Times New Roman" w:cs="Times New Roman"/>
          <w:i/>
          <w:sz w:val="24"/>
          <w:szCs w:val="24"/>
        </w:rPr>
        <w:t>Il fu Mattia Pascal</w:t>
      </w:r>
      <w:r w:rsidRPr="00494D71">
        <w:rPr>
          <w:rFonts w:ascii="Times New Roman" w:hAnsi="Times New Roman" w:cs="Times New Roman"/>
          <w:sz w:val="24"/>
          <w:szCs w:val="24"/>
        </w:rPr>
        <w:t>;</w:t>
      </w:r>
    </w:p>
    <w:p w:rsidR="00FB4E13" w:rsidRPr="00494D71" w:rsidRDefault="00FB4E13" w:rsidP="00FB4E13">
      <w:pPr>
        <w:rPr>
          <w:rFonts w:ascii="Times New Roman" w:hAnsi="Times New Roman" w:cs="Times New Roman"/>
          <w:smallCaps/>
          <w:sz w:val="24"/>
          <w:szCs w:val="24"/>
        </w:rPr>
      </w:pPr>
      <w:r w:rsidRPr="00494D71">
        <w:rPr>
          <w:rFonts w:ascii="Times New Roman" w:hAnsi="Times New Roman" w:cs="Times New Roman"/>
          <w:sz w:val="24"/>
          <w:szCs w:val="24"/>
        </w:rPr>
        <w:t xml:space="preserve">Primo Levi, </w:t>
      </w:r>
      <w:r w:rsidRPr="00494D71">
        <w:rPr>
          <w:rFonts w:ascii="Times New Roman" w:hAnsi="Times New Roman" w:cs="Times New Roman"/>
          <w:i/>
          <w:sz w:val="24"/>
          <w:szCs w:val="24"/>
        </w:rPr>
        <w:t>Se questo è un uomo</w:t>
      </w:r>
    </w:p>
    <w:p w:rsidR="00FB4E13" w:rsidRDefault="00FB4E13" w:rsidP="00FB4E13">
      <w:pPr>
        <w:rPr>
          <w:rFonts w:ascii="Times New Roman" w:hAnsi="Times New Roman" w:cs="Times New Roman"/>
          <w:sz w:val="24"/>
          <w:szCs w:val="24"/>
        </w:rPr>
      </w:pPr>
      <w:r w:rsidRPr="00494D71">
        <w:rPr>
          <w:rFonts w:ascii="Times New Roman" w:hAnsi="Times New Roman" w:cs="Times New Roman"/>
          <w:sz w:val="24"/>
          <w:szCs w:val="24"/>
        </w:rPr>
        <w:t xml:space="preserve">Calvino, </w:t>
      </w:r>
      <w:r w:rsidRPr="00494D71">
        <w:rPr>
          <w:rFonts w:ascii="Times New Roman" w:hAnsi="Times New Roman" w:cs="Times New Roman"/>
          <w:i/>
          <w:sz w:val="24"/>
          <w:szCs w:val="24"/>
        </w:rPr>
        <w:t>I nostri antenati</w:t>
      </w:r>
      <w:r w:rsidRPr="00494D71">
        <w:rPr>
          <w:rFonts w:ascii="Times New Roman" w:hAnsi="Times New Roman" w:cs="Times New Roman"/>
          <w:sz w:val="24"/>
          <w:szCs w:val="24"/>
        </w:rPr>
        <w:t>.</w:t>
      </w:r>
    </w:p>
    <w:p w:rsidR="00DA7794" w:rsidRPr="00494D71" w:rsidRDefault="00DA7794" w:rsidP="00FB4E13">
      <w:pPr>
        <w:rPr>
          <w:rFonts w:ascii="Times New Roman" w:hAnsi="Times New Roman" w:cs="Times New Roman"/>
          <w:smallCaps/>
          <w:sz w:val="24"/>
          <w:szCs w:val="24"/>
        </w:rPr>
      </w:pPr>
    </w:p>
    <w:p w:rsidR="00FB4E13" w:rsidRPr="00494D71" w:rsidRDefault="00FB4E13" w:rsidP="00FB4E13">
      <w:pPr>
        <w:rPr>
          <w:rFonts w:ascii="Times New Roman" w:hAnsi="Times New Roman" w:cs="Times New Roman"/>
          <w:i/>
          <w:smallCaps/>
          <w:sz w:val="24"/>
          <w:szCs w:val="24"/>
        </w:rPr>
      </w:pPr>
    </w:p>
    <w:p w:rsidR="00FB4E13" w:rsidRDefault="00FB4E13" w:rsidP="00FB4E13">
      <w:pPr>
        <w:rPr>
          <w:rFonts w:ascii="Arial" w:hAnsi="Arial" w:cs="Arial"/>
          <w:i/>
        </w:rPr>
      </w:pPr>
      <w:r w:rsidRPr="00494D71">
        <w:rPr>
          <w:rFonts w:ascii="Times New Roman" w:hAnsi="Times New Roman" w:cs="Times New Roman"/>
          <w:i/>
          <w:sz w:val="24"/>
          <w:szCs w:val="24"/>
        </w:rPr>
        <w:t xml:space="preserve">Ladispoli,   </w:t>
      </w:r>
      <w:r w:rsidR="00DA7794">
        <w:rPr>
          <w:rFonts w:ascii="Times New Roman" w:hAnsi="Times New Roman" w:cs="Times New Roman"/>
          <w:i/>
          <w:sz w:val="24"/>
          <w:szCs w:val="24"/>
        </w:rPr>
        <w:t>15, maggio 2019</w:t>
      </w:r>
      <w:r w:rsidRPr="00494D71">
        <w:rPr>
          <w:rFonts w:ascii="Times New Roman" w:hAnsi="Times New Roman" w:cs="Times New Roman"/>
          <w:i/>
          <w:sz w:val="24"/>
          <w:szCs w:val="24"/>
        </w:rPr>
        <w:t xml:space="preserve">                                                                     </w:t>
      </w:r>
      <w:r>
        <w:rPr>
          <w:rFonts w:ascii="Arial" w:hAnsi="Arial" w:cs="Arial"/>
          <w:i/>
        </w:rPr>
        <w:t>Il docente.</w:t>
      </w:r>
    </w:p>
    <w:p w:rsidR="00DA7794" w:rsidRDefault="00DA7794" w:rsidP="00FB4E13">
      <w:pPr>
        <w:rPr>
          <w:rFonts w:ascii="Arial" w:hAnsi="Arial" w:cs="Arial"/>
          <w:i/>
          <w:smallCaps/>
        </w:rPr>
      </w:pPr>
    </w:p>
    <w:p w:rsidR="00FB4E13" w:rsidRDefault="00DA7794" w:rsidP="00FB4E13">
      <w:pPr>
        <w:rPr>
          <w:rFonts w:ascii="Arial" w:hAnsi="Arial" w:cs="Arial"/>
          <w:i/>
          <w:smallCaps/>
        </w:rPr>
      </w:pPr>
      <w:r>
        <w:rPr>
          <w:rFonts w:ascii="Arial" w:hAnsi="Arial" w:cs="Arial"/>
          <w:i/>
          <w:smallCaps/>
        </w:rPr>
        <w:t xml:space="preserve">                                                                                                                                     Franca Veronesi</w:t>
      </w:r>
    </w:p>
    <w:p w:rsidR="00FB4E13" w:rsidRDefault="00FB4E13" w:rsidP="00FB4E13">
      <w:pPr>
        <w:rPr>
          <w:rFonts w:ascii="Arial" w:hAnsi="Arial" w:cs="Arial"/>
          <w:i/>
          <w:smallCaps/>
        </w:rPr>
      </w:pPr>
    </w:p>
    <w:p w:rsidR="00FB4E13" w:rsidRDefault="00FB4E13" w:rsidP="00FB4E13">
      <w:pPr>
        <w:rPr>
          <w:rFonts w:ascii="Arial" w:hAnsi="Arial" w:cs="Arial"/>
          <w:i/>
          <w:smallCaps/>
        </w:rPr>
      </w:pPr>
    </w:p>
    <w:p w:rsidR="00FB4E13" w:rsidRDefault="00FB4E13" w:rsidP="00FB4E13">
      <w:pPr>
        <w:rPr>
          <w:rFonts w:ascii="Arial" w:hAnsi="Arial" w:cs="Arial"/>
          <w:i/>
          <w:smallCaps/>
        </w:rPr>
      </w:pPr>
    </w:p>
    <w:p w:rsidR="00FB4E13" w:rsidRDefault="00FB4E13" w:rsidP="00FB4E13">
      <w:pPr>
        <w:rPr>
          <w:rFonts w:ascii="Arial" w:hAnsi="Arial" w:cs="Arial"/>
          <w:i/>
        </w:rPr>
      </w:pPr>
      <w:r>
        <w:rPr>
          <w:rFonts w:ascii="Arial" w:hAnsi="Arial" w:cs="Arial"/>
          <w:i/>
        </w:rPr>
        <w:t>I rappresentanti degli studenti.</w:t>
      </w:r>
    </w:p>
    <w:p w:rsidR="00DC6285" w:rsidRDefault="00DC6285" w:rsidP="00FB4E13">
      <w:pPr>
        <w:rPr>
          <w:rFonts w:ascii="Arial" w:hAnsi="Arial" w:cs="Arial"/>
          <w:i/>
        </w:rPr>
      </w:pPr>
    </w:p>
    <w:p w:rsidR="00DC6285" w:rsidRDefault="00DC6285" w:rsidP="00FB4E13">
      <w:pPr>
        <w:rPr>
          <w:rFonts w:ascii="Arial" w:hAnsi="Arial" w:cs="Arial"/>
          <w:i/>
        </w:rPr>
      </w:pPr>
    </w:p>
    <w:p w:rsidR="00DC6285" w:rsidRDefault="00DC6285" w:rsidP="00FB4E13">
      <w:pPr>
        <w:rPr>
          <w:rFonts w:ascii="Arial" w:hAnsi="Arial" w:cs="Arial"/>
          <w:i/>
        </w:rPr>
      </w:pPr>
    </w:p>
    <w:p w:rsidR="00DC6285" w:rsidRDefault="00DC6285" w:rsidP="00FB4E13">
      <w:pPr>
        <w:rPr>
          <w:rFonts w:ascii="Arial" w:hAnsi="Arial" w:cs="Arial"/>
          <w:i/>
        </w:rPr>
      </w:pPr>
    </w:p>
    <w:p w:rsidR="00DC6285" w:rsidRDefault="00DC6285" w:rsidP="00FB4E13">
      <w:pPr>
        <w:rPr>
          <w:rFonts w:ascii="Arial" w:hAnsi="Arial" w:cs="Arial"/>
          <w:i/>
        </w:rPr>
      </w:pPr>
    </w:p>
    <w:p w:rsidR="00494D71" w:rsidRDefault="00494D71" w:rsidP="00FB4E13">
      <w:pPr>
        <w:rPr>
          <w:rFonts w:ascii="Arial" w:hAnsi="Arial" w:cs="Arial"/>
          <w:i/>
        </w:rPr>
      </w:pPr>
    </w:p>
    <w:p w:rsidR="00494D71" w:rsidRDefault="00494D71" w:rsidP="00FB4E13">
      <w:pPr>
        <w:rPr>
          <w:rFonts w:ascii="Arial" w:hAnsi="Arial" w:cs="Arial"/>
          <w:i/>
        </w:rPr>
      </w:pPr>
    </w:p>
    <w:p w:rsidR="00494D71" w:rsidRDefault="00494D71" w:rsidP="00FB4E13">
      <w:pPr>
        <w:rPr>
          <w:rFonts w:ascii="Arial" w:hAnsi="Arial" w:cs="Arial"/>
          <w:i/>
        </w:rPr>
      </w:pPr>
    </w:p>
    <w:p w:rsidR="00494D71" w:rsidRDefault="00494D71" w:rsidP="00FB4E13">
      <w:pPr>
        <w:rPr>
          <w:rFonts w:ascii="Arial" w:hAnsi="Arial" w:cs="Arial"/>
          <w:i/>
        </w:rPr>
      </w:pPr>
    </w:p>
    <w:p w:rsidR="00DC6285" w:rsidRDefault="00DC6285" w:rsidP="00FB4E13">
      <w:pPr>
        <w:rPr>
          <w:rFonts w:ascii="Arial" w:hAnsi="Arial" w:cs="Arial"/>
          <w:i/>
        </w:rPr>
      </w:pPr>
    </w:p>
    <w:p w:rsidR="00DC6285" w:rsidRDefault="00DC6285" w:rsidP="00FB4E13">
      <w:pPr>
        <w:rPr>
          <w:rFonts w:ascii="Arial" w:hAnsi="Arial" w:cs="Arial"/>
          <w:i/>
        </w:rPr>
      </w:pPr>
    </w:p>
    <w:p w:rsidR="00100FC1" w:rsidRDefault="00100FC1" w:rsidP="00FB4E13">
      <w:pPr>
        <w:rPr>
          <w:rFonts w:ascii="Arial" w:hAnsi="Arial" w:cs="Arial"/>
          <w:i/>
        </w:rPr>
      </w:pPr>
    </w:p>
    <w:p w:rsidR="00DC6285" w:rsidRPr="00DA7794" w:rsidRDefault="00DC6285" w:rsidP="00DC6285">
      <w:pPr>
        <w:ind w:left="360"/>
        <w:rPr>
          <w:rFonts w:ascii="Times New Roman" w:hAnsi="Times New Roman" w:cs="Times New Roman"/>
          <w:sz w:val="24"/>
          <w:szCs w:val="24"/>
        </w:rPr>
      </w:pPr>
      <w:r w:rsidRPr="00DA7794">
        <w:rPr>
          <w:rFonts w:ascii="Times New Roman" w:hAnsi="Times New Roman" w:cs="Times New Roman"/>
          <w:sz w:val="24"/>
          <w:szCs w:val="24"/>
        </w:rPr>
        <w:t xml:space="preserve">PROGRAMMA </w:t>
      </w:r>
      <w:proofErr w:type="spellStart"/>
      <w:r w:rsidRPr="00DA7794">
        <w:rPr>
          <w:rFonts w:ascii="Times New Roman" w:hAnsi="Times New Roman" w:cs="Times New Roman"/>
          <w:sz w:val="24"/>
          <w:szCs w:val="24"/>
        </w:rPr>
        <w:t>DI</w:t>
      </w:r>
      <w:proofErr w:type="spellEnd"/>
      <w:r w:rsidRPr="00DA7794">
        <w:rPr>
          <w:rFonts w:ascii="Times New Roman" w:hAnsi="Times New Roman" w:cs="Times New Roman"/>
          <w:sz w:val="24"/>
          <w:szCs w:val="24"/>
        </w:rPr>
        <w:t xml:space="preserve"> LETTERATURA LATINA            classe  VC    A/S 2018/2019</w:t>
      </w:r>
    </w:p>
    <w:p w:rsidR="00DC6285" w:rsidRPr="00DA7794" w:rsidRDefault="00DC6285" w:rsidP="00DC6285">
      <w:pPr>
        <w:ind w:left="360"/>
        <w:rPr>
          <w:rFonts w:ascii="Times New Roman" w:hAnsi="Times New Roman" w:cs="Times New Roman"/>
          <w:sz w:val="24"/>
          <w:szCs w:val="24"/>
        </w:rPr>
      </w:pPr>
      <w:r w:rsidRPr="00DA7794">
        <w:rPr>
          <w:rFonts w:ascii="Times New Roman" w:hAnsi="Times New Roman" w:cs="Times New Roman"/>
          <w:sz w:val="24"/>
          <w:szCs w:val="24"/>
        </w:rPr>
        <w:t>.</w:t>
      </w:r>
    </w:p>
    <w:p w:rsidR="00DC6285" w:rsidRPr="00DA7794" w:rsidRDefault="00DC6285" w:rsidP="00DC6285">
      <w:pPr>
        <w:ind w:left="360"/>
        <w:rPr>
          <w:rFonts w:ascii="Times New Roman" w:hAnsi="Times New Roman" w:cs="Times New Roman"/>
          <w:sz w:val="24"/>
          <w:szCs w:val="24"/>
        </w:rPr>
      </w:pPr>
      <w:r w:rsidRPr="00DA7794">
        <w:rPr>
          <w:rFonts w:ascii="Times New Roman" w:hAnsi="Times New Roman" w:cs="Times New Roman"/>
          <w:sz w:val="24"/>
          <w:szCs w:val="24"/>
        </w:rPr>
        <w:t>La presente programmazione è conforme a quella d’Istituto.</w:t>
      </w:r>
    </w:p>
    <w:p w:rsidR="00DC6285" w:rsidRPr="00DA7794" w:rsidRDefault="00DC6285" w:rsidP="00DC6285">
      <w:pPr>
        <w:ind w:left="360"/>
        <w:rPr>
          <w:rFonts w:ascii="Times New Roman" w:hAnsi="Times New Roman" w:cs="Times New Roman"/>
          <w:sz w:val="24"/>
          <w:szCs w:val="24"/>
        </w:rPr>
      </w:pPr>
    </w:p>
    <w:p w:rsidR="00DC6285" w:rsidRPr="00DA7794" w:rsidRDefault="00DC6285" w:rsidP="00DC6285">
      <w:pPr>
        <w:ind w:left="360"/>
        <w:rPr>
          <w:rFonts w:ascii="Times New Roman" w:hAnsi="Times New Roman" w:cs="Times New Roman"/>
          <w:sz w:val="24"/>
          <w:szCs w:val="24"/>
        </w:rPr>
      </w:pPr>
      <w:r w:rsidRPr="00DA7794">
        <w:rPr>
          <w:rFonts w:ascii="Times New Roman" w:hAnsi="Times New Roman" w:cs="Times New Roman"/>
          <w:sz w:val="24"/>
          <w:szCs w:val="24"/>
        </w:rPr>
        <w:t>Gli obiettivi  sono stati  divisi in : conoscenze , competenze, capacità.</w:t>
      </w:r>
    </w:p>
    <w:p w:rsidR="00DC6285" w:rsidRPr="00DA7794" w:rsidRDefault="00DC6285" w:rsidP="00DC6285">
      <w:pPr>
        <w:ind w:left="360"/>
        <w:rPr>
          <w:rFonts w:ascii="Times New Roman" w:hAnsi="Times New Roman" w:cs="Times New Roman"/>
          <w:sz w:val="24"/>
          <w:szCs w:val="24"/>
        </w:rPr>
      </w:pPr>
      <w:r w:rsidRPr="00DA7794">
        <w:rPr>
          <w:rFonts w:ascii="Times New Roman" w:hAnsi="Times New Roman" w:cs="Times New Roman"/>
          <w:sz w:val="24"/>
          <w:szCs w:val="24"/>
        </w:rPr>
        <w:t>Per gli obiettivi relativi alle conoscenze: i principali costrutti della lingua; conoscere le epoche storiche, gli autore e le opere oggetto di studio.</w:t>
      </w:r>
    </w:p>
    <w:p w:rsidR="00DC6285" w:rsidRPr="00DA7794" w:rsidRDefault="00DC6285" w:rsidP="00DC6285">
      <w:pPr>
        <w:ind w:left="360"/>
        <w:rPr>
          <w:rFonts w:ascii="Times New Roman" w:hAnsi="Times New Roman" w:cs="Times New Roman"/>
          <w:sz w:val="24"/>
          <w:szCs w:val="24"/>
        </w:rPr>
      </w:pPr>
    </w:p>
    <w:p w:rsidR="00DC6285" w:rsidRPr="00DA7794" w:rsidRDefault="00DC6285" w:rsidP="00DC6285">
      <w:pPr>
        <w:ind w:left="360"/>
        <w:rPr>
          <w:rFonts w:ascii="Times New Roman" w:hAnsi="Times New Roman" w:cs="Times New Roman"/>
          <w:sz w:val="24"/>
          <w:szCs w:val="24"/>
        </w:rPr>
      </w:pPr>
      <w:r w:rsidRPr="00DA7794">
        <w:rPr>
          <w:rFonts w:ascii="Times New Roman" w:hAnsi="Times New Roman" w:cs="Times New Roman"/>
          <w:sz w:val="24"/>
          <w:szCs w:val="24"/>
        </w:rPr>
        <w:t>Per gli obiettivi relativi alle competenze: analizzare un testo dalla lingua latina a quella italiana, collocare le opere in seno alle opere oggetto di studio, effettuare l’analisi del testo, contestualizzare opera ed autore.</w:t>
      </w:r>
    </w:p>
    <w:p w:rsidR="00DC6285" w:rsidRPr="00DA7794" w:rsidRDefault="00DC6285" w:rsidP="00DC6285">
      <w:pPr>
        <w:ind w:left="360"/>
        <w:rPr>
          <w:rFonts w:ascii="Times New Roman" w:hAnsi="Times New Roman" w:cs="Times New Roman"/>
          <w:sz w:val="24"/>
          <w:szCs w:val="24"/>
        </w:rPr>
      </w:pPr>
    </w:p>
    <w:p w:rsidR="00DC6285" w:rsidRPr="00DA7794" w:rsidRDefault="00DC6285" w:rsidP="00DC6285">
      <w:pPr>
        <w:ind w:left="360"/>
        <w:rPr>
          <w:rFonts w:ascii="Times New Roman" w:hAnsi="Times New Roman" w:cs="Times New Roman"/>
          <w:sz w:val="24"/>
          <w:szCs w:val="24"/>
        </w:rPr>
      </w:pPr>
      <w:r w:rsidRPr="00DA7794">
        <w:rPr>
          <w:rFonts w:ascii="Times New Roman" w:hAnsi="Times New Roman" w:cs="Times New Roman"/>
          <w:sz w:val="24"/>
          <w:szCs w:val="24"/>
        </w:rPr>
        <w:t>Per gli obiettivi relativi alle capacità acquisite; elaborare un testo in relazione al brano tradotto e analizzato in cui siano esposte chiaramente le conoscenze;</w:t>
      </w:r>
    </w:p>
    <w:p w:rsidR="00DC6285" w:rsidRPr="00DA7794" w:rsidRDefault="00DC6285" w:rsidP="00DC6285">
      <w:pPr>
        <w:ind w:left="360"/>
        <w:rPr>
          <w:rFonts w:ascii="Times New Roman" w:hAnsi="Times New Roman" w:cs="Times New Roman"/>
          <w:sz w:val="24"/>
          <w:szCs w:val="24"/>
        </w:rPr>
      </w:pPr>
      <w:r w:rsidRPr="00DA7794">
        <w:rPr>
          <w:rFonts w:ascii="Times New Roman" w:hAnsi="Times New Roman" w:cs="Times New Roman"/>
          <w:sz w:val="24"/>
          <w:szCs w:val="24"/>
        </w:rPr>
        <w:t>dimostrare come alcuni t</w:t>
      </w:r>
      <w:r w:rsidRPr="00DA7794">
        <w:rPr>
          <w:rFonts w:ascii="Times New Roman" w:hAnsi="Times New Roman" w:cs="Times New Roman"/>
          <w:i/>
          <w:sz w:val="24"/>
          <w:szCs w:val="24"/>
        </w:rPr>
        <w:t>opos</w:t>
      </w:r>
      <w:r w:rsidRPr="00DA7794">
        <w:rPr>
          <w:rFonts w:ascii="Times New Roman" w:hAnsi="Times New Roman" w:cs="Times New Roman"/>
          <w:sz w:val="24"/>
          <w:szCs w:val="24"/>
        </w:rPr>
        <w:t xml:space="preserve"> letterari si riscontrino nelle opere studiate.</w:t>
      </w:r>
    </w:p>
    <w:p w:rsidR="00DC6285" w:rsidRPr="00DA7794" w:rsidRDefault="00DC6285" w:rsidP="00DC6285">
      <w:pPr>
        <w:ind w:left="360"/>
        <w:rPr>
          <w:rFonts w:ascii="Times New Roman" w:hAnsi="Times New Roman" w:cs="Times New Roman"/>
          <w:sz w:val="24"/>
          <w:szCs w:val="24"/>
        </w:rPr>
      </w:pPr>
    </w:p>
    <w:p w:rsidR="00DC6285" w:rsidRPr="00DA7794" w:rsidRDefault="00DC6285" w:rsidP="00DC6285">
      <w:pPr>
        <w:ind w:left="360"/>
        <w:rPr>
          <w:rFonts w:ascii="Times New Roman" w:hAnsi="Times New Roman" w:cs="Times New Roman"/>
          <w:sz w:val="24"/>
          <w:szCs w:val="24"/>
        </w:rPr>
      </w:pPr>
      <w:r w:rsidRPr="00DA7794">
        <w:rPr>
          <w:rFonts w:ascii="Times New Roman" w:hAnsi="Times New Roman" w:cs="Times New Roman"/>
          <w:sz w:val="24"/>
          <w:szCs w:val="24"/>
        </w:rPr>
        <w:t>Gli argomenti sono stati divisi per epoche ed autori.</w:t>
      </w:r>
    </w:p>
    <w:p w:rsidR="00DC6285" w:rsidRPr="00DA7794" w:rsidRDefault="00DC6285" w:rsidP="00DC6285">
      <w:pPr>
        <w:ind w:left="360"/>
        <w:rPr>
          <w:rFonts w:ascii="Times New Roman" w:hAnsi="Times New Roman" w:cs="Times New Roman"/>
          <w:sz w:val="24"/>
          <w:szCs w:val="24"/>
        </w:rPr>
      </w:pPr>
    </w:p>
    <w:p w:rsidR="00DC6285" w:rsidRPr="00DA7794" w:rsidRDefault="00DC6285" w:rsidP="00DC6285">
      <w:pPr>
        <w:ind w:left="360"/>
        <w:rPr>
          <w:rFonts w:ascii="Times New Roman" w:hAnsi="Times New Roman" w:cs="Times New Roman"/>
          <w:sz w:val="24"/>
          <w:szCs w:val="24"/>
        </w:rPr>
      </w:pPr>
      <w:r w:rsidRPr="00DA7794">
        <w:rPr>
          <w:rFonts w:ascii="Times New Roman" w:hAnsi="Times New Roman" w:cs="Times New Roman"/>
          <w:sz w:val="24"/>
          <w:szCs w:val="24"/>
        </w:rPr>
        <w:t>L’età di Augusto</w:t>
      </w:r>
    </w:p>
    <w:p w:rsidR="00DC6285" w:rsidRPr="00DA7794" w:rsidRDefault="00DC6285" w:rsidP="00DC6285">
      <w:pPr>
        <w:ind w:left="360"/>
        <w:rPr>
          <w:rFonts w:ascii="Times New Roman" w:hAnsi="Times New Roman" w:cs="Times New Roman"/>
          <w:sz w:val="24"/>
          <w:szCs w:val="24"/>
        </w:rPr>
      </w:pPr>
      <w:r w:rsidRPr="00DA7794">
        <w:rPr>
          <w:rFonts w:ascii="Times New Roman" w:hAnsi="Times New Roman" w:cs="Times New Roman"/>
          <w:sz w:val="24"/>
          <w:szCs w:val="24"/>
        </w:rPr>
        <w:t>Il contesto storico, politico e culturale.</w:t>
      </w:r>
    </w:p>
    <w:p w:rsidR="00DC6285" w:rsidRPr="00DA7794" w:rsidRDefault="00DC6285" w:rsidP="00DC6285">
      <w:pPr>
        <w:ind w:left="360"/>
        <w:rPr>
          <w:rFonts w:ascii="Times New Roman" w:hAnsi="Times New Roman" w:cs="Times New Roman"/>
          <w:sz w:val="24"/>
          <w:szCs w:val="24"/>
        </w:rPr>
      </w:pPr>
      <w:r w:rsidRPr="00DA7794">
        <w:rPr>
          <w:rFonts w:ascii="Times New Roman" w:hAnsi="Times New Roman" w:cs="Times New Roman"/>
          <w:sz w:val="24"/>
          <w:szCs w:val="24"/>
        </w:rPr>
        <w:t>Mecenate e la sua funzione nell’ambito della politica culturale augustea.</w:t>
      </w:r>
    </w:p>
    <w:p w:rsidR="00DC6285" w:rsidRPr="00DA7794" w:rsidRDefault="0032542C" w:rsidP="00DC6285">
      <w:pPr>
        <w:ind w:left="1080"/>
        <w:rPr>
          <w:rFonts w:ascii="Times New Roman" w:hAnsi="Times New Roman" w:cs="Times New Roman"/>
          <w:sz w:val="24"/>
          <w:szCs w:val="24"/>
        </w:rPr>
      </w:pPr>
      <w:r w:rsidRPr="00DA7794">
        <w:rPr>
          <w:rFonts w:ascii="Times New Roman" w:hAnsi="Times New Roman" w:cs="Times New Roman"/>
          <w:sz w:val="24"/>
          <w:szCs w:val="24"/>
        </w:rPr>
        <w:t>O</w:t>
      </w:r>
      <w:r w:rsidR="00DC6285" w:rsidRPr="00DA7794">
        <w:rPr>
          <w:rFonts w:ascii="Times New Roman" w:hAnsi="Times New Roman" w:cs="Times New Roman"/>
          <w:sz w:val="24"/>
          <w:szCs w:val="24"/>
        </w:rPr>
        <w:t>razio.</w:t>
      </w:r>
    </w:p>
    <w:p w:rsidR="00DC6285" w:rsidRPr="00DA7794" w:rsidRDefault="00DC6285" w:rsidP="00DC6285">
      <w:pPr>
        <w:ind w:left="360"/>
        <w:rPr>
          <w:rFonts w:ascii="Times New Roman" w:hAnsi="Times New Roman" w:cs="Times New Roman"/>
          <w:sz w:val="24"/>
          <w:szCs w:val="24"/>
        </w:rPr>
      </w:pPr>
      <w:r w:rsidRPr="00DA7794">
        <w:rPr>
          <w:rFonts w:ascii="Times New Roman" w:hAnsi="Times New Roman" w:cs="Times New Roman"/>
          <w:sz w:val="24"/>
          <w:szCs w:val="24"/>
        </w:rPr>
        <w:t>Il pensiero e le opere.</w:t>
      </w:r>
    </w:p>
    <w:p w:rsidR="00DC6285" w:rsidRPr="00DA7794" w:rsidRDefault="00DC6285" w:rsidP="00DC6285">
      <w:pPr>
        <w:ind w:left="360"/>
        <w:rPr>
          <w:rFonts w:ascii="Times New Roman" w:hAnsi="Times New Roman" w:cs="Times New Roman"/>
          <w:sz w:val="24"/>
          <w:szCs w:val="24"/>
        </w:rPr>
      </w:pPr>
      <w:r w:rsidRPr="00DA7794">
        <w:rPr>
          <w:rFonts w:ascii="Times New Roman" w:hAnsi="Times New Roman" w:cs="Times New Roman"/>
          <w:sz w:val="24"/>
          <w:szCs w:val="24"/>
        </w:rPr>
        <w:t xml:space="preserve">Satire I, 4 </w:t>
      </w:r>
      <w:proofErr w:type="spellStart"/>
      <w:r w:rsidRPr="00DA7794">
        <w:rPr>
          <w:rFonts w:ascii="Times New Roman" w:hAnsi="Times New Roman" w:cs="Times New Roman"/>
          <w:sz w:val="24"/>
          <w:szCs w:val="24"/>
        </w:rPr>
        <w:t>vv</w:t>
      </w:r>
      <w:proofErr w:type="spellEnd"/>
      <w:r w:rsidRPr="00DA7794">
        <w:rPr>
          <w:rFonts w:ascii="Times New Roman" w:hAnsi="Times New Roman" w:cs="Times New Roman"/>
          <w:sz w:val="24"/>
          <w:szCs w:val="24"/>
        </w:rPr>
        <w:t xml:space="preserve">. 1-60; II, 6 </w:t>
      </w:r>
      <w:proofErr w:type="spellStart"/>
      <w:r w:rsidRPr="00DA7794">
        <w:rPr>
          <w:rFonts w:ascii="Times New Roman" w:hAnsi="Times New Roman" w:cs="Times New Roman"/>
          <w:sz w:val="24"/>
          <w:szCs w:val="24"/>
        </w:rPr>
        <w:t>vv</w:t>
      </w:r>
      <w:proofErr w:type="spellEnd"/>
      <w:r w:rsidRPr="00DA7794">
        <w:rPr>
          <w:rFonts w:ascii="Times New Roman" w:hAnsi="Times New Roman" w:cs="Times New Roman"/>
          <w:sz w:val="24"/>
          <w:szCs w:val="24"/>
        </w:rPr>
        <w:t>. 77-17</w:t>
      </w:r>
    </w:p>
    <w:p w:rsidR="00DC6285" w:rsidRPr="00DA7794" w:rsidRDefault="00DC6285" w:rsidP="00DC6285">
      <w:pPr>
        <w:ind w:left="360"/>
        <w:rPr>
          <w:rFonts w:ascii="Times New Roman" w:hAnsi="Times New Roman" w:cs="Times New Roman"/>
          <w:sz w:val="24"/>
          <w:szCs w:val="24"/>
        </w:rPr>
      </w:pPr>
      <w:r w:rsidRPr="00DA7794">
        <w:rPr>
          <w:rFonts w:ascii="Times New Roman" w:hAnsi="Times New Roman" w:cs="Times New Roman"/>
          <w:sz w:val="24"/>
          <w:szCs w:val="24"/>
        </w:rPr>
        <w:t>Odi I, 1; 9; 11; 37.  Odi III, 30.  Odi IV, 7.</w:t>
      </w:r>
    </w:p>
    <w:p w:rsidR="00DC6285" w:rsidRPr="00DA7794" w:rsidRDefault="00DC6285" w:rsidP="00DC6285">
      <w:pPr>
        <w:ind w:left="360"/>
        <w:rPr>
          <w:rFonts w:ascii="Times New Roman" w:hAnsi="Times New Roman" w:cs="Times New Roman"/>
          <w:sz w:val="24"/>
          <w:szCs w:val="24"/>
        </w:rPr>
      </w:pPr>
      <w:r w:rsidRPr="00DA7794">
        <w:rPr>
          <w:rFonts w:ascii="Times New Roman" w:hAnsi="Times New Roman" w:cs="Times New Roman"/>
          <w:sz w:val="24"/>
          <w:szCs w:val="24"/>
        </w:rPr>
        <w:t>Epistola I, 4.</w:t>
      </w:r>
    </w:p>
    <w:p w:rsidR="00DC6285" w:rsidRPr="00DA7794" w:rsidRDefault="0032542C" w:rsidP="00DC6285">
      <w:pPr>
        <w:ind w:left="1080"/>
        <w:rPr>
          <w:rFonts w:ascii="Times New Roman" w:hAnsi="Times New Roman" w:cs="Times New Roman"/>
          <w:sz w:val="24"/>
          <w:szCs w:val="24"/>
        </w:rPr>
      </w:pPr>
      <w:r w:rsidRPr="00DA7794">
        <w:rPr>
          <w:rFonts w:ascii="Times New Roman" w:hAnsi="Times New Roman" w:cs="Times New Roman"/>
          <w:sz w:val="24"/>
          <w:szCs w:val="24"/>
        </w:rPr>
        <w:t xml:space="preserve">I </w:t>
      </w:r>
      <w:r w:rsidR="00DC6285" w:rsidRPr="00DA7794">
        <w:rPr>
          <w:rFonts w:ascii="Times New Roman" w:hAnsi="Times New Roman" w:cs="Times New Roman"/>
          <w:sz w:val="24"/>
          <w:szCs w:val="24"/>
        </w:rPr>
        <w:t xml:space="preserve"> poeti elegiaci.</w:t>
      </w:r>
    </w:p>
    <w:p w:rsidR="00DC6285" w:rsidRPr="00DA7794" w:rsidRDefault="00DC6285" w:rsidP="00DC6285">
      <w:pPr>
        <w:ind w:left="360"/>
        <w:rPr>
          <w:rFonts w:ascii="Times New Roman" w:hAnsi="Times New Roman" w:cs="Times New Roman"/>
          <w:sz w:val="24"/>
          <w:szCs w:val="24"/>
        </w:rPr>
      </w:pPr>
      <w:r w:rsidRPr="00DA7794">
        <w:rPr>
          <w:rFonts w:ascii="Times New Roman" w:hAnsi="Times New Roman" w:cs="Times New Roman"/>
          <w:sz w:val="24"/>
          <w:szCs w:val="24"/>
        </w:rPr>
        <w:t>L’elegia: caratteristiche dell’elegia latina.</w:t>
      </w:r>
    </w:p>
    <w:p w:rsidR="00DC6285" w:rsidRPr="00DA7794" w:rsidRDefault="00DC6285" w:rsidP="00DC6285">
      <w:pPr>
        <w:ind w:left="360"/>
        <w:rPr>
          <w:rFonts w:ascii="Times New Roman" w:hAnsi="Times New Roman" w:cs="Times New Roman"/>
          <w:sz w:val="24"/>
          <w:szCs w:val="24"/>
        </w:rPr>
      </w:pPr>
      <w:proofErr w:type="spellStart"/>
      <w:r w:rsidRPr="00DA7794">
        <w:rPr>
          <w:rFonts w:ascii="Times New Roman" w:hAnsi="Times New Roman" w:cs="Times New Roman"/>
          <w:sz w:val="24"/>
          <w:szCs w:val="24"/>
        </w:rPr>
        <w:t>Tibullo</w:t>
      </w:r>
      <w:proofErr w:type="spellEnd"/>
      <w:r w:rsidRPr="00DA7794">
        <w:rPr>
          <w:rFonts w:ascii="Times New Roman" w:hAnsi="Times New Roman" w:cs="Times New Roman"/>
          <w:sz w:val="24"/>
          <w:szCs w:val="24"/>
        </w:rPr>
        <w:t>.</w:t>
      </w:r>
    </w:p>
    <w:p w:rsidR="00DC6285" w:rsidRPr="00DA7794" w:rsidRDefault="00DC6285" w:rsidP="00DC6285">
      <w:pPr>
        <w:ind w:left="360"/>
        <w:rPr>
          <w:rFonts w:ascii="Times New Roman" w:hAnsi="Times New Roman" w:cs="Times New Roman"/>
          <w:sz w:val="24"/>
          <w:szCs w:val="24"/>
        </w:rPr>
      </w:pPr>
      <w:r w:rsidRPr="00DA7794">
        <w:rPr>
          <w:rFonts w:ascii="Times New Roman" w:hAnsi="Times New Roman" w:cs="Times New Roman"/>
          <w:sz w:val="24"/>
          <w:szCs w:val="24"/>
        </w:rPr>
        <w:t>Il pensiero e le opere.</w:t>
      </w:r>
    </w:p>
    <w:p w:rsidR="00DC6285" w:rsidRPr="00DA7794" w:rsidRDefault="00DC6285" w:rsidP="00DC6285">
      <w:pPr>
        <w:ind w:left="360"/>
        <w:rPr>
          <w:rFonts w:ascii="Times New Roman" w:hAnsi="Times New Roman" w:cs="Times New Roman"/>
          <w:sz w:val="24"/>
          <w:szCs w:val="24"/>
        </w:rPr>
      </w:pPr>
      <w:r w:rsidRPr="00DA7794">
        <w:rPr>
          <w:rFonts w:ascii="Times New Roman" w:hAnsi="Times New Roman" w:cs="Times New Roman"/>
          <w:sz w:val="24"/>
          <w:szCs w:val="24"/>
        </w:rPr>
        <w:t>Elegie I, 1; I, 3.</w:t>
      </w:r>
    </w:p>
    <w:p w:rsidR="00DC6285" w:rsidRPr="00DA7794" w:rsidRDefault="00DC6285" w:rsidP="00DC6285">
      <w:pPr>
        <w:ind w:left="360"/>
        <w:rPr>
          <w:rFonts w:ascii="Times New Roman" w:hAnsi="Times New Roman" w:cs="Times New Roman"/>
          <w:sz w:val="24"/>
          <w:szCs w:val="24"/>
        </w:rPr>
      </w:pPr>
      <w:proofErr w:type="spellStart"/>
      <w:r w:rsidRPr="00DA7794">
        <w:rPr>
          <w:rFonts w:ascii="Times New Roman" w:hAnsi="Times New Roman" w:cs="Times New Roman"/>
          <w:sz w:val="24"/>
          <w:szCs w:val="24"/>
        </w:rPr>
        <w:t>Properzio</w:t>
      </w:r>
      <w:proofErr w:type="spellEnd"/>
      <w:r w:rsidRPr="00DA7794">
        <w:rPr>
          <w:rFonts w:ascii="Times New Roman" w:hAnsi="Times New Roman" w:cs="Times New Roman"/>
          <w:sz w:val="24"/>
          <w:szCs w:val="24"/>
        </w:rPr>
        <w:t>.</w:t>
      </w:r>
    </w:p>
    <w:p w:rsidR="00DC6285" w:rsidRPr="00DA7794" w:rsidRDefault="00DC6285" w:rsidP="00DC6285">
      <w:pPr>
        <w:ind w:left="360"/>
        <w:rPr>
          <w:rFonts w:ascii="Times New Roman" w:hAnsi="Times New Roman" w:cs="Times New Roman"/>
          <w:sz w:val="24"/>
          <w:szCs w:val="24"/>
        </w:rPr>
      </w:pPr>
      <w:r w:rsidRPr="00DA7794">
        <w:rPr>
          <w:rFonts w:ascii="Times New Roman" w:hAnsi="Times New Roman" w:cs="Times New Roman"/>
          <w:sz w:val="24"/>
          <w:szCs w:val="24"/>
        </w:rPr>
        <w:t>Il pensiero e le opere.</w:t>
      </w:r>
    </w:p>
    <w:p w:rsidR="00DC6285" w:rsidRPr="00DA7794" w:rsidRDefault="00DC6285" w:rsidP="00DC6285">
      <w:pPr>
        <w:ind w:left="360"/>
        <w:rPr>
          <w:rFonts w:ascii="Times New Roman" w:hAnsi="Times New Roman" w:cs="Times New Roman"/>
          <w:sz w:val="24"/>
          <w:szCs w:val="24"/>
        </w:rPr>
      </w:pPr>
      <w:r w:rsidRPr="00DA7794">
        <w:rPr>
          <w:rFonts w:ascii="Times New Roman" w:hAnsi="Times New Roman" w:cs="Times New Roman"/>
          <w:sz w:val="24"/>
          <w:szCs w:val="24"/>
        </w:rPr>
        <w:t>Elegie I, 1; IV, 7.</w:t>
      </w:r>
    </w:p>
    <w:p w:rsidR="00DC6285" w:rsidRPr="00DA7794" w:rsidRDefault="00DC6285" w:rsidP="00DC6285">
      <w:pPr>
        <w:ind w:left="360"/>
        <w:rPr>
          <w:rFonts w:ascii="Times New Roman" w:hAnsi="Times New Roman" w:cs="Times New Roman"/>
          <w:sz w:val="24"/>
          <w:szCs w:val="24"/>
        </w:rPr>
      </w:pPr>
      <w:r w:rsidRPr="00DA7794">
        <w:rPr>
          <w:rFonts w:ascii="Times New Roman" w:hAnsi="Times New Roman" w:cs="Times New Roman"/>
          <w:sz w:val="24"/>
          <w:szCs w:val="24"/>
        </w:rPr>
        <w:t>Ovidio.</w:t>
      </w:r>
    </w:p>
    <w:p w:rsidR="00DC6285" w:rsidRPr="00DA7794" w:rsidRDefault="00DC6285" w:rsidP="00DC6285">
      <w:pPr>
        <w:ind w:left="360"/>
        <w:rPr>
          <w:rFonts w:ascii="Times New Roman" w:hAnsi="Times New Roman" w:cs="Times New Roman"/>
          <w:sz w:val="24"/>
          <w:szCs w:val="24"/>
        </w:rPr>
      </w:pPr>
      <w:r w:rsidRPr="00DA7794">
        <w:rPr>
          <w:rFonts w:ascii="Times New Roman" w:hAnsi="Times New Roman" w:cs="Times New Roman"/>
          <w:sz w:val="24"/>
          <w:szCs w:val="24"/>
        </w:rPr>
        <w:t>Il pensiero e le opere.</w:t>
      </w:r>
    </w:p>
    <w:p w:rsidR="00DC6285" w:rsidRPr="00DA7794" w:rsidRDefault="00DC6285" w:rsidP="00DC6285">
      <w:pPr>
        <w:ind w:left="360"/>
        <w:rPr>
          <w:rFonts w:ascii="Times New Roman" w:hAnsi="Times New Roman" w:cs="Times New Roman"/>
          <w:sz w:val="24"/>
          <w:szCs w:val="24"/>
        </w:rPr>
      </w:pPr>
      <w:proofErr w:type="spellStart"/>
      <w:r w:rsidRPr="00DA7794">
        <w:rPr>
          <w:rFonts w:ascii="Times New Roman" w:hAnsi="Times New Roman" w:cs="Times New Roman"/>
          <w:sz w:val="24"/>
          <w:szCs w:val="24"/>
        </w:rPr>
        <w:t>Amores</w:t>
      </w:r>
      <w:proofErr w:type="spellEnd"/>
      <w:r w:rsidRPr="00DA7794">
        <w:rPr>
          <w:rFonts w:ascii="Times New Roman" w:hAnsi="Times New Roman" w:cs="Times New Roman"/>
          <w:sz w:val="24"/>
          <w:szCs w:val="24"/>
        </w:rPr>
        <w:t>, I, 9.</w:t>
      </w:r>
    </w:p>
    <w:p w:rsidR="00DC6285" w:rsidRPr="00DA7794" w:rsidRDefault="00DC6285" w:rsidP="00DC6285">
      <w:pPr>
        <w:ind w:left="360"/>
        <w:rPr>
          <w:rFonts w:ascii="Times New Roman" w:hAnsi="Times New Roman" w:cs="Times New Roman"/>
          <w:sz w:val="24"/>
          <w:szCs w:val="24"/>
        </w:rPr>
      </w:pPr>
      <w:r w:rsidRPr="00DA7794">
        <w:rPr>
          <w:rFonts w:ascii="Times New Roman" w:hAnsi="Times New Roman" w:cs="Times New Roman"/>
          <w:sz w:val="24"/>
          <w:szCs w:val="24"/>
        </w:rPr>
        <w:t xml:space="preserve">Metamorfosi I, </w:t>
      </w:r>
      <w:proofErr w:type="spellStart"/>
      <w:r w:rsidRPr="00DA7794">
        <w:rPr>
          <w:rFonts w:ascii="Times New Roman" w:hAnsi="Times New Roman" w:cs="Times New Roman"/>
          <w:sz w:val="24"/>
          <w:szCs w:val="24"/>
        </w:rPr>
        <w:t>vv</w:t>
      </w:r>
      <w:proofErr w:type="spellEnd"/>
      <w:r w:rsidRPr="00DA7794">
        <w:rPr>
          <w:rFonts w:ascii="Times New Roman" w:hAnsi="Times New Roman" w:cs="Times New Roman"/>
          <w:sz w:val="24"/>
          <w:szCs w:val="24"/>
        </w:rPr>
        <w:t xml:space="preserve"> 1-4; I, </w:t>
      </w:r>
      <w:proofErr w:type="spellStart"/>
      <w:r w:rsidRPr="00DA7794">
        <w:rPr>
          <w:rFonts w:ascii="Times New Roman" w:hAnsi="Times New Roman" w:cs="Times New Roman"/>
          <w:sz w:val="24"/>
          <w:szCs w:val="24"/>
        </w:rPr>
        <w:t>vv</w:t>
      </w:r>
      <w:proofErr w:type="spellEnd"/>
      <w:r w:rsidRPr="00DA7794">
        <w:rPr>
          <w:rFonts w:ascii="Times New Roman" w:hAnsi="Times New Roman" w:cs="Times New Roman"/>
          <w:sz w:val="24"/>
          <w:szCs w:val="24"/>
        </w:rPr>
        <w:t xml:space="preserve"> 452-567; III,  </w:t>
      </w:r>
      <w:proofErr w:type="spellStart"/>
      <w:r w:rsidRPr="00DA7794">
        <w:rPr>
          <w:rFonts w:ascii="Times New Roman" w:hAnsi="Times New Roman" w:cs="Times New Roman"/>
          <w:sz w:val="24"/>
          <w:szCs w:val="24"/>
        </w:rPr>
        <w:t>vv</w:t>
      </w:r>
      <w:proofErr w:type="spellEnd"/>
      <w:r w:rsidRPr="00DA7794">
        <w:rPr>
          <w:rFonts w:ascii="Times New Roman" w:hAnsi="Times New Roman" w:cs="Times New Roman"/>
          <w:sz w:val="24"/>
          <w:szCs w:val="24"/>
        </w:rPr>
        <w:t xml:space="preserve"> 474-510.</w:t>
      </w:r>
    </w:p>
    <w:p w:rsidR="0032542C" w:rsidRPr="00DA7794" w:rsidRDefault="0032542C" w:rsidP="00DC6285">
      <w:pPr>
        <w:ind w:left="360"/>
        <w:rPr>
          <w:rFonts w:ascii="Times New Roman" w:hAnsi="Times New Roman" w:cs="Times New Roman"/>
          <w:sz w:val="24"/>
          <w:szCs w:val="24"/>
        </w:rPr>
      </w:pPr>
    </w:p>
    <w:p w:rsidR="00DC6285" w:rsidRPr="00DA7794" w:rsidRDefault="00DC6285" w:rsidP="00DC6285">
      <w:pPr>
        <w:ind w:left="360"/>
        <w:rPr>
          <w:rFonts w:ascii="Times New Roman" w:hAnsi="Times New Roman" w:cs="Times New Roman"/>
          <w:sz w:val="24"/>
          <w:szCs w:val="24"/>
        </w:rPr>
      </w:pPr>
      <w:r w:rsidRPr="00DA7794">
        <w:rPr>
          <w:rFonts w:ascii="Times New Roman" w:hAnsi="Times New Roman" w:cs="Times New Roman"/>
          <w:sz w:val="24"/>
          <w:szCs w:val="24"/>
        </w:rPr>
        <w:t>L’età di imperiale.</w:t>
      </w:r>
    </w:p>
    <w:p w:rsidR="00DC6285" w:rsidRPr="00DA7794" w:rsidRDefault="00DC6285" w:rsidP="00DC6285">
      <w:pPr>
        <w:ind w:left="360"/>
        <w:rPr>
          <w:rFonts w:ascii="Times New Roman" w:hAnsi="Times New Roman" w:cs="Times New Roman"/>
          <w:sz w:val="24"/>
          <w:szCs w:val="24"/>
        </w:rPr>
      </w:pPr>
      <w:r w:rsidRPr="00DA7794">
        <w:rPr>
          <w:rFonts w:ascii="Times New Roman" w:hAnsi="Times New Roman" w:cs="Times New Roman"/>
          <w:sz w:val="24"/>
          <w:szCs w:val="24"/>
        </w:rPr>
        <w:t>Il contesto storico, politico e culturale.</w:t>
      </w:r>
    </w:p>
    <w:p w:rsidR="00DC6285" w:rsidRPr="00DA7794" w:rsidRDefault="00DC6285" w:rsidP="00DC6285">
      <w:pPr>
        <w:ind w:left="360"/>
        <w:rPr>
          <w:rFonts w:ascii="Times New Roman" w:hAnsi="Times New Roman" w:cs="Times New Roman"/>
          <w:sz w:val="24"/>
          <w:szCs w:val="24"/>
        </w:rPr>
      </w:pPr>
      <w:r w:rsidRPr="00DA7794">
        <w:rPr>
          <w:rFonts w:ascii="Times New Roman" w:hAnsi="Times New Roman" w:cs="Times New Roman"/>
          <w:sz w:val="24"/>
          <w:szCs w:val="24"/>
        </w:rPr>
        <w:t>Seneca.</w:t>
      </w:r>
    </w:p>
    <w:p w:rsidR="00DC6285" w:rsidRPr="00DA7794" w:rsidRDefault="00DC6285" w:rsidP="00DC6285">
      <w:pPr>
        <w:ind w:left="360"/>
        <w:rPr>
          <w:rFonts w:ascii="Times New Roman" w:hAnsi="Times New Roman" w:cs="Times New Roman"/>
          <w:sz w:val="24"/>
          <w:szCs w:val="24"/>
        </w:rPr>
      </w:pPr>
      <w:r w:rsidRPr="00DA7794">
        <w:rPr>
          <w:rFonts w:ascii="Times New Roman" w:hAnsi="Times New Roman" w:cs="Times New Roman"/>
          <w:sz w:val="24"/>
          <w:szCs w:val="24"/>
        </w:rPr>
        <w:t>Il pensiero e le opere.</w:t>
      </w:r>
    </w:p>
    <w:p w:rsidR="00DC6285" w:rsidRPr="00DA7794" w:rsidRDefault="00DC6285" w:rsidP="00DC6285">
      <w:pPr>
        <w:ind w:left="360"/>
        <w:rPr>
          <w:rFonts w:ascii="Times New Roman" w:hAnsi="Times New Roman" w:cs="Times New Roman"/>
          <w:sz w:val="24"/>
          <w:szCs w:val="24"/>
        </w:rPr>
      </w:pPr>
      <w:r w:rsidRPr="00DA7794">
        <w:rPr>
          <w:rFonts w:ascii="Times New Roman" w:hAnsi="Times New Roman" w:cs="Times New Roman"/>
          <w:sz w:val="24"/>
          <w:szCs w:val="24"/>
        </w:rPr>
        <w:t>Lettura integrale in italiano di una delle due opera scelta degli alunni: La brevità della vita o La felicità.</w:t>
      </w:r>
    </w:p>
    <w:p w:rsidR="00DC6285" w:rsidRPr="00DA7794" w:rsidRDefault="00DC6285" w:rsidP="00DC6285">
      <w:pPr>
        <w:ind w:left="360"/>
        <w:rPr>
          <w:rFonts w:ascii="Times New Roman" w:hAnsi="Times New Roman" w:cs="Times New Roman"/>
          <w:sz w:val="24"/>
          <w:szCs w:val="24"/>
        </w:rPr>
      </w:pPr>
      <w:r w:rsidRPr="00DA7794">
        <w:rPr>
          <w:rFonts w:ascii="Times New Roman" w:hAnsi="Times New Roman" w:cs="Times New Roman"/>
          <w:sz w:val="24"/>
          <w:szCs w:val="24"/>
        </w:rPr>
        <w:t xml:space="preserve">Da Epistole morali a </w:t>
      </w:r>
      <w:proofErr w:type="spellStart"/>
      <w:r w:rsidRPr="00DA7794">
        <w:rPr>
          <w:rFonts w:ascii="Times New Roman" w:hAnsi="Times New Roman" w:cs="Times New Roman"/>
          <w:sz w:val="24"/>
          <w:szCs w:val="24"/>
        </w:rPr>
        <w:t>Lucilio</w:t>
      </w:r>
      <w:proofErr w:type="spellEnd"/>
      <w:r w:rsidRPr="00DA7794">
        <w:rPr>
          <w:rFonts w:ascii="Times New Roman" w:hAnsi="Times New Roman" w:cs="Times New Roman"/>
          <w:sz w:val="24"/>
          <w:szCs w:val="24"/>
        </w:rPr>
        <w:t xml:space="preserve"> I, 1</w:t>
      </w:r>
      <w:r w:rsidR="0032542C" w:rsidRPr="00DA7794">
        <w:rPr>
          <w:rFonts w:ascii="Times New Roman" w:hAnsi="Times New Roman" w:cs="Times New Roman"/>
          <w:sz w:val="24"/>
          <w:szCs w:val="24"/>
        </w:rPr>
        <w:t>( fotocopia)</w:t>
      </w:r>
      <w:r w:rsidRPr="00DA7794">
        <w:rPr>
          <w:rFonts w:ascii="Times New Roman" w:hAnsi="Times New Roman" w:cs="Times New Roman"/>
          <w:sz w:val="24"/>
          <w:szCs w:val="24"/>
        </w:rPr>
        <w:t>;   47, 1-4; 10-17.</w:t>
      </w:r>
    </w:p>
    <w:p w:rsidR="00DC6285" w:rsidRPr="00DA7794" w:rsidRDefault="00DC6285" w:rsidP="00DC6285">
      <w:pPr>
        <w:ind w:left="360"/>
        <w:rPr>
          <w:rFonts w:ascii="Times New Roman" w:hAnsi="Times New Roman" w:cs="Times New Roman"/>
          <w:sz w:val="24"/>
          <w:szCs w:val="24"/>
        </w:rPr>
      </w:pPr>
      <w:r w:rsidRPr="00DA7794">
        <w:rPr>
          <w:rFonts w:ascii="Times New Roman" w:hAnsi="Times New Roman" w:cs="Times New Roman"/>
          <w:sz w:val="24"/>
          <w:szCs w:val="24"/>
        </w:rPr>
        <w:t>Lucano.</w:t>
      </w:r>
    </w:p>
    <w:p w:rsidR="00DC6285" w:rsidRPr="00DA7794" w:rsidRDefault="00DC6285" w:rsidP="00DC6285">
      <w:pPr>
        <w:ind w:left="360"/>
        <w:rPr>
          <w:rFonts w:ascii="Times New Roman" w:hAnsi="Times New Roman" w:cs="Times New Roman"/>
          <w:sz w:val="24"/>
          <w:szCs w:val="24"/>
        </w:rPr>
      </w:pPr>
      <w:r w:rsidRPr="00DA7794">
        <w:rPr>
          <w:rFonts w:ascii="Times New Roman" w:hAnsi="Times New Roman" w:cs="Times New Roman"/>
          <w:sz w:val="24"/>
          <w:szCs w:val="24"/>
        </w:rPr>
        <w:t>Il pensiero e le opere.</w:t>
      </w:r>
    </w:p>
    <w:p w:rsidR="00DC6285" w:rsidRPr="00DA7794" w:rsidRDefault="00DC6285" w:rsidP="00DC6285">
      <w:pPr>
        <w:ind w:left="360"/>
        <w:rPr>
          <w:rFonts w:ascii="Times New Roman" w:hAnsi="Times New Roman" w:cs="Times New Roman"/>
          <w:sz w:val="24"/>
          <w:szCs w:val="24"/>
        </w:rPr>
      </w:pPr>
      <w:proofErr w:type="spellStart"/>
      <w:r w:rsidRPr="00DA7794">
        <w:rPr>
          <w:rFonts w:ascii="Times New Roman" w:hAnsi="Times New Roman" w:cs="Times New Roman"/>
          <w:sz w:val="24"/>
          <w:szCs w:val="24"/>
        </w:rPr>
        <w:t>Bellum</w:t>
      </w:r>
      <w:proofErr w:type="spellEnd"/>
      <w:r w:rsidRPr="00DA7794">
        <w:rPr>
          <w:rFonts w:ascii="Times New Roman" w:hAnsi="Times New Roman" w:cs="Times New Roman"/>
          <w:sz w:val="24"/>
          <w:szCs w:val="24"/>
        </w:rPr>
        <w:t xml:space="preserve"> civile I, </w:t>
      </w:r>
      <w:proofErr w:type="spellStart"/>
      <w:r w:rsidRPr="00DA7794">
        <w:rPr>
          <w:rFonts w:ascii="Times New Roman" w:hAnsi="Times New Roman" w:cs="Times New Roman"/>
          <w:sz w:val="24"/>
          <w:szCs w:val="24"/>
        </w:rPr>
        <w:t>vv</w:t>
      </w:r>
      <w:proofErr w:type="spellEnd"/>
      <w:r w:rsidRPr="00DA7794">
        <w:rPr>
          <w:rFonts w:ascii="Times New Roman" w:hAnsi="Times New Roman" w:cs="Times New Roman"/>
          <w:sz w:val="24"/>
          <w:szCs w:val="24"/>
        </w:rPr>
        <w:t xml:space="preserve">.1-66; III, </w:t>
      </w:r>
      <w:proofErr w:type="spellStart"/>
      <w:r w:rsidRPr="00DA7794">
        <w:rPr>
          <w:rFonts w:ascii="Times New Roman" w:hAnsi="Times New Roman" w:cs="Times New Roman"/>
          <w:sz w:val="24"/>
          <w:szCs w:val="24"/>
        </w:rPr>
        <w:t>vv</w:t>
      </w:r>
      <w:proofErr w:type="spellEnd"/>
      <w:r w:rsidRPr="00DA7794">
        <w:rPr>
          <w:rFonts w:ascii="Times New Roman" w:hAnsi="Times New Roman" w:cs="Times New Roman"/>
          <w:sz w:val="24"/>
          <w:szCs w:val="24"/>
        </w:rPr>
        <w:t xml:space="preserve">.1-4v5; </w:t>
      </w:r>
      <w:proofErr w:type="spellStart"/>
      <w:r w:rsidRPr="00DA7794">
        <w:rPr>
          <w:rFonts w:ascii="Times New Roman" w:hAnsi="Times New Roman" w:cs="Times New Roman"/>
          <w:sz w:val="24"/>
          <w:szCs w:val="24"/>
        </w:rPr>
        <w:t>VI</w:t>
      </w:r>
      <w:proofErr w:type="spellEnd"/>
      <w:r w:rsidRPr="00DA7794">
        <w:rPr>
          <w:rFonts w:ascii="Times New Roman" w:hAnsi="Times New Roman" w:cs="Times New Roman"/>
          <w:sz w:val="24"/>
          <w:szCs w:val="24"/>
        </w:rPr>
        <w:t xml:space="preserve">, </w:t>
      </w:r>
      <w:proofErr w:type="spellStart"/>
      <w:r w:rsidRPr="00DA7794">
        <w:rPr>
          <w:rFonts w:ascii="Times New Roman" w:hAnsi="Times New Roman" w:cs="Times New Roman"/>
          <w:sz w:val="24"/>
          <w:szCs w:val="24"/>
        </w:rPr>
        <w:t>vv</w:t>
      </w:r>
      <w:proofErr w:type="spellEnd"/>
      <w:r w:rsidRPr="00DA7794">
        <w:rPr>
          <w:rFonts w:ascii="Times New Roman" w:hAnsi="Times New Roman" w:cs="Times New Roman"/>
          <w:sz w:val="24"/>
          <w:szCs w:val="24"/>
        </w:rPr>
        <w:t xml:space="preserve">. 681-755.; II, </w:t>
      </w:r>
      <w:proofErr w:type="spellStart"/>
      <w:r w:rsidRPr="00DA7794">
        <w:rPr>
          <w:rFonts w:ascii="Times New Roman" w:hAnsi="Times New Roman" w:cs="Times New Roman"/>
          <w:sz w:val="24"/>
          <w:szCs w:val="24"/>
        </w:rPr>
        <w:t>vv</w:t>
      </w:r>
      <w:proofErr w:type="spellEnd"/>
      <w:r w:rsidRPr="00DA7794">
        <w:rPr>
          <w:rFonts w:ascii="Times New Roman" w:hAnsi="Times New Roman" w:cs="Times New Roman"/>
          <w:sz w:val="24"/>
          <w:szCs w:val="24"/>
        </w:rPr>
        <w:t>. 372-391.</w:t>
      </w:r>
    </w:p>
    <w:p w:rsidR="00DC6285" w:rsidRPr="00DA7794" w:rsidRDefault="00DC6285" w:rsidP="00DC6285">
      <w:pPr>
        <w:rPr>
          <w:rFonts w:ascii="Times New Roman" w:hAnsi="Times New Roman" w:cs="Times New Roman"/>
          <w:sz w:val="24"/>
          <w:szCs w:val="24"/>
        </w:rPr>
      </w:pPr>
      <w:r w:rsidRPr="00DA7794">
        <w:rPr>
          <w:rFonts w:ascii="Times New Roman" w:hAnsi="Times New Roman" w:cs="Times New Roman"/>
          <w:sz w:val="24"/>
          <w:szCs w:val="24"/>
        </w:rPr>
        <w:t xml:space="preserve">      Petronio.</w:t>
      </w:r>
    </w:p>
    <w:p w:rsidR="00DC6285" w:rsidRPr="00DA7794" w:rsidRDefault="00DC6285" w:rsidP="00DC6285">
      <w:pPr>
        <w:rPr>
          <w:rFonts w:ascii="Times New Roman" w:hAnsi="Times New Roman" w:cs="Times New Roman"/>
          <w:sz w:val="24"/>
          <w:szCs w:val="24"/>
        </w:rPr>
      </w:pPr>
      <w:r w:rsidRPr="00DA7794">
        <w:rPr>
          <w:rFonts w:ascii="Times New Roman" w:hAnsi="Times New Roman" w:cs="Times New Roman"/>
          <w:sz w:val="24"/>
          <w:szCs w:val="24"/>
        </w:rPr>
        <w:t xml:space="preserve">      La vita e le opere.</w:t>
      </w:r>
    </w:p>
    <w:p w:rsidR="00DC6285" w:rsidRPr="00DA7794" w:rsidRDefault="00DC6285" w:rsidP="00DC6285">
      <w:pPr>
        <w:rPr>
          <w:rFonts w:ascii="Times New Roman" w:hAnsi="Times New Roman" w:cs="Times New Roman"/>
          <w:sz w:val="24"/>
          <w:szCs w:val="24"/>
        </w:rPr>
      </w:pPr>
      <w:r w:rsidRPr="00DA7794">
        <w:rPr>
          <w:rFonts w:ascii="Times New Roman" w:hAnsi="Times New Roman" w:cs="Times New Roman"/>
          <w:sz w:val="24"/>
          <w:szCs w:val="24"/>
        </w:rPr>
        <w:t xml:space="preserve">      </w:t>
      </w:r>
      <w:proofErr w:type="spellStart"/>
      <w:r w:rsidRPr="00DA7794">
        <w:rPr>
          <w:rFonts w:ascii="Times New Roman" w:hAnsi="Times New Roman" w:cs="Times New Roman"/>
          <w:sz w:val="24"/>
          <w:szCs w:val="24"/>
        </w:rPr>
        <w:t>Satyricon</w:t>
      </w:r>
      <w:proofErr w:type="spellEnd"/>
      <w:r w:rsidRPr="00DA7794">
        <w:rPr>
          <w:rFonts w:ascii="Times New Roman" w:hAnsi="Times New Roman" w:cs="Times New Roman"/>
          <w:sz w:val="24"/>
          <w:szCs w:val="24"/>
        </w:rPr>
        <w:t>: 28-29;34; 71-72; 63, 3-64,1; 111-112; 82, 1-4.</w:t>
      </w:r>
    </w:p>
    <w:p w:rsidR="00DC6285" w:rsidRPr="00DA7794" w:rsidRDefault="00DC6285" w:rsidP="00DC6285">
      <w:pPr>
        <w:rPr>
          <w:rFonts w:ascii="Times New Roman" w:hAnsi="Times New Roman" w:cs="Times New Roman"/>
          <w:sz w:val="24"/>
          <w:szCs w:val="24"/>
        </w:rPr>
      </w:pPr>
    </w:p>
    <w:p w:rsidR="00DC6285" w:rsidRPr="00DA7794" w:rsidRDefault="00DC6285" w:rsidP="00DC6285">
      <w:pPr>
        <w:rPr>
          <w:rFonts w:ascii="Times New Roman" w:hAnsi="Times New Roman" w:cs="Times New Roman"/>
          <w:sz w:val="24"/>
          <w:szCs w:val="24"/>
        </w:rPr>
      </w:pPr>
      <w:r w:rsidRPr="00DA7794">
        <w:rPr>
          <w:rFonts w:ascii="Times New Roman" w:hAnsi="Times New Roman" w:cs="Times New Roman"/>
          <w:sz w:val="24"/>
          <w:szCs w:val="24"/>
        </w:rPr>
        <w:t xml:space="preserve">      Marziale.</w:t>
      </w:r>
    </w:p>
    <w:p w:rsidR="00DC6285" w:rsidRPr="00DA7794" w:rsidRDefault="00DC6285" w:rsidP="00DC6285">
      <w:pPr>
        <w:rPr>
          <w:rFonts w:ascii="Times New Roman" w:hAnsi="Times New Roman" w:cs="Times New Roman"/>
          <w:sz w:val="24"/>
          <w:szCs w:val="24"/>
        </w:rPr>
      </w:pPr>
      <w:r w:rsidRPr="00DA7794">
        <w:rPr>
          <w:rFonts w:ascii="Times New Roman" w:hAnsi="Times New Roman" w:cs="Times New Roman"/>
          <w:sz w:val="24"/>
          <w:szCs w:val="24"/>
        </w:rPr>
        <w:t xml:space="preserve">      La vita e le opere.</w:t>
      </w:r>
    </w:p>
    <w:p w:rsidR="00DC6285" w:rsidRPr="00DA7794" w:rsidRDefault="00DC6285" w:rsidP="00DC6285">
      <w:pPr>
        <w:rPr>
          <w:rFonts w:ascii="Times New Roman" w:hAnsi="Times New Roman" w:cs="Times New Roman"/>
          <w:sz w:val="24"/>
          <w:szCs w:val="24"/>
        </w:rPr>
      </w:pPr>
      <w:r w:rsidRPr="00DA7794">
        <w:rPr>
          <w:rFonts w:ascii="Times New Roman" w:hAnsi="Times New Roman" w:cs="Times New Roman"/>
          <w:sz w:val="24"/>
          <w:szCs w:val="24"/>
        </w:rPr>
        <w:t xml:space="preserve">      Epigrammi; I,1; I, 4; I, 61; XII, 18.     </w:t>
      </w:r>
    </w:p>
    <w:p w:rsidR="00DC6285" w:rsidRPr="00DA7794" w:rsidRDefault="00DC6285" w:rsidP="00DC6285">
      <w:pPr>
        <w:rPr>
          <w:rFonts w:ascii="Times New Roman" w:hAnsi="Times New Roman" w:cs="Times New Roman"/>
          <w:sz w:val="24"/>
          <w:szCs w:val="24"/>
        </w:rPr>
      </w:pPr>
      <w:r w:rsidRPr="00DA7794">
        <w:rPr>
          <w:rFonts w:ascii="Times New Roman" w:hAnsi="Times New Roman" w:cs="Times New Roman"/>
          <w:sz w:val="24"/>
          <w:szCs w:val="24"/>
        </w:rPr>
        <w:t xml:space="preserve">      Tacito.</w:t>
      </w:r>
    </w:p>
    <w:p w:rsidR="00DC6285" w:rsidRPr="00DA7794" w:rsidRDefault="00DC6285" w:rsidP="00DC6285">
      <w:pPr>
        <w:rPr>
          <w:rFonts w:ascii="Times New Roman" w:hAnsi="Times New Roman" w:cs="Times New Roman"/>
          <w:sz w:val="24"/>
          <w:szCs w:val="24"/>
        </w:rPr>
      </w:pPr>
      <w:r w:rsidRPr="00DA7794">
        <w:rPr>
          <w:rFonts w:ascii="Times New Roman" w:hAnsi="Times New Roman" w:cs="Times New Roman"/>
          <w:sz w:val="24"/>
          <w:szCs w:val="24"/>
        </w:rPr>
        <w:t xml:space="preserve">      La vita e le opere. </w:t>
      </w:r>
    </w:p>
    <w:p w:rsidR="00DC6285" w:rsidRPr="00DA7794" w:rsidRDefault="00DC6285" w:rsidP="00DC6285">
      <w:pPr>
        <w:rPr>
          <w:rFonts w:ascii="Times New Roman" w:hAnsi="Times New Roman" w:cs="Times New Roman"/>
          <w:sz w:val="24"/>
          <w:szCs w:val="24"/>
        </w:rPr>
      </w:pPr>
      <w:r w:rsidRPr="00DA7794">
        <w:rPr>
          <w:rFonts w:ascii="Times New Roman" w:hAnsi="Times New Roman" w:cs="Times New Roman"/>
          <w:sz w:val="24"/>
          <w:szCs w:val="24"/>
        </w:rPr>
        <w:t xml:space="preserve">      Agricola: 1-3; 30,2-32,2.</w:t>
      </w:r>
    </w:p>
    <w:p w:rsidR="00DC6285" w:rsidRPr="00DA7794" w:rsidRDefault="00DC6285" w:rsidP="00DC6285">
      <w:pPr>
        <w:rPr>
          <w:rFonts w:ascii="Times New Roman" w:hAnsi="Times New Roman" w:cs="Times New Roman"/>
          <w:sz w:val="24"/>
          <w:szCs w:val="24"/>
        </w:rPr>
      </w:pPr>
      <w:r w:rsidRPr="00DA7794">
        <w:rPr>
          <w:rFonts w:ascii="Times New Roman" w:hAnsi="Times New Roman" w:cs="Times New Roman"/>
          <w:sz w:val="24"/>
          <w:szCs w:val="24"/>
        </w:rPr>
        <w:t xml:space="preserve">      Germania: 4-5.</w:t>
      </w:r>
    </w:p>
    <w:p w:rsidR="00DC6285" w:rsidRPr="00DA7794" w:rsidRDefault="00DC6285" w:rsidP="00DC6285">
      <w:pPr>
        <w:rPr>
          <w:rFonts w:ascii="Times New Roman" w:hAnsi="Times New Roman" w:cs="Times New Roman"/>
          <w:sz w:val="24"/>
          <w:szCs w:val="24"/>
        </w:rPr>
      </w:pPr>
      <w:r w:rsidRPr="00DA7794">
        <w:rPr>
          <w:rFonts w:ascii="Times New Roman" w:hAnsi="Times New Roman" w:cs="Times New Roman"/>
          <w:sz w:val="24"/>
          <w:szCs w:val="24"/>
        </w:rPr>
        <w:t xml:space="preserve">      </w:t>
      </w:r>
      <w:proofErr w:type="spellStart"/>
      <w:r w:rsidRPr="00DA7794">
        <w:rPr>
          <w:rFonts w:ascii="Times New Roman" w:hAnsi="Times New Roman" w:cs="Times New Roman"/>
          <w:sz w:val="24"/>
          <w:szCs w:val="24"/>
        </w:rPr>
        <w:t>Historiae</w:t>
      </w:r>
      <w:proofErr w:type="spellEnd"/>
      <w:r w:rsidRPr="00DA7794">
        <w:rPr>
          <w:rFonts w:ascii="Times New Roman" w:hAnsi="Times New Roman" w:cs="Times New Roman"/>
          <w:sz w:val="24"/>
          <w:szCs w:val="24"/>
        </w:rPr>
        <w:t>: I, 1; V, 11-13.</w:t>
      </w:r>
    </w:p>
    <w:p w:rsidR="00DC6285" w:rsidRPr="00DA7794" w:rsidRDefault="00DC6285" w:rsidP="00DC6285">
      <w:pPr>
        <w:rPr>
          <w:rFonts w:ascii="Times New Roman" w:hAnsi="Times New Roman" w:cs="Times New Roman"/>
          <w:sz w:val="24"/>
          <w:szCs w:val="24"/>
        </w:rPr>
      </w:pPr>
      <w:r w:rsidRPr="00DA7794">
        <w:rPr>
          <w:rFonts w:ascii="Times New Roman" w:hAnsi="Times New Roman" w:cs="Times New Roman"/>
          <w:sz w:val="24"/>
          <w:szCs w:val="24"/>
        </w:rPr>
        <w:t xml:space="preserve">      </w:t>
      </w:r>
      <w:proofErr w:type="spellStart"/>
      <w:r w:rsidRPr="00DA7794">
        <w:rPr>
          <w:rFonts w:ascii="Times New Roman" w:hAnsi="Times New Roman" w:cs="Times New Roman"/>
          <w:sz w:val="24"/>
          <w:szCs w:val="24"/>
        </w:rPr>
        <w:t>Annales</w:t>
      </w:r>
      <w:proofErr w:type="spellEnd"/>
      <w:r w:rsidRPr="00DA7794">
        <w:rPr>
          <w:rFonts w:ascii="Times New Roman" w:hAnsi="Times New Roman" w:cs="Times New Roman"/>
          <w:sz w:val="24"/>
          <w:szCs w:val="24"/>
        </w:rPr>
        <w:t>: I,1; XIV, 52-56;  XV,62.1; XV, 70; XVI, 18-19.</w:t>
      </w:r>
    </w:p>
    <w:p w:rsidR="00DC6285" w:rsidRPr="00DA7794" w:rsidRDefault="00DC6285" w:rsidP="00DC6285">
      <w:pPr>
        <w:rPr>
          <w:rFonts w:ascii="Times New Roman" w:hAnsi="Times New Roman" w:cs="Times New Roman"/>
          <w:sz w:val="24"/>
          <w:szCs w:val="24"/>
        </w:rPr>
      </w:pPr>
      <w:r w:rsidRPr="00DA7794">
        <w:rPr>
          <w:rFonts w:ascii="Times New Roman" w:hAnsi="Times New Roman" w:cs="Times New Roman"/>
          <w:sz w:val="24"/>
          <w:szCs w:val="24"/>
        </w:rPr>
        <w:t xml:space="preserve">      </w:t>
      </w:r>
    </w:p>
    <w:p w:rsidR="00DC6285" w:rsidRPr="00DA7794" w:rsidRDefault="00DC6285" w:rsidP="00DC6285">
      <w:pPr>
        <w:ind w:left="360"/>
        <w:rPr>
          <w:rFonts w:ascii="Times New Roman" w:hAnsi="Times New Roman" w:cs="Times New Roman"/>
          <w:sz w:val="24"/>
          <w:szCs w:val="24"/>
        </w:rPr>
      </w:pPr>
      <w:r w:rsidRPr="00DA7794">
        <w:rPr>
          <w:rFonts w:ascii="Times New Roman" w:hAnsi="Times New Roman" w:cs="Times New Roman"/>
          <w:sz w:val="24"/>
          <w:szCs w:val="24"/>
        </w:rPr>
        <w:t>L’età tardo-imperiale.</w:t>
      </w:r>
    </w:p>
    <w:p w:rsidR="00DC6285" w:rsidRPr="00DA7794" w:rsidRDefault="00DC6285" w:rsidP="00DC6285">
      <w:pPr>
        <w:ind w:left="360"/>
        <w:rPr>
          <w:rFonts w:ascii="Times New Roman" w:hAnsi="Times New Roman" w:cs="Times New Roman"/>
          <w:sz w:val="24"/>
          <w:szCs w:val="24"/>
        </w:rPr>
      </w:pPr>
      <w:r w:rsidRPr="00DA7794">
        <w:rPr>
          <w:rFonts w:ascii="Times New Roman" w:hAnsi="Times New Roman" w:cs="Times New Roman"/>
          <w:sz w:val="24"/>
          <w:szCs w:val="24"/>
        </w:rPr>
        <w:t>Il contesto storico, politico e culturale.</w:t>
      </w:r>
    </w:p>
    <w:p w:rsidR="00DC6285" w:rsidRPr="00DA7794" w:rsidRDefault="00DC6285" w:rsidP="00DC6285">
      <w:pPr>
        <w:ind w:left="360"/>
        <w:rPr>
          <w:rFonts w:ascii="Times New Roman" w:hAnsi="Times New Roman" w:cs="Times New Roman"/>
          <w:sz w:val="24"/>
          <w:szCs w:val="24"/>
        </w:rPr>
      </w:pPr>
      <w:r w:rsidRPr="00DA7794">
        <w:rPr>
          <w:rFonts w:ascii="Times New Roman" w:hAnsi="Times New Roman" w:cs="Times New Roman"/>
          <w:sz w:val="24"/>
          <w:szCs w:val="24"/>
        </w:rPr>
        <w:t>Apuleio.</w:t>
      </w:r>
    </w:p>
    <w:p w:rsidR="00DC6285" w:rsidRPr="00DA7794" w:rsidRDefault="00DC6285" w:rsidP="00DC6285">
      <w:pPr>
        <w:rPr>
          <w:rFonts w:ascii="Times New Roman" w:hAnsi="Times New Roman" w:cs="Times New Roman"/>
          <w:sz w:val="24"/>
          <w:szCs w:val="24"/>
        </w:rPr>
      </w:pPr>
      <w:r w:rsidRPr="00DA7794">
        <w:rPr>
          <w:rFonts w:ascii="Times New Roman" w:hAnsi="Times New Roman" w:cs="Times New Roman"/>
          <w:sz w:val="24"/>
          <w:szCs w:val="24"/>
        </w:rPr>
        <w:t xml:space="preserve">      La vita e le opere. </w:t>
      </w:r>
    </w:p>
    <w:p w:rsidR="00DC6285" w:rsidRPr="00DA7794" w:rsidRDefault="00DC6285" w:rsidP="0032542C">
      <w:pPr>
        <w:rPr>
          <w:rFonts w:ascii="Times New Roman" w:hAnsi="Times New Roman" w:cs="Times New Roman"/>
          <w:sz w:val="24"/>
          <w:szCs w:val="24"/>
        </w:rPr>
      </w:pPr>
      <w:r w:rsidRPr="00DA7794">
        <w:rPr>
          <w:rFonts w:ascii="Times New Roman" w:hAnsi="Times New Roman" w:cs="Times New Roman"/>
          <w:sz w:val="24"/>
          <w:szCs w:val="24"/>
        </w:rPr>
        <w:t xml:space="preserve">      Metamorfosi: I,1; III, 23-26; IX, 2-4; XI, 2-4. </w:t>
      </w:r>
    </w:p>
    <w:p w:rsidR="0032542C" w:rsidRPr="00DA7794" w:rsidRDefault="0032542C" w:rsidP="0032542C">
      <w:pPr>
        <w:rPr>
          <w:rFonts w:ascii="Times New Roman" w:hAnsi="Times New Roman" w:cs="Times New Roman"/>
          <w:sz w:val="24"/>
          <w:szCs w:val="24"/>
        </w:rPr>
      </w:pPr>
    </w:p>
    <w:p w:rsidR="00DC6285" w:rsidRPr="00DA7794" w:rsidRDefault="00DC6285" w:rsidP="00DC6285">
      <w:pPr>
        <w:ind w:left="360"/>
        <w:rPr>
          <w:rFonts w:ascii="Times New Roman" w:hAnsi="Times New Roman" w:cs="Times New Roman"/>
          <w:sz w:val="24"/>
          <w:szCs w:val="24"/>
        </w:rPr>
      </w:pPr>
      <w:r w:rsidRPr="00DA7794">
        <w:rPr>
          <w:rFonts w:ascii="Times New Roman" w:hAnsi="Times New Roman" w:cs="Times New Roman"/>
          <w:sz w:val="24"/>
          <w:szCs w:val="24"/>
        </w:rPr>
        <w:t>Il testo di letteratura di riferimento è “</w:t>
      </w:r>
      <w:proofErr w:type="spellStart"/>
      <w:r w:rsidRPr="00DA7794">
        <w:rPr>
          <w:rFonts w:ascii="Times New Roman" w:hAnsi="Times New Roman" w:cs="Times New Roman"/>
          <w:sz w:val="24"/>
          <w:szCs w:val="24"/>
        </w:rPr>
        <w:t>Ingenium</w:t>
      </w:r>
      <w:proofErr w:type="spellEnd"/>
      <w:r w:rsidRPr="00DA7794">
        <w:rPr>
          <w:rFonts w:ascii="Times New Roman" w:hAnsi="Times New Roman" w:cs="Times New Roman"/>
          <w:sz w:val="24"/>
          <w:szCs w:val="24"/>
        </w:rPr>
        <w:t xml:space="preserve"> </w:t>
      </w:r>
      <w:proofErr w:type="spellStart"/>
      <w:r w:rsidRPr="00DA7794">
        <w:rPr>
          <w:rFonts w:ascii="Times New Roman" w:hAnsi="Times New Roman" w:cs="Times New Roman"/>
          <w:sz w:val="24"/>
          <w:szCs w:val="24"/>
        </w:rPr>
        <w:t>et</w:t>
      </w:r>
      <w:proofErr w:type="spellEnd"/>
      <w:r w:rsidRPr="00DA7794">
        <w:rPr>
          <w:rFonts w:ascii="Times New Roman" w:hAnsi="Times New Roman" w:cs="Times New Roman"/>
          <w:sz w:val="24"/>
          <w:szCs w:val="24"/>
        </w:rPr>
        <w:t xml:space="preserve"> ars”.</w:t>
      </w:r>
    </w:p>
    <w:p w:rsidR="00DC6285" w:rsidRPr="00DA7794" w:rsidRDefault="00DC6285" w:rsidP="00DC6285">
      <w:pPr>
        <w:ind w:left="360"/>
        <w:rPr>
          <w:rFonts w:ascii="Times New Roman" w:hAnsi="Times New Roman" w:cs="Times New Roman"/>
          <w:sz w:val="24"/>
          <w:szCs w:val="24"/>
        </w:rPr>
      </w:pPr>
      <w:r w:rsidRPr="00DA7794">
        <w:rPr>
          <w:rFonts w:ascii="Times New Roman" w:hAnsi="Times New Roman" w:cs="Times New Roman"/>
          <w:sz w:val="24"/>
          <w:szCs w:val="24"/>
        </w:rPr>
        <w:t xml:space="preserve">Le verifiche sono state  svolte in </w:t>
      </w:r>
      <w:r w:rsidRPr="00DA7794">
        <w:rPr>
          <w:rFonts w:ascii="Times New Roman" w:hAnsi="Times New Roman" w:cs="Times New Roman"/>
          <w:i/>
          <w:sz w:val="24"/>
          <w:szCs w:val="24"/>
        </w:rPr>
        <w:t>itinere</w:t>
      </w:r>
      <w:r w:rsidRPr="00DA7794">
        <w:rPr>
          <w:rFonts w:ascii="Times New Roman" w:hAnsi="Times New Roman" w:cs="Times New Roman"/>
          <w:sz w:val="24"/>
          <w:szCs w:val="24"/>
        </w:rPr>
        <w:t>.</w:t>
      </w:r>
    </w:p>
    <w:p w:rsidR="00DC6285" w:rsidRPr="00DA7794" w:rsidRDefault="00DC6285" w:rsidP="00DC6285">
      <w:pPr>
        <w:ind w:left="360"/>
        <w:rPr>
          <w:rFonts w:ascii="Times New Roman" w:hAnsi="Times New Roman" w:cs="Times New Roman"/>
          <w:sz w:val="24"/>
          <w:szCs w:val="24"/>
        </w:rPr>
      </w:pPr>
      <w:r w:rsidRPr="00DA7794">
        <w:rPr>
          <w:rFonts w:ascii="Times New Roman" w:hAnsi="Times New Roman" w:cs="Times New Roman"/>
          <w:sz w:val="24"/>
          <w:szCs w:val="24"/>
        </w:rPr>
        <w:t>Per lo scritto si sono alternate analisi sui testi di autori in programma tradotte e analizzate.</w:t>
      </w:r>
    </w:p>
    <w:p w:rsidR="00DC6285" w:rsidRPr="00DA7794" w:rsidRDefault="00DC6285" w:rsidP="00DC6285">
      <w:pPr>
        <w:ind w:left="360"/>
        <w:rPr>
          <w:rFonts w:ascii="Times New Roman" w:hAnsi="Times New Roman" w:cs="Times New Roman"/>
          <w:sz w:val="24"/>
          <w:szCs w:val="24"/>
        </w:rPr>
      </w:pPr>
    </w:p>
    <w:p w:rsidR="00DC6285" w:rsidRPr="00DA7794" w:rsidRDefault="00DC6285" w:rsidP="00DC6285">
      <w:pPr>
        <w:ind w:left="360"/>
        <w:rPr>
          <w:rFonts w:ascii="Times New Roman" w:hAnsi="Times New Roman" w:cs="Times New Roman"/>
          <w:sz w:val="24"/>
          <w:szCs w:val="24"/>
        </w:rPr>
      </w:pPr>
    </w:p>
    <w:p w:rsidR="00DC6285" w:rsidRPr="00DA7794" w:rsidRDefault="00DC6285" w:rsidP="00DC6285">
      <w:pPr>
        <w:ind w:left="360"/>
        <w:rPr>
          <w:rFonts w:ascii="Times New Roman" w:hAnsi="Times New Roman" w:cs="Times New Roman"/>
          <w:sz w:val="24"/>
          <w:szCs w:val="24"/>
        </w:rPr>
      </w:pPr>
      <w:r w:rsidRPr="00DA7794">
        <w:rPr>
          <w:rFonts w:ascii="Times New Roman" w:hAnsi="Times New Roman" w:cs="Times New Roman"/>
          <w:sz w:val="24"/>
          <w:szCs w:val="24"/>
        </w:rPr>
        <w:t>Ladispoli, 15, 05, 2019</w:t>
      </w:r>
    </w:p>
    <w:p w:rsidR="00DC6285" w:rsidRPr="00DA7794" w:rsidRDefault="00DC6285" w:rsidP="00DC6285">
      <w:pPr>
        <w:ind w:left="360"/>
        <w:rPr>
          <w:rFonts w:ascii="Times New Roman" w:hAnsi="Times New Roman" w:cs="Times New Roman"/>
          <w:sz w:val="24"/>
          <w:szCs w:val="24"/>
        </w:rPr>
      </w:pPr>
    </w:p>
    <w:p w:rsidR="00DC6285" w:rsidRPr="00DA7794" w:rsidRDefault="00DC6285" w:rsidP="00DC6285">
      <w:pPr>
        <w:ind w:left="360"/>
        <w:rPr>
          <w:rFonts w:ascii="Times New Roman" w:hAnsi="Times New Roman" w:cs="Times New Roman"/>
          <w:sz w:val="24"/>
          <w:szCs w:val="24"/>
        </w:rPr>
      </w:pPr>
      <w:r w:rsidRPr="00DA7794">
        <w:rPr>
          <w:rFonts w:ascii="Times New Roman" w:hAnsi="Times New Roman" w:cs="Times New Roman"/>
          <w:sz w:val="24"/>
          <w:szCs w:val="24"/>
        </w:rPr>
        <w:t>In fede,</w:t>
      </w:r>
    </w:p>
    <w:p w:rsidR="00DC6285" w:rsidRPr="00DA7794" w:rsidRDefault="00DC6285" w:rsidP="00DC6285">
      <w:pPr>
        <w:ind w:left="360"/>
        <w:rPr>
          <w:rFonts w:ascii="Times New Roman" w:hAnsi="Times New Roman" w:cs="Times New Roman"/>
          <w:sz w:val="24"/>
          <w:szCs w:val="24"/>
        </w:rPr>
      </w:pPr>
      <w:r w:rsidRPr="00DA7794">
        <w:rPr>
          <w:rFonts w:ascii="Times New Roman" w:hAnsi="Times New Roman" w:cs="Times New Roman"/>
          <w:sz w:val="24"/>
          <w:szCs w:val="24"/>
        </w:rPr>
        <w:t>Professoressa Franca Veronesi</w:t>
      </w:r>
    </w:p>
    <w:p w:rsidR="00413774" w:rsidRPr="00DA7794" w:rsidRDefault="00413774" w:rsidP="00DC6285">
      <w:pPr>
        <w:ind w:left="360"/>
        <w:rPr>
          <w:rFonts w:ascii="Times New Roman" w:hAnsi="Times New Roman" w:cs="Times New Roman"/>
          <w:sz w:val="24"/>
          <w:szCs w:val="24"/>
        </w:rPr>
      </w:pPr>
    </w:p>
    <w:p w:rsidR="00413774" w:rsidRPr="00DA7794" w:rsidRDefault="00413774" w:rsidP="00DC6285">
      <w:pPr>
        <w:ind w:left="360"/>
        <w:rPr>
          <w:rFonts w:ascii="Times New Roman" w:hAnsi="Times New Roman" w:cs="Times New Roman"/>
          <w:sz w:val="24"/>
          <w:szCs w:val="24"/>
        </w:rPr>
      </w:pPr>
    </w:p>
    <w:p w:rsidR="00413774" w:rsidRDefault="00413774" w:rsidP="00DC6285">
      <w:pPr>
        <w:ind w:left="360"/>
        <w:rPr>
          <w:rFonts w:ascii="Times New Roman" w:hAnsi="Times New Roman" w:cs="Times New Roman"/>
          <w:sz w:val="24"/>
          <w:szCs w:val="24"/>
        </w:rPr>
      </w:pPr>
    </w:p>
    <w:p w:rsidR="00413774" w:rsidRDefault="00413774" w:rsidP="00413774">
      <w:pPr>
        <w:jc w:val="center"/>
        <w:rPr>
          <w:sz w:val="28"/>
          <w:szCs w:val="28"/>
        </w:rPr>
      </w:pPr>
      <w:r>
        <w:rPr>
          <w:sz w:val="28"/>
          <w:szCs w:val="28"/>
        </w:rPr>
        <w:t>PROGRAMMAZIONE DISCIPLINARE</w:t>
      </w:r>
    </w:p>
    <w:p w:rsidR="00413774" w:rsidRDefault="00413774" w:rsidP="00413774">
      <w:pPr>
        <w:jc w:val="center"/>
        <w:rPr>
          <w:sz w:val="28"/>
          <w:szCs w:val="28"/>
        </w:rPr>
      </w:pPr>
      <w:r>
        <w:rPr>
          <w:sz w:val="28"/>
          <w:szCs w:val="28"/>
        </w:rPr>
        <w:t>Materia MATEMATICA</w:t>
      </w:r>
    </w:p>
    <w:p w:rsidR="00413774" w:rsidRDefault="00413774" w:rsidP="00413774">
      <w:pPr>
        <w:jc w:val="center"/>
        <w:rPr>
          <w:sz w:val="28"/>
          <w:szCs w:val="28"/>
        </w:rPr>
      </w:pPr>
      <w:r>
        <w:rPr>
          <w:sz w:val="28"/>
          <w:szCs w:val="28"/>
        </w:rPr>
        <w:t>Docente Prof.ssa Anna Maria D’</w:t>
      </w:r>
      <w:proofErr w:type="spellStart"/>
      <w:r>
        <w:rPr>
          <w:sz w:val="28"/>
          <w:szCs w:val="28"/>
        </w:rPr>
        <w:t>Alesio</w:t>
      </w:r>
      <w:proofErr w:type="spellEnd"/>
    </w:p>
    <w:p w:rsidR="00413774" w:rsidRDefault="00413774" w:rsidP="00413774">
      <w:pPr>
        <w:jc w:val="center"/>
        <w:rPr>
          <w:sz w:val="28"/>
          <w:szCs w:val="28"/>
        </w:rPr>
      </w:pPr>
    </w:p>
    <w:p w:rsidR="00413774" w:rsidRPr="00925109" w:rsidRDefault="00413774" w:rsidP="00413774">
      <w:pPr>
        <w:jc w:val="both"/>
        <w:rPr>
          <w:sz w:val="24"/>
          <w:szCs w:val="24"/>
          <w:u w:val="single"/>
        </w:rPr>
      </w:pPr>
      <w:r w:rsidRPr="00925109">
        <w:rPr>
          <w:sz w:val="24"/>
          <w:szCs w:val="24"/>
          <w:u w:val="single"/>
        </w:rPr>
        <w:t>Conoscenze acquisite in relazione agli obiettivi programmati</w:t>
      </w:r>
    </w:p>
    <w:p w:rsidR="00413774" w:rsidRDefault="00413774" w:rsidP="00413774">
      <w:pPr>
        <w:spacing w:line="240" w:lineRule="atLeast"/>
        <w:jc w:val="both"/>
        <w:rPr>
          <w:sz w:val="24"/>
          <w:szCs w:val="24"/>
        </w:rPr>
      </w:pPr>
      <w:r>
        <w:rPr>
          <w:sz w:val="24"/>
          <w:szCs w:val="24"/>
        </w:rPr>
        <w:t>Obiettivi</w:t>
      </w:r>
    </w:p>
    <w:p w:rsidR="00413774" w:rsidRPr="00A5580B" w:rsidRDefault="00413774" w:rsidP="00413774">
      <w:pPr>
        <w:pStyle w:val="Paragrafoelenco"/>
        <w:numPr>
          <w:ilvl w:val="0"/>
          <w:numId w:val="35"/>
        </w:numPr>
        <w:spacing w:after="160" w:line="240" w:lineRule="auto"/>
        <w:jc w:val="both"/>
        <w:rPr>
          <w:sz w:val="24"/>
          <w:szCs w:val="24"/>
        </w:rPr>
      </w:pPr>
      <w:r w:rsidRPr="00A5580B">
        <w:rPr>
          <w:sz w:val="24"/>
          <w:szCs w:val="24"/>
        </w:rPr>
        <w:t>Conoscere le proprietà di una funzione</w:t>
      </w:r>
    </w:p>
    <w:p w:rsidR="00413774" w:rsidRPr="00A5580B" w:rsidRDefault="00413774" w:rsidP="00413774">
      <w:pPr>
        <w:pStyle w:val="Paragrafoelenco"/>
        <w:numPr>
          <w:ilvl w:val="0"/>
          <w:numId w:val="35"/>
        </w:numPr>
        <w:spacing w:after="160" w:line="240" w:lineRule="auto"/>
        <w:jc w:val="both"/>
        <w:rPr>
          <w:sz w:val="24"/>
          <w:szCs w:val="24"/>
        </w:rPr>
      </w:pPr>
      <w:r w:rsidRPr="00A5580B">
        <w:rPr>
          <w:sz w:val="24"/>
          <w:szCs w:val="24"/>
        </w:rPr>
        <w:t>Conoscere il significato di limite di una funzione, funzione continua, di derivata, di integrale definito e indefinito</w:t>
      </w:r>
    </w:p>
    <w:p w:rsidR="00413774" w:rsidRPr="00A5580B" w:rsidRDefault="00413774" w:rsidP="00413774">
      <w:pPr>
        <w:pStyle w:val="Paragrafoelenco"/>
        <w:numPr>
          <w:ilvl w:val="0"/>
          <w:numId w:val="35"/>
        </w:numPr>
        <w:spacing w:after="160" w:line="240" w:lineRule="auto"/>
        <w:jc w:val="both"/>
        <w:rPr>
          <w:sz w:val="24"/>
          <w:szCs w:val="24"/>
        </w:rPr>
      </w:pPr>
      <w:r w:rsidRPr="00A5580B">
        <w:rPr>
          <w:sz w:val="24"/>
          <w:szCs w:val="24"/>
        </w:rPr>
        <w:t>Conoscere e applicare il significato geometrico di derivata</w:t>
      </w:r>
    </w:p>
    <w:p w:rsidR="00413774" w:rsidRPr="00A5580B" w:rsidRDefault="00413774" w:rsidP="00413774">
      <w:pPr>
        <w:pStyle w:val="Paragrafoelenco"/>
        <w:numPr>
          <w:ilvl w:val="0"/>
          <w:numId w:val="35"/>
        </w:numPr>
        <w:spacing w:after="160" w:line="240" w:lineRule="auto"/>
        <w:jc w:val="both"/>
        <w:rPr>
          <w:sz w:val="24"/>
          <w:szCs w:val="24"/>
        </w:rPr>
      </w:pPr>
      <w:r w:rsidRPr="00A5580B">
        <w:rPr>
          <w:sz w:val="24"/>
          <w:szCs w:val="24"/>
        </w:rPr>
        <w:t>Enunciare e dimostrare teoremi trattati</w:t>
      </w:r>
    </w:p>
    <w:p w:rsidR="00413774" w:rsidRPr="00A5580B" w:rsidRDefault="00413774" w:rsidP="00413774">
      <w:pPr>
        <w:pStyle w:val="Paragrafoelenco"/>
        <w:numPr>
          <w:ilvl w:val="0"/>
          <w:numId w:val="35"/>
        </w:numPr>
        <w:spacing w:after="160" w:line="240" w:lineRule="auto"/>
        <w:jc w:val="both"/>
        <w:rPr>
          <w:sz w:val="24"/>
          <w:szCs w:val="24"/>
        </w:rPr>
      </w:pPr>
      <w:r w:rsidRPr="00A5580B">
        <w:rPr>
          <w:sz w:val="24"/>
          <w:szCs w:val="24"/>
        </w:rPr>
        <w:t>Conoscere i passaggi fondamentali dello studio di una funzione</w:t>
      </w:r>
    </w:p>
    <w:p w:rsidR="00413774" w:rsidRPr="00A5580B" w:rsidRDefault="00413774" w:rsidP="00413774">
      <w:pPr>
        <w:pStyle w:val="Paragrafoelenco"/>
        <w:numPr>
          <w:ilvl w:val="0"/>
          <w:numId w:val="35"/>
        </w:numPr>
        <w:spacing w:after="160" w:line="240" w:lineRule="auto"/>
        <w:jc w:val="both"/>
        <w:rPr>
          <w:sz w:val="24"/>
          <w:szCs w:val="24"/>
        </w:rPr>
      </w:pPr>
      <w:r w:rsidRPr="00A5580B">
        <w:rPr>
          <w:sz w:val="24"/>
          <w:szCs w:val="24"/>
        </w:rPr>
        <w:t>Conoscere le tecniche di calcolo delle equazioni differenziali del primo e secondo ordine.</w:t>
      </w:r>
    </w:p>
    <w:p w:rsidR="00413774" w:rsidRDefault="00413774" w:rsidP="00413774">
      <w:pPr>
        <w:spacing w:line="240" w:lineRule="atLeast"/>
        <w:jc w:val="both"/>
        <w:rPr>
          <w:sz w:val="24"/>
          <w:szCs w:val="24"/>
        </w:rPr>
      </w:pPr>
      <w:r>
        <w:rPr>
          <w:sz w:val="24"/>
          <w:szCs w:val="24"/>
        </w:rPr>
        <w:t>Obiettivi effettivamente conseguiti</w:t>
      </w:r>
    </w:p>
    <w:p w:rsidR="00413774" w:rsidRDefault="00413774" w:rsidP="00413774">
      <w:pPr>
        <w:spacing w:line="240" w:lineRule="atLeast"/>
        <w:jc w:val="both"/>
        <w:rPr>
          <w:sz w:val="24"/>
          <w:szCs w:val="24"/>
        </w:rPr>
      </w:pPr>
      <w:r>
        <w:rPr>
          <w:sz w:val="24"/>
          <w:szCs w:val="24"/>
        </w:rPr>
        <w:t>In relazione agli obiettivi programmati persistono differenze fra i risultati conseguiti dagli studenti. Un gruppo ha seguito l’attività formativa proposta con interesse ed attenzione costanti, raggiungendo gli obiettivi in modo eccellente. Per un altro gruppo lo studio e il lavoro a casa sono stati adeguati, così come l’impegno, pertanto le conoscenze acquisite risultano soddisfacenti. Solo pochi alunni hanno portato avanti uno studio discontinuo per cui raggiungono a fatica la sufficienza</w:t>
      </w:r>
    </w:p>
    <w:p w:rsidR="00413774" w:rsidRDefault="00413774" w:rsidP="00413774">
      <w:pPr>
        <w:spacing w:line="240" w:lineRule="atLeast"/>
        <w:jc w:val="both"/>
        <w:rPr>
          <w:sz w:val="24"/>
          <w:szCs w:val="24"/>
        </w:rPr>
      </w:pPr>
    </w:p>
    <w:p w:rsidR="00413774" w:rsidRPr="00925109" w:rsidRDefault="00413774" w:rsidP="00413774">
      <w:pPr>
        <w:spacing w:line="240" w:lineRule="atLeast"/>
        <w:jc w:val="both"/>
        <w:rPr>
          <w:sz w:val="24"/>
          <w:szCs w:val="24"/>
          <w:u w:val="single"/>
        </w:rPr>
      </w:pPr>
      <w:r w:rsidRPr="00925109">
        <w:rPr>
          <w:sz w:val="24"/>
          <w:szCs w:val="24"/>
          <w:u w:val="single"/>
        </w:rPr>
        <w:t>Competenze acquisite in relazione agli obiettivi programmati</w:t>
      </w:r>
    </w:p>
    <w:p w:rsidR="00413774" w:rsidRDefault="00413774" w:rsidP="00413774">
      <w:pPr>
        <w:spacing w:line="240" w:lineRule="atLeast"/>
        <w:jc w:val="both"/>
        <w:rPr>
          <w:sz w:val="24"/>
          <w:szCs w:val="24"/>
        </w:rPr>
      </w:pPr>
      <w:r>
        <w:rPr>
          <w:sz w:val="24"/>
          <w:szCs w:val="24"/>
        </w:rPr>
        <w:t>Obiettivi</w:t>
      </w:r>
    </w:p>
    <w:p w:rsidR="00413774" w:rsidRDefault="00413774" w:rsidP="00413774">
      <w:pPr>
        <w:pStyle w:val="Paragrafoelenco"/>
        <w:numPr>
          <w:ilvl w:val="0"/>
          <w:numId w:val="36"/>
        </w:numPr>
        <w:spacing w:after="160" w:line="240" w:lineRule="atLeast"/>
        <w:jc w:val="both"/>
        <w:rPr>
          <w:sz w:val="24"/>
          <w:szCs w:val="24"/>
        </w:rPr>
      </w:pPr>
      <w:r>
        <w:rPr>
          <w:sz w:val="24"/>
          <w:szCs w:val="24"/>
        </w:rPr>
        <w:t>Studiare le proprietà di una funzione</w:t>
      </w:r>
    </w:p>
    <w:p w:rsidR="00413774" w:rsidRDefault="00413774" w:rsidP="00413774">
      <w:pPr>
        <w:pStyle w:val="Paragrafoelenco"/>
        <w:numPr>
          <w:ilvl w:val="0"/>
          <w:numId w:val="36"/>
        </w:numPr>
        <w:spacing w:after="160" w:line="240" w:lineRule="atLeast"/>
        <w:jc w:val="both"/>
        <w:rPr>
          <w:sz w:val="24"/>
          <w:szCs w:val="24"/>
        </w:rPr>
      </w:pPr>
      <w:r>
        <w:rPr>
          <w:sz w:val="24"/>
          <w:szCs w:val="24"/>
        </w:rPr>
        <w:t>Calcolare i limiti di una funzione</w:t>
      </w:r>
    </w:p>
    <w:p w:rsidR="00413774" w:rsidRDefault="00413774" w:rsidP="00413774">
      <w:pPr>
        <w:pStyle w:val="Paragrafoelenco"/>
        <w:numPr>
          <w:ilvl w:val="0"/>
          <w:numId w:val="36"/>
        </w:numPr>
        <w:spacing w:after="160" w:line="240" w:lineRule="atLeast"/>
        <w:jc w:val="both"/>
        <w:rPr>
          <w:sz w:val="24"/>
          <w:szCs w:val="24"/>
        </w:rPr>
      </w:pPr>
      <w:r>
        <w:rPr>
          <w:sz w:val="24"/>
          <w:szCs w:val="24"/>
        </w:rPr>
        <w:t>Verificare e studiare la continuità di una funzione</w:t>
      </w:r>
    </w:p>
    <w:p w:rsidR="00413774" w:rsidRDefault="00413774" w:rsidP="00413774">
      <w:pPr>
        <w:pStyle w:val="Paragrafoelenco"/>
        <w:numPr>
          <w:ilvl w:val="0"/>
          <w:numId w:val="36"/>
        </w:numPr>
        <w:spacing w:after="160" w:line="240" w:lineRule="atLeast"/>
        <w:jc w:val="both"/>
        <w:rPr>
          <w:sz w:val="24"/>
          <w:szCs w:val="24"/>
        </w:rPr>
      </w:pPr>
      <w:r>
        <w:rPr>
          <w:sz w:val="24"/>
          <w:szCs w:val="24"/>
        </w:rPr>
        <w:t>Calcolare la derivata di una funzione</w:t>
      </w:r>
    </w:p>
    <w:p w:rsidR="00413774" w:rsidRDefault="00413774" w:rsidP="00413774">
      <w:pPr>
        <w:pStyle w:val="Paragrafoelenco"/>
        <w:numPr>
          <w:ilvl w:val="0"/>
          <w:numId w:val="36"/>
        </w:numPr>
        <w:spacing w:after="160" w:line="240" w:lineRule="atLeast"/>
        <w:jc w:val="both"/>
        <w:rPr>
          <w:sz w:val="24"/>
          <w:szCs w:val="24"/>
        </w:rPr>
      </w:pPr>
      <w:r>
        <w:rPr>
          <w:sz w:val="24"/>
          <w:szCs w:val="24"/>
        </w:rPr>
        <w:t>Applicare il calcolo differenziale a problemi di minimo e di massimo</w:t>
      </w:r>
    </w:p>
    <w:p w:rsidR="00413774" w:rsidRDefault="00413774" w:rsidP="00413774">
      <w:pPr>
        <w:pStyle w:val="Paragrafoelenco"/>
        <w:numPr>
          <w:ilvl w:val="0"/>
          <w:numId w:val="36"/>
        </w:numPr>
        <w:spacing w:after="160" w:line="240" w:lineRule="atLeast"/>
        <w:jc w:val="both"/>
        <w:rPr>
          <w:sz w:val="24"/>
          <w:szCs w:val="24"/>
        </w:rPr>
      </w:pPr>
      <w:r>
        <w:rPr>
          <w:sz w:val="24"/>
          <w:szCs w:val="24"/>
        </w:rPr>
        <w:t>Calcolare gli integrali indefiniti, definiti e impropri</w:t>
      </w:r>
    </w:p>
    <w:p w:rsidR="00413774" w:rsidRDefault="00413774" w:rsidP="00413774">
      <w:pPr>
        <w:pStyle w:val="Paragrafoelenco"/>
        <w:numPr>
          <w:ilvl w:val="0"/>
          <w:numId w:val="36"/>
        </w:numPr>
        <w:spacing w:after="160" w:line="240" w:lineRule="atLeast"/>
        <w:jc w:val="both"/>
        <w:rPr>
          <w:sz w:val="24"/>
          <w:szCs w:val="24"/>
        </w:rPr>
      </w:pPr>
      <w:r>
        <w:rPr>
          <w:sz w:val="24"/>
          <w:szCs w:val="24"/>
        </w:rPr>
        <w:t>Applicare la teoria degli integrali al calcolo di aree e volume</w:t>
      </w:r>
    </w:p>
    <w:p w:rsidR="00413774" w:rsidRDefault="00413774" w:rsidP="00413774">
      <w:pPr>
        <w:pStyle w:val="Paragrafoelenco"/>
        <w:numPr>
          <w:ilvl w:val="0"/>
          <w:numId w:val="36"/>
        </w:numPr>
        <w:spacing w:after="160" w:line="240" w:lineRule="atLeast"/>
        <w:jc w:val="both"/>
        <w:rPr>
          <w:sz w:val="24"/>
          <w:szCs w:val="24"/>
        </w:rPr>
      </w:pPr>
      <w:r>
        <w:rPr>
          <w:sz w:val="24"/>
          <w:szCs w:val="24"/>
        </w:rPr>
        <w:t>Studiare e rappresentare il grafico di ogni tipo di funzione algebrica o trascendente razionale o irrazionale, intera o fratta, con espressioni con valore assoluto</w:t>
      </w:r>
    </w:p>
    <w:p w:rsidR="00413774" w:rsidRDefault="00413774" w:rsidP="00413774">
      <w:pPr>
        <w:spacing w:line="240" w:lineRule="atLeast"/>
        <w:jc w:val="both"/>
        <w:rPr>
          <w:sz w:val="24"/>
          <w:szCs w:val="24"/>
        </w:rPr>
      </w:pPr>
      <w:r>
        <w:rPr>
          <w:sz w:val="24"/>
          <w:szCs w:val="24"/>
        </w:rPr>
        <w:t>Obiettivi effettivamente conseguiti</w:t>
      </w:r>
    </w:p>
    <w:p w:rsidR="00413774" w:rsidRDefault="00413774" w:rsidP="00413774">
      <w:pPr>
        <w:spacing w:line="240" w:lineRule="atLeast"/>
        <w:jc w:val="both"/>
        <w:rPr>
          <w:sz w:val="24"/>
          <w:szCs w:val="24"/>
        </w:rPr>
      </w:pPr>
      <w:r>
        <w:rPr>
          <w:sz w:val="24"/>
          <w:szCs w:val="24"/>
        </w:rPr>
        <w:t>Una parte degli studenti riesce ad applicare, in contesti semplici, le conoscenze acquisite, solo alcuni riescono in contesti più impegnativi e complessi, mentre altri riescono solo se opportunamente guidati.</w:t>
      </w:r>
    </w:p>
    <w:p w:rsidR="00413774" w:rsidRDefault="00413774" w:rsidP="00413774">
      <w:pPr>
        <w:spacing w:line="240" w:lineRule="atLeast"/>
        <w:jc w:val="both"/>
        <w:rPr>
          <w:sz w:val="24"/>
          <w:szCs w:val="24"/>
        </w:rPr>
      </w:pPr>
    </w:p>
    <w:p w:rsidR="00413774" w:rsidRDefault="00413774" w:rsidP="00413774">
      <w:pPr>
        <w:spacing w:line="240" w:lineRule="atLeast"/>
        <w:jc w:val="both"/>
        <w:rPr>
          <w:sz w:val="24"/>
          <w:szCs w:val="24"/>
        </w:rPr>
      </w:pPr>
    </w:p>
    <w:p w:rsidR="00413774" w:rsidRDefault="00413774" w:rsidP="00413774">
      <w:pPr>
        <w:spacing w:line="240" w:lineRule="atLeast"/>
        <w:jc w:val="both"/>
        <w:rPr>
          <w:sz w:val="24"/>
          <w:szCs w:val="24"/>
          <w:u w:val="single"/>
        </w:rPr>
      </w:pPr>
      <w:r>
        <w:rPr>
          <w:sz w:val="24"/>
          <w:szCs w:val="24"/>
          <w:u w:val="single"/>
        </w:rPr>
        <w:t>Capacità acquisite in relazione agli obiettivi programmati</w:t>
      </w:r>
    </w:p>
    <w:p w:rsidR="00413774" w:rsidRDefault="00413774" w:rsidP="00413774">
      <w:pPr>
        <w:spacing w:line="240" w:lineRule="atLeast"/>
        <w:jc w:val="both"/>
        <w:rPr>
          <w:sz w:val="24"/>
          <w:szCs w:val="24"/>
        </w:rPr>
      </w:pPr>
      <w:r>
        <w:rPr>
          <w:sz w:val="24"/>
          <w:szCs w:val="24"/>
        </w:rPr>
        <w:t>Obiettivi</w:t>
      </w:r>
    </w:p>
    <w:p w:rsidR="00413774" w:rsidRDefault="00413774" w:rsidP="00413774">
      <w:pPr>
        <w:pStyle w:val="Paragrafoelenco"/>
        <w:numPr>
          <w:ilvl w:val="0"/>
          <w:numId w:val="37"/>
        </w:numPr>
        <w:spacing w:after="160" w:line="240" w:lineRule="atLeast"/>
        <w:jc w:val="both"/>
        <w:rPr>
          <w:sz w:val="24"/>
          <w:szCs w:val="24"/>
        </w:rPr>
      </w:pPr>
      <w:r>
        <w:rPr>
          <w:sz w:val="24"/>
          <w:szCs w:val="24"/>
        </w:rPr>
        <w:t>Padroneggiare il linguaggio formale e i procedimenti dimostrativi della materia</w:t>
      </w:r>
    </w:p>
    <w:p w:rsidR="00413774" w:rsidRDefault="00413774" w:rsidP="00413774">
      <w:pPr>
        <w:pStyle w:val="Paragrafoelenco"/>
        <w:numPr>
          <w:ilvl w:val="0"/>
          <w:numId w:val="37"/>
        </w:numPr>
        <w:spacing w:after="160" w:line="240" w:lineRule="atLeast"/>
        <w:jc w:val="both"/>
        <w:rPr>
          <w:sz w:val="24"/>
          <w:szCs w:val="24"/>
        </w:rPr>
      </w:pPr>
      <w:r>
        <w:rPr>
          <w:sz w:val="24"/>
          <w:szCs w:val="24"/>
        </w:rPr>
        <w:t>Risolvere esercizi e problemi in modo corretto, ordinato nella forma e motivato nei passaggi</w:t>
      </w:r>
    </w:p>
    <w:p w:rsidR="00413774" w:rsidRDefault="00413774" w:rsidP="00413774">
      <w:pPr>
        <w:pStyle w:val="Paragrafoelenco"/>
        <w:numPr>
          <w:ilvl w:val="0"/>
          <w:numId w:val="37"/>
        </w:numPr>
        <w:spacing w:after="160" w:line="240" w:lineRule="atLeast"/>
        <w:jc w:val="both"/>
        <w:rPr>
          <w:sz w:val="24"/>
          <w:szCs w:val="24"/>
        </w:rPr>
      </w:pPr>
      <w:r>
        <w:rPr>
          <w:sz w:val="24"/>
          <w:szCs w:val="24"/>
        </w:rPr>
        <w:t>Saper utilizzare metodi, strumenti e modelli matematici in situazioni diverse</w:t>
      </w:r>
    </w:p>
    <w:p w:rsidR="00413774" w:rsidRDefault="00413774" w:rsidP="00413774">
      <w:pPr>
        <w:spacing w:line="240" w:lineRule="atLeast"/>
        <w:jc w:val="both"/>
        <w:rPr>
          <w:sz w:val="24"/>
          <w:szCs w:val="24"/>
        </w:rPr>
      </w:pPr>
      <w:r>
        <w:rPr>
          <w:sz w:val="24"/>
          <w:szCs w:val="24"/>
        </w:rPr>
        <w:t>Obiettivi effettivamente conseguiti</w:t>
      </w:r>
    </w:p>
    <w:p w:rsidR="00413774" w:rsidRDefault="00413774" w:rsidP="00413774">
      <w:pPr>
        <w:spacing w:line="240" w:lineRule="atLeast"/>
        <w:jc w:val="both"/>
        <w:rPr>
          <w:sz w:val="24"/>
          <w:szCs w:val="24"/>
        </w:rPr>
      </w:pPr>
      <w:r>
        <w:rPr>
          <w:sz w:val="24"/>
          <w:szCs w:val="24"/>
        </w:rPr>
        <w:t>Si segnalano livelli di raggiungimento degli obiettivi prefissati alquanto differenti, riguardanti soprattutto le capacità di padroneggiare in modo appropriato il linguaggio specifico, necessario all’elaborazione e al riutilizzo delle conoscenze acquisite, in situazioni problematiche complesse. Alcuni studenti riescono a comprendere e risolvere problemi utilizzando metodi e strumenti matematici in contesti diversi. In altri risulta ancora piuttosto modesto l’approccio organico della disciplina e pertanto i risultati risultano meno brillanti</w:t>
      </w:r>
    </w:p>
    <w:p w:rsidR="00413774" w:rsidRDefault="00413774" w:rsidP="00413774">
      <w:pPr>
        <w:spacing w:line="240" w:lineRule="atLeast"/>
        <w:jc w:val="both"/>
        <w:rPr>
          <w:sz w:val="24"/>
          <w:szCs w:val="24"/>
        </w:rPr>
      </w:pPr>
    </w:p>
    <w:p w:rsidR="00413774" w:rsidRDefault="00413774" w:rsidP="00413774">
      <w:pPr>
        <w:spacing w:line="240" w:lineRule="atLeast"/>
        <w:jc w:val="both"/>
        <w:rPr>
          <w:sz w:val="24"/>
          <w:szCs w:val="24"/>
          <w:u w:val="single"/>
        </w:rPr>
      </w:pPr>
      <w:r>
        <w:rPr>
          <w:sz w:val="24"/>
          <w:szCs w:val="24"/>
          <w:u w:val="single"/>
        </w:rPr>
        <w:t>Metodologia</w:t>
      </w:r>
    </w:p>
    <w:p w:rsidR="00413774" w:rsidRDefault="00413774" w:rsidP="00413774">
      <w:pPr>
        <w:spacing w:line="240" w:lineRule="atLeast"/>
        <w:jc w:val="both"/>
        <w:rPr>
          <w:sz w:val="24"/>
          <w:szCs w:val="24"/>
        </w:rPr>
      </w:pPr>
      <w:r>
        <w:rPr>
          <w:sz w:val="24"/>
          <w:szCs w:val="24"/>
        </w:rPr>
        <w:t xml:space="preserve">Per motivare il più possibile gli allievi e per rendere più attiva la partecipazione, le lezioni per lo più frontali, in parte teoriche, in parte di risoluzione di esercizi, sono state accompagnate da discussioni e confronti; sono state effettuate esercitazioni scritte sia in classe che a casa con correzione e controllo degli errori. </w:t>
      </w:r>
    </w:p>
    <w:p w:rsidR="00413774" w:rsidRDefault="00413774" w:rsidP="00413774">
      <w:pPr>
        <w:spacing w:line="240" w:lineRule="atLeast"/>
        <w:jc w:val="both"/>
        <w:rPr>
          <w:sz w:val="24"/>
          <w:szCs w:val="24"/>
          <w:u w:val="single"/>
        </w:rPr>
      </w:pPr>
      <w:r>
        <w:rPr>
          <w:sz w:val="24"/>
          <w:szCs w:val="24"/>
          <w:u w:val="single"/>
        </w:rPr>
        <w:t>Strumenti di verifica e metodi di valutazione</w:t>
      </w:r>
    </w:p>
    <w:p w:rsidR="00413774" w:rsidRDefault="00413774" w:rsidP="00413774">
      <w:pPr>
        <w:spacing w:line="240" w:lineRule="atLeast"/>
        <w:jc w:val="both"/>
        <w:rPr>
          <w:sz w:val="24"/>
          <w:szCs w:val="24"/>
        </w:rPr>
      </w:pPr>
      <w:r>
        <w:rPr>
          <w:sz w:val="24"/>
          <w:szCs w:val="24"/>
        </w:rPr>
        <w:t>Per ottenere un controllo più puntuale, completo e obiettivo dei livelli di apprendimento, è stato necessario diversificare il carattere delle prove di verifica. Sono state svolte due prove di simulazione che sono state oggetto di verifica e di valutazione per la seconda. Gli elementi di giudizio per la valutazione del raggiungimento degli obiettivi sono stati tratti da verifiche scritte e orali tradizionali. Nella valutazione delle prove scritte sono stati seguiti i seguenti criteri:</w:t>
      </w:r>
    </w:p>
    <w:p w:rsidR="00413774" w:rsidRDefault="00413774" w:rsidP="00413774">
      <w:pPr>
        <w:pStyle w:val="Paragrafoelenco"/>
        <w:numPr>
          <w:ilvl w:val="0"/>
          <w:numId w:val="38"/>
        </w:numPr>
        <w:spacing w:after="160" w:line="240" w:lineRule="atLeast"/>
        <w:jc w:val="both"/>
        <w:rPr>
          <w:sz w:val="24"/>
          <w:szCs w:val="24"/>
        </w:rPr>
      </w:pPr>
      <w:r>
        <w:rPr>
          <w:sz w:val="24"/>
          <w:szCs w:val="24"/>
        </w:rPr>
        <w:t>possesso delle informazioni teoriche specifiche;</w:t>
      </w:r>
    </w:p>
    <w:p w:rsidR="00413774" w:rsidRDefault="00413774" w:rsidP="00413774">
      <w:pPr>
        <w:pStyle w:val="Paragrafoelenco"/>
        <w:numPr>
          <w:ilvl w:val="0"/>
          <w:numId w:val="38"/>
        </w:numPr>
        <w:spacing w:after="160" w:line="240" w:lineRule="atLeast"/>
        <w:jc w:val="both"/>
        <w:rPr>
          <w:sz w:val="24"/>
          <w:szCs w:val="24"/>
        </w:rPr>
      </w:pPr>
      <w:r>
        <w:rPr>
          <w:sz w:val="24"/>
          <w:szCs w:val="24"/>
        </w:rPr>
        <w:t>abilità e intuizione nella risoluzione dei singoli problemi;</w:t>
      </w:r>
    </w:p>
    <w:p w:rsidR="00413774" w:rsidRDefault="00413774" w:rsidP="00413774">
      <w:pPr>
        <w:pStyle w:val="Paragrafoelenco"/>
        <w:numPr>
          <w:ilvl w:val="0"/>
          <w:numId w:val="38"/>
        </w:numPr>
        <w:spacing w:after="160" w:line="240" w:lineRule="atLeast"/>
        <w:jc w:val="both"/>
        <w:rPr>
          <w:sz w:val="24"/>
          <w:szCs w:val="24"/>
        </w:rPr>
      </w:pPr>
      <w:r>
        <w:rPr>
          <w:sz w:val="24"/>
          <w:szCs w:val="24"/>
        </w:rPr>
        <w:t>ordine e rigore nello svolgimento.</w:t>
      </w:r>
    </w:p>
    <w:p w:rsidR="00413774" w:rsidRDefault="00413774" w:rsidP="00413774">
      <w:pPr>
        <w:spacing w:line="240" w:lineRule="atLeast"/>
        <w:jc w:val="both"/>
        <w:rPr>
          <w:sz w:val="24"/>
          <w:szCs w:val="24"/>
        </w:rPr>
      </w:pPr>
      <w:r>
        <w:rPr>
          <w:sz w:val="24"/>
          <w:szCs w:val="24"/>
        </w:rPr>
        <w:t>Nella valutazione delle prove orali si è tenuto conto:</w:t>
      </w:r>
    </w:p>
    <w:p w:rsidR="00413774" w:rsidRDefault="00413774" w:rsidP="00413774">
      <w:pPr>
        <w:pStyle w:val="Paragrafoelenco"/>
        <w:numPr>
          <w:ilvl w:val="0"/>
          <w:numId w:val="39"/>
        </w:numPr>
        <w:spacing w:after="160" w:line="240" w:lineRule="atLeast"/>
        <w:jc w:val="both"/>
        <w:rPr>
          <w:sz w:val="24"/>
          <w:szCs w:val="24"/>
        </w:rPr>
      </w:pPr>
      <w:r>
        <w:rPr>
          <w:sz w:val="24"/>
          <w:szCs w:val="24"/>
        </w:rPr>
        <w:t>della serietà e costanza nello studio;</w:t>
      </w:r>
    </w:p>
    <w:p w:rsidR="00413774" w:rsidRDefault="00413774" w:rsidP="00413774">
      <w:pPr>
        <w:pStyle w:val="Paragrafoelenco"/>
        <w:numPr>
          <w:ilvl w:val="0"/>
          <w:numId w:val="39"/>
        </w:numPr>
        <w:spacing w:after="160" w:line="240" w:lineRule="atLeast"/>
        <w:jc w:val="both"/>
        <w:rPr>
          <w:sz w:val="24"/>
          <w:szCs w:val="24"/>
        </w:rPr>
      </w:pPr>
      <w:r>
        <w:rPr>
          <w:sz w:val="24"/>
          <w:szCs w:val="24"/>
        </w:rPr>
        <w:t>delle capacità di organizzare e rielaborare criticamente gli argomenti studiati;</w:t>
      </w:r>
    </w:p>
    <w:p w:rsidR="00413774" w:rsidRDefault="00413774" w:rsidP="00413774">
      <w:pPr>
        <w:pStyle w:val="Paragrafoelenco"/>
        <w:numPr>
          <w:ilvl w:val="0"/>
          <w:numId w:val="39"/>
        </w:numPr>
        <w:spacing w:after="160" w:line="240" w:lineRule="atLeast"/>
        <w:jc w:val="both"/>
        <w:rPr>
          <w:sz w:val="24"/>
          <w:szCs w:val="24"/>
        </w:rPr>
      </w:pPr>
      <w:r>
        <w:rPr>
          <w:sz w:val="24"/>
          <w:szCs w:val="24"/>
        </w:rPr>
        <w:t>dell’esposizione attraverso un linguaggio chiaro, appropriato e scientificamente corretto.</w:t>
      </w:r>
    </w:p>
    <w:p w:rsidR="00413774" w:rsidRPr="00983631" w:rsidRDefault="00413774" w:rsidP="00413774">
      <w:pPr>
        <w:spacing w:line="240" w:lineRule="atLeast"/>
        <w:jc w:val="both"/>
        <w:rPr>
          <w:sz w:val="24"/>
          <w:szCs w:val="24"/>
        </w:rPr>
      </w:pPr>
      <w:r>
        <w:rPr>
          <w:sz w:val="24"/>
          <w:szCs w:val="24"/>
        </w:rPr>
        <w:t>La valutazione infine, dovendo essere il segnale più chiaro del percorso dell’alunno in un dato periodo e su specifici obiettivi, ha tenuto conto sia del conseguimento parziale o totale degli obiettivi prefissati, sia della preparazione di partenza, dei fattori sociali ed affettivi che possono influire tale conseguimento e dei progressi fatti da ciascun alunno nel corso dell’anno.</w:t>
      </w:r>
    </w:p>
    <w:p w:rsidR="00413774" w:rsidRPr="001176BD" w:rsidRDefault="00413774" w:rsidP="00413774">
      <w:pPr>
        <w:spacing w:line="240" w:lineRule="atLeast"/>
        <w:jc w:val="both"/>
        <w:rPr>
          <w:sz w:val="24"/>
          <w:szCs w:val="24"/>
        </w:rPr>
      </w:pPr>
      <w:r>
        <w:rPr>
          <w:sz w:val="24"/>
          <w:szCs w:val="24"/>
        </w:rPr>
        <w:t xml:space="preserve"> </w:t>
      </w:r>
    </w:p>
    <w:p w:rsidR="00413774" w:rsidRPr="00925109" w:rsidRDefault="00413774" w:rsidP="00413774">
      <w:pPr>
        <w:spacing w:line="240" w:lineRule="atLeast"/>
        <w:jc w:val="both"/>
        <w:rPr>
          <w:sz w:val="24"/>
          <w:szCs w:val="24"/>
        </w:rPr>
      </w:pPr>
    </w:p>
    <w:p w:rsidR="00413774" w:rsidRPr="00EA01EC" w:rsidRDefault="00413774" w:rsidP="00413774">
      <w:pPr>
        <w:spacing w:line="240" w:lineRule="auto"/>
        <w:jc w:val="center"/>
        <w:rPr>
          <w:sz w:val="32"/>
          <w:szCs w:val="32"/>
        </w:rPr>
      </w:pPr>
      <w:r w:rsidRPr="00EA01EC">
        <w:rPr>
          <w:sz w:val="32"/>
          <w:szCs w:val="32"/>
        </w:rPr>
        <w:t>FISICA</w:t>
      </w:r>
    </w:p>
    <w:p w:rsidR="00413774" w:rsidRPr="00EA01EC" w:rsidRDefault="00413774" w:rsidP="00413774">
      <w:pPr>
        <w:spacing w:line="240" w:lineRule="auto"/>
        <w:jc w:val="both"/>
        <w:rPr>
          <w:sz w:val="24"/>
          <w:szCs w:val="24"/>
        </w:rPr>
      </w:pPr>
      <w:r w:rsidRPr="00EA01EC">
        <w:rPr>
          <w:sz w:val="24"/>
          <w:szCs w:val="24"/>
        </w:rPr>
        <w:t>Conoscenze</w:t>
      </w:r>
    </w:p>
    <w:p w:rsidR="00413774" w:rsidRDefault="00413774" w:rsidP="00413774">
      <w:pPr>
        <w:spacing w:line="240" w:lineRule="auto"/>
        <w:jc w:val="both"/>
        <w:rPr>
          <w:sz w:val="24"/>
          <w:szCs w:val="24"/>
        </w:rPr>
      </w:pPr>
      <w:r>
        <w:rPr>
          <w:sz w:val="24"/>
          <w:szCs w:val="24"/>
        </w:rPr>
        <w:t>Nel complesso la classe ha maturato una discreta conoscenza degli argomenti trattati nel programma con riferimento ai principali aspetti del magnetismo, dell’elettromagnetismo e della relatività nonostante si evidenzino anche alcuni casi di allievi con un livello di conoscenze sufficiente. Occorre, tuttavia, sottolineare come la presentazione di diversi temi affrontati abbia prodotto, soprattutto all’inizio, delle difficoltà anche per la mancanza di calcolo adeguati e come la trasposizione in forma di esercizio delle leggi studiate abbia determinato, in alcuni, insicurezza e maggiori fragilità.</w:t>
      </w:r>
    </w:p>
    <w:p w:rsidR="00413774" w:rsidRPr="00EA01EC" w:rsidRDefault="00413774" w:rsidP="00413774">
      <w:pPr>
        <w:spacing w:line="240" w:lineRule="auto"/>
        <w:jc w:val="both"/>
        <w:rPr>
          <w:sz w:val="24"/>
          <w:szCs w:val="24"/>
        </w:rPr>
      </w:pPr>
      <w:r w:rsidRPr="00EA01EC">
        <w:rPr>
          <w:sz w:val="24"/>
          <w:szCs w:val="24"/>
        </w:rPr>
        <w:t>Abilità</w:t>
      </w:r>
    </w:p>
    <w:p w:rsidR="00413774" w:rsidRDefault="00413774" w:rsidP="00413774">
      <w:pPr>
        <w:spacing w:line="240" w:lineRule="auto"/>
        <w:jc w:val="both"/>
        <w:rPr>
          <w:sz w:val="24"/>
          <w:szCs w:val="24"/>
        </w:rPr>
      </w:pPr>
      <w:r>
        <w:rPr>
          <w:sz w:val="24"/>
          <w:szCs w:val="24"/>
        </w:rPr>
        <w:t>Una buona parte della classe ha acquisito le abilità essenziali richieste dalla materia riuscendo ad applicare le leggi studiate alla risoluzione di semplici problemi.</w:t>
      </w:r>
    </w:p>
    <w:p w:rsidR="00413774" w:rsidRPr="00EA01EC" w:rsidRDefault="00413774" w:rsidP="00413774">
      <w:pPr>
        <w:spacing w:line="240" w:lineRule="auto"/>
        <w:jc w:val="both"/>
        <w:rPr>
          <w:sz w:val="24"/>
          <w:szCs w:val="24"/>
        </w:rPr>
      </w:pPr>
      <w:r w:rsidRPr="00EA01EC">
        <w:rPr>
          <w:sz w:val="24"/>
          <w:szCs w:val="24"/>
        </w:rPr>
        <w:t>Competenze</w:t>
      </w:r>
    </w:p>
    <w:p w:rsidR="00413774" w:rsidRDefault="00413774" w:rsidP="00413774">
      <w:pPr>
        <w:spacing w:line="240" w:lineRule="auto"/>
        <w:jc w:val="both"/>
        <w:rPr>
          <w:sz w:val="24"/>
          <w:szCs w:val="24"/>
        </w:rPr>
      </w:pPr>
      <w:r>
        <w:rPr>
          <w:sz w:val="24"/>
          <w:szCs w:val="24"/>
        </w:rPr>
        <w:t>Si è tentato di abituare gli allievi ad una trattazione rigorosa degli argomenti proposti sollecitandoli ad un uso corretto delle notazioni e dei simboli propri della disciplina e ad una corretta esplicazione delle leggi studiate mediante un linguaggio specifico appropriato.</w:t>
      </w:r>
    </w:p>
    <w:p w:rsidR="00413774" w:rsidRPr="00EA01EC" w:rsidRDefault="00413774" w:rsidP="00413774">
      <w:pPr>
        <w:spacing w:line="240" w:lineRule="auto"/>
        <w:jc w:val="both"/>
        <w:rPr>
          <w:sz w:val="24"/>
          <w:szCs w:val="24"/>
        </w:rPr>
      </w:pPr>
      <w:r w:rsidRPr="00EA01EC">
        <w:rPr>
          <w:sz w:val="24"/>
          <w:szCs w:val="24"/>
        </w:rPr>
        <w:t>Metodologia</w:t>
      </w:r>
    </w:p>
    <w:p w:rsidR="00413774" w:rsidRDefault="00413774" w:rsidP="00413774">
      <w:pPr>
        <w:spacing w:line="240" w:lineRule="auto"/>
        <w:jc w:val="both"/>
        <w:rPr>
          <w:sz w:val="24"/>
          <w:szCs w:val="24"/>
        </w:rPr>
      </w:pPr>
      <w:r>
        <w:rPr>
          <w:sz w:val="24"/>
          <w:szCs w:val="24"/>
        </w:rPr>
        <w:t>La lezione frontale, momento fondamentale ed insostituibile nel processo di insegnamento-apprendimento, è stata organizzata in modo da alternare alla spiegazione teorica il momento applicativo favorendo la partecipazione degli allievi al dialogo educativo al fine di consentire una rapida verifica dell’apprendimento delle conoscenze proposte e di facilitare l’interiorizzazione degli argomenti trattati. Per la lezione sono stati proiettati anche video di lezioni di fisica.</w:t>
      </w:r>
    </w:p>
    <w:p w:rsidR="00413774" w:rsidRPr="00EA01EC" w:rsidRDefault="00413774" w:rsidP="00413774">
      <w:pPr>
        <w:spacing w:line="240" w:lineRule="auto"/>
        <w:jc w:val="both"/>
        <w:rPr>
          <w:sz w:val="24"/>
          <w:szCs w:val="24"/>
        </w:rPr>
      </w:pPr>
      <w:r w:rsidRPr="00EA01EC">
        <w:rPr>
          <w:sz w:val="24"/>
          <w:szCs w:val="24"/>
        </w:rPr>
        <w:t>Verifiche</w:t>
      </w:r>
    </w:p>
    <w:p w:rsidR="00413774" w:rsidRPr="006F5A45" w:rsidRDefault="00413774" w:rsidP="00413774">
      <w:pPr>
        <w:spacing w:line="240" w:lineRule="auto"/>
        <w:jc w:val="both"/>
        <w:rPr>
          <w:sz w:val="24"/>
          <w:szCs w:val="24"/>
        </w:rPr>
      </w:pPr>
      <w:r w:rsidRPr="006F5A45">
        <w:rPr>
          <w:sz w:val="24"/>
          <w:szCs w:val="24"/>
        </w:rPr>
        <w:t>Nel corso dell’anno sono state somministrate varie verifiche al fine di abituare gli allievi a prove diversificate. In particolare si sono effettuate:</w:t>
      </w:r>
    </w:p>
    <w:p w:rsidR="00413774" w:rsidRDefault="00413774" w:rsidP="00413774">
      <w:pPr>
        <w:pStyle w:val="Paragrafoelenco"/>
        <w:numPr>
          <w:ilvl w:val="0"/>
          <w:numId w:val="40"/>
        </w:numPr>
        <w:spacing w:after="160" w:line="240" w:lineRule="auto"/>
        <w:jc w:val="both"/>
        <w:rPr>
          <w:sz w:val="24"/>
          <w:szCs w:val="24"/>
        </w:rPr>
      </w:pPr>
      <w:r>
        <w:rPr>
          <w:sz w:val="24"/>
          <w:szCs w:val="24"/>
        </w:rPr>
        <w:t>Interrogazioni orali alla lavagna</w:t>
      </w:r>
    </w:p>
    <w:p w:rsidR="00413774" w:rsidRPr="006D6FAA" w:rsidRDefault="00413774" w:rsidP="00413774">
      <w:pPr>
        <w:pStyle w:val="Paragrafoelenco"/>
        <w:numPr>
          <w:ilvl w:val="0"/>
          <w:numId w:val="40"/>
        </w:numPr>
        <w:spacing w:after="160" w:line="240" w:lineRule="auto"/>
        <w:jc w:val="both"/>
        <w:rPr>
          <w:sz w:val="24"/>
          <w:szCs w:val="24"/>
        </w:rPr>
      </w:pPr>
      <w:r>
        <w:rPr>
          <w:sz w:val="24"/>
          <w:szCs w:val="24"/>
        </w:rPr>
        <w:t>Prove scritte riguardanti la risoluzione di esercizi</w:t>
      </w:r>
    </w:p>
    <w:p w:rsidR="00413774" w:rsidRDefault="00413774" w:rsidP="00413774">
      <w:pPr>
        <w:spacing w:line="240" w:lineRule="auto"/>
        <w:jc w:val="both"/>
        <w:rPr>
          <w:sz w:val="24"/>
          <w:szCs w:val="24"/>
        </w:rPr>
      </w:pPr>
      <w:r>
        <w:rPr>
          <w:sz w:val="24"/>
          <w:szCs w:val="24"/>
        </w:rPr>
        <w:t>Per la valutazione delle prove di fisica sono stati adottati i seguenti criteri:</w:t>
      </w:r>
    </w:p>
    <w:p w:rsidR="00413774" w:rsidRDefault="00413774" w:rsidP="00413774">
      <w:pPr>
        <w:pStyle w:val="Paragrafoelenco"/>
        <w:numPr>
          <w:ilvl w:val="0"/>
          <w:numId w:val="41"/>
        </w:numPr>
        <w:spacing w:after="160" w:line="240" w:lineRule="auto"/>
        <w:jc w:val="both"/>
        <w:rPr>
          <w:sz w:val="24"/>
          <w:szCs w:val="24"/>
        </w:rPr>
      </w:pPr>
      <w:r>
        <w:rPr>
          <w:sz w:val="24"/>
          <w:szCs w:val="24"/>
        </w:rPr>
        <w:t>Comprensione del quesito e pertinenza della risposta</w:t>
      </w:r>
    </w:p>
    <w:p w:rsidR="00413774" w:rsidRDefault="00413774" w:rsidP="00413774">
      <w:pPr>
        <w:pStyle w:val="Paragrafoelenco"/>
        <w:numPr>
          <w:ilvl w:val="0"/>
          <w:numId w:val="41"/>
        </w:numPr>
        <w:spacing w:after="160" w:line="240" w:lineRule="auto"/>
        <w:jc w:val="both"/>
        <w:rPr>
          <w:sz w:val="24"/>
          <w:szCs w:val="24"/>
        </w:rPr>
      </w:pPr>
      <w:r>
        <w:rPr>
          <w:sz w:val="24"/>
          <w:szCs w:val="24"/>
        </w:rPr>
        <w:t>Correttezza e chiarezza espositiva</w:t>
      </w:r>
    </w:p>
    <w:p w:rsidR="00413774" w:rsidRDefault="00413774" w:rsidP="00413774">
      <w:pPr>
        <w:pStyle w:val="Paragrafoelenco"/>
        <w:numPr>
          <w:ilvl w:val="0"/>
          <w:numId w:val="41"/>
        </w:numPr>
        <w:spacing w:after="160" w:line="240" w:lineRule="auto"/>
        <w:jc w:val="both"/>
        <w:rPr>
          <w:sz w:val="24"/>
          <w:szCs w:val="24"/>
        </w:rPr>
      </w:pPr>
      <w:r>
        <w:rPr>
          <w:sz w:val="24"/>
          <w:szCs w:val="24"/>
        </w:rPr>
        <w:t>Coerenza e rigore metodologico</w:t>
      </w:r>
    </w:p>
    <w:p w:rsidR="00413774" w:rsidRDefault="00413774" w:rsidP="00413774">
      <w:pPr>
        <w:spacing w:line="240" w:lineRule="auto"/>
        <w:jc w:val="both"/>
        <w:rPr>
          <w:sz w:val="24"/>
          <w:szCs w:val="24"/>
        </w:rPr>
      </w:pPr>
    </w:p>
    <w:p w:rsidR="00262094" w:rsidRDefault="00262094" w:rsidP="00413774">
      <w:pPr>
        <w:spacing w:line="240" w:lineRule="auto"/>
        <w:jc w:val="both"/>
        <w:rPr>
          <w:sz w:val="24"/>
          <w:szCs w:val="24"/>
        </w:rPr>
      </w:pPr>
    </w:p>
    <w:p w:rsidR="00262094" w:rsidRDefault="00262094" w:rsidP="00413774">
      <w:pPr>
        <w:spacing w:line="240" w:lineRule="auto"/>
        <w:jc w:val="both"/>
        <w:rPr>
          <w:sz w:val="24"/>
          <w:szCs w:val="24"/>
        </w:rPr>
      </w:pPr>
    </w:p>
    <w:p w:rsidR="00262094" w:rsidRDefault="00262094" w:rsidP="00413774">
      <w:pPr>
        <w:spacing w:line="240" w:lineRule="auto"/>
        <w:jc w:val="both"/>
        <w:rPr>
          <w:sz w:val="24"/>
          <w:szCs w:val="24"/>
        </w:rPr>
      </w:pPr>
    </w:p>
    <w:p w:rsidR="00262094" w:rsidRDefault="00262094" w:rsidP="00413774">
      <w:pPr>
        <w:spacing w:line="240" w:lineRule="auto"/>
        <w:jc w:val="both"/>
        <w:rPr>
          <w:sz w:val="24"/>
          <w:szCs w:val="24"/>
        </w:rPr>
      </w:pPr>
    </w:p>
    <w:p w:rsidR="00262094" w:rsidRDefault="00262094" w:rsidP="00413774">
      <w:pPr>
        <w:spacing w:line="240" w:lineRule="auto"/>
        <w:jc w:val="both"/>
        <w:rPr>
          <w:sz w:val="24"/>
          <w:szCs w:val="24"/>
        </w:rPr>
      </w:pPr>
    </w:p>
    <w:p w:rsidR="00262094" w:rsidRDefault="00262094" w:rsidP="00413774">
      <w:pPr>
        <w:spacing w:line="240" w:lineRule="auto"/>
        <w:jc w:val="both"/>
        <w:rPr>
          <w:sz w:val="24"/>
          <w:szCs w:val="24"/>
        </w:rPr>
      </w:pPr>
    </w:p>
    <w:p w:rsidR="00262094" w:rsidRDefault="00262094" w:rsidP="00413774">
      <w:pPr>
        <w:spacing w:line="240" w:lineRule="auto"/>
        <w:jc w:val="both"/>
        <w:rPr>
          <w:sz w:val="24"/>
          <w:szCs w:val="24"/>
        </w:rPr>
      </w:pPr>
    </w:p>
    <w:p w:rsidR="00262094" w:rsidRDefault="00262094" w:rsidP="00413774">
      <w:pPr>
        <w:spacing w:line="240" w:lineRule="auto"/>
        <w:jc w:val="both"/>
        <w:rPr>
          <w:sz w:val="24"/>
          <w:szCs w:val="24"/>
        </w:rPr>
      </w:pPr>
    </w:p>
    <w:p w:rsidR="00262094" w:rsidRDefault="00262094" w:rsidP="00413774">
      <w:pPr>
        <w:spacing w:line="240" w:lineRule="auto"/>
        <w:jc w:val="both"/>
        <w:rPr>
          <w:sz w:val="24"/>
          <w:szCs w:val="24"/>
        </w:rPr>
      </w:pPr>
    </w:p>
    <w:p w:rsidR="00262094" w:rsidRDefault="00262094" w:rsidP="00413774">
      <w:pPr>
        <w:spacing w:line="240" w:lineRule="auto"/>
        <w:jc w:val="both"/>
        <w:rPr>
          <w:sz w:val="24"/>
          <w:szCs w:val="24"/>
        </w:rPr>
      </w:pPr>
    </w:p>
    <w:p w:rsidR="00262094" w:rsidRDefault="00262094" w:rsidP="00413774">
      <w:pPr>
        <w:spacing w:line="240" w:lineRule="auto"/>
        <w:jc w:val="both"/>
        <w:rPr>
          <w:sz w:val="24"/>
          <w:szCs w:val="24"/>
        </w:rPr>
      </w:pPr>
    </w:p>
    <w:p w:rsidR="00262094" w:rsidRDefault="00262094" w:rsidP="00413774">
      <w:pPr>
        <w:spacing w:line="240" w:lineRule="auto"/>
        <w:jc w:val="both"/>
        <w:rPr>
          <w:sz w:val="24"/>
          <w:szCs w:val="24"/>
        </w:rPr>
      </w:pPr>
    </w:p>
    <w:p w:rsidR="00262094" w:rsidRDefault="00262094" w:rsidP="00413774">
      <w:pPr>
        <w:spacing w:line="240" w:lineRule="auto"/>
        <w:jc w:val="both"/>
        <w:rPr>
          <w:sz w:val="24"/>
          <w:szCs w:val="24"/>
        </w:rPr>
      </w:pPr>
    </w:p>
    <w:p w:rsidR="00262094" w:rsidRDefault="00262094" w:rsidP="00413774">
      <w:pPr>
        <w:spacing w:line="240" w:lineRule="auto"/>
        <w:jc w:val="both"/>
        <w:rPr>
          <w:sz w:val="24"/>
          <w:szCs w:val="24"/>
        </w:rPr>
      </w:pPr>
    </w:p>
    <w:p w:rsidR="00262094" w:rsidRDefault="00262094" w:rsidP="00413774">
      <w:pPr>
        <w:spacing w:line="240" w:lineRule="auto"/>
        <w:jc w:val="both"/>
        <w:rPr>
          <w:sz w:val="24"/>
          <w:szCs w:val="24"/>
        </w:rPr>
      </w:pPr>
    </w:p>
    <w:p w:rsidR="00262094" w:rsidRDefault="00262094" w:rsidP="00413774">
      <w:pPr>
        <w:spacing w:line="240" w:lineRule="auto"/>
        <w:jc w:val="both"/>
        <w:rPr>
          <w:sz w:val="24"/>
          <w:szCs w:val="24"/>
        </w:rPr>
      </w:pPr>
    </w:p>
    <w:p w:rsidR="00262094" w:rsidRDefault="00262094" w:rsidP="00413774">
      <w:pPr>
        <w:spacing w:line="240" w:lineRule="auto"/>
        <w:jc w:val="both"/>
        <w:rPr>
          <w:sz w:val="24"/>
          <w:szCs w:val="24"/>
        </w:rPr>
      </w:pPr>
    </w:p>
    <w:p w:rsidR="00262094" w:rsidRDefault="00262094" w:rsidP="00413774">
      <w:pPr>
        <w:spacing w:line="240" w:lineRule="auto"/>
        <w:jc w:val="both"/>
        <w:rPr>
          <w:sz w:val="24"/>
          <w:szCs w:val="24"/>
        </w:rPr>
      </w:pPr>
    </w:p>
    <w:p w:rsidR="00262094" w:rsidRDefault="00262094" w:rsidP="00413774">
      <w:pPr>
        <w:spacing w:line="240" w:lineRule="auto"/>
        <w:jc w:val="both"/>
        <w:rPr>
          <w:sz w:val="24"/>
          <w:szCs w:val="24"/>
        </w:rPr>
      </w:pPr>
    </w:p>
    <w:p w:rsidR="00413774" w:rsidRDefault="00413774" w:rsidP="00413774">
      <w:pPr>
        <w:spacing w:line="240" w:lineRule="auto"/>
        <w:jc w:val="both"/>
        <w:rPr>
          <w:sz w:val="24"/>
          <w:szCs w:val="24"/>
        </w:rPr>
      </w:pPr>
    </w:p>
    <w:p w:rsidR="00413774" w:rsidRDefault="00413774" w:rsidP="00413774">
      <w:pPr>
        <w:spacing w:line="240" w:lineRule="auto"/>
        <w:jc w:val="both"/>
        <w:rPr>
          <w:sz w:val="24"/>
          <w:szCs w:val="24"/>
        </w:rPr>
      </w:pPr>
    </w:p>
    <w:p w:rsidR="00413774" w:rsidRDefault="00413774" w:rsidP="00413774">
      <w:pPr>
        <w:spacing w:line="240" w:lineRule="auto"/>
        <w:jc w:val="both"/>
        <w:rPr>
          <w:sz w:val="24"/>
          <w:szCs w:val="24"/>
        </w:rPr>
      </w:pPr>
    </w:p>
    <w:p w:rsidR="00413774" w:rsidRDefault="00413774" w:rsidP="00413774">
      <w:pPr>
        <w:spacing w:line="240" w:lineRule="auto"/>
        <w:jc w:val="both"/>
        <w:rPr>
          <w:sz w:val="24"/>
          <w:szCs w:val="24"/>
        </w:rPr>
      </w:pPr>
    </w:p>
    <w:p w:rsidR="00413774" w:rsidRDefault="00413774" w:rsidP="00413774">
      <w:pPr>
        <w:spacing w:line="240" w:lineRule="auto"/>
        <w:jc w:val="both"/>
        <w:rPr>
          <w:sz w:val="24"/>
          <w:szCs w:val="24"/>
        </w:rPr>
      </w:pPr>
    </w:p>
    <w:p w:rsidR="00413774" w:rsidRDefault="00413774" w:rsidP="00413774">
      <w:pPr>
        <w:jc w:val="center"/>
        <w:rPr>
          <w:sz w:val="28"/>
          <w:szCs w:val="28"/>
        </w:rPr>
      </w:pPr>
      <w:r>
        <w:rPr>
          <w:sz w:val="28"/>
          <w:szCs w:val="28"/>
        </w:rPr>
        <w:t xml:space="preserve">PROGRAMMA </w:t>
      </w:r>
      <w:proofErr w:type="spellStart"/>
      <w:r>
        <w:rPr>
          <w:sz w:val="28"/>
          <w:szCs w:val="28"/>
        </w:rPr>
        <w:t>DI</w:t>
      </w:r>
      <w:proofErr w:type="spellEnd"/>
      <w:r>
        <w:rPr>
          <w:sz w:val="28"/>
          <w:szCs w:val="28"/>
        </w:rPr>
        <w:t xml:space="preserve"> MATEMATICA</w:t>
      </w:r>
    </w:p>
    <w:p w:rsidR="00413774" w:rsidRDefault="00413774" w:rsidP="00413774">
      <w:pPr>
        <w:jc w:val="center"/>
        <w:rPr>
          <w:sz w:val="28"/>
          <w:szCs w:val="28"/>
        </w:rPr>
      </w:pPr>
      <w:r>
        <w:rPr>
          <w:sz w:val="28"/>
          <w:szCs w:val="28"/>
        </w:rPr>
        <w:t>A.S.2018/2019</w:t>
      </w:r>
    </w:p>
    <w:p w:rsidR="00413774" w:rsidRDefault="00413774" w:rsidP="00413774">
      <w:pPr>
        <w:jc w:val="center"/>
        <w:rPr>
          <w:sz w:val="28"/>
          <w:szCs w:val="28"/>
        </w:rPr>
      </w:pPr>
      <w:r>
        <w:rPr>
          <w:sz w:val="28"/>
          <w:szCs w:val="28"/>
        </w:rPr>
        <w:t>5 C</w:t>
      </w:r>
    </w:p>
    <w:p w:rsidR="00413774" w:rsidRDefault="00413774" w:rsidP="00413774">
      <w:pPr>
        <w:spacing w:line="240" w:lineRule="auto"/>
        <w:jc w:val="both"/>
        <w:rPr>
          <w:sz w:val="28"/>
          <w:szCs w:val="28"/>
        </w:rPr>
      </w:pPr>
      <w:r>
        <w:rPr>
          <w:sz w:val="28"/>
          <w:szCs w:val="28"/>
        </w:rPr>
        <w:t>LE FUNZIONI E LE LORO PROPRIETA’</w:t>
      </w:r>
    </w:p>
    <w:p w:rsidR="00413774" w:rsidRDefault="00413774" w:rsidP="00413774">
      <w:pPr>
        <w:spacing w:line="240" w:lineRule="auto"/>
        <w:jc w:val="both"/>
        <w:rPr>
          <w:sz w:val="24"/>
          <w:szCs w:val="24"/>
        </w:rPr>
      </w:pPr>
      <w:r>
        <w:rPr>
          <w:sz w:val="24"/>
          <w:szCs w:val="24"/>
        </w:rPr>
        <w:t>Le funzioni</w:t>
      </w:r>
    </w:p>
    <w:p w:rsidR="00413774" w:rsidRDefault="00413774" w:rsidP="00413774">
      <w:pPr>
        <w:spacing w:line="240" w:lineRule="auto"/>
        <w:jc w:val="both"/>
        <w:rPr>
          <w:sz w:val="24"/>
          <w:szCs w:val="24"/>
        </w:rPr>
      </w:pPr>
      <w:r>
        <w:rPr>
          <w:sz w:val="24"/>
          <w:szCs w:val="24"/>
        </w:rPr>
        <w:t>Classificazione delle funzioni</w:t>
      </w:r>
    </w:p>
    <w:p w:rsidR="00413774" w:rsidRDefault="00413774" w:rsidP="00413774">
      <w:pPr>
        <w:spacing w:line="240" w:lineRule="auto"/>
        <w:jc w:val="both"/>
        <w:rPr>
          <w:sz w:val="24"/>
          <w:szCs w:val="24"/>
        </w:rPr>
      </w:pPr>
      <w:r>
        <w:rPr>
          <w:sz w:val="24"/>
          <w:szCs w:val="24"/>
        </w:rPr>
        <w:t>Funzione crescente e decrescente</w:t>
      </w:r>
    </w:p>
    <w:p w:rsidR="00413774" w:rsidRDefault="00413774" w:rsidP="00413774">
      <w:pPr>
        <w:spacing w:line="240" w:lineRule="auto"/>
        <w:jc w:val="both"/>
        <w:rPr>
          <w:sz w:val="24"/>
          <w:szCs w:val="24"/>
        </w:rPr>
      </w:pPr>
      <w:r>
        <w:rPr>
          <w:sz w:val="24"/>
          <w:szCs w:val="24"/>
        </w:rPr>
        <w:t>Funzioni periodiche</w:t>
      </w:r>
    </w:p>
    <w:p w:rsidR="00413774" w:rsidRDefault="00413774" w:rsidP="00413774">
      <w:pPr>
        <w:spacing w:line="240" w:lineRule="auto"/>
        <w:jc w:val="both"/>
        <w:rPr>
          <w:sz w:val="24"/>
          <w:szCs w:val="24"/>
        </w:rPr>
      </w:pPr>
      <w:r>
        <w:rPr>
          <w:sz w:val="24"/>
          <w:szCs w:val="24"/>
        </w:rPr>
        <w:t>Funzioni pari e dispari</w:t>
      </w:r>
    </w:p>
    <w:p w:rsidR="00413774" w:rsidRDefault="00413774" w:rsidP="00413774">
      <w:pPr>
        <w:spacing w:line="240" w:lineRule="auto"/>
        <w:jc w:val="both"/>
        <w:rPr>
          <w:sz w:val="24"/>
          <w:szCs w:val="24"/>
        </w:rPr>
      </w:pPr>
      <w:r>
        <w:rPr>
          <w:sz w:val="24"/>
          <w:szCs w:val="24"/>
        </w:rPr>
        <w:t>Il campo di esistenza di una funzione e lo studio del segno</w:t>
      </w:r>
    </w:p>
    <w:p w:rsidR="00413774" w:rsidRDefault="00413774" w:rsidP="00413774">
      <w:pPr>
        <w:spacing w:line="240" w:lineRule="auto"/>
        <w:jc w:val="both"/>
        <w:rPr>
          <w:sz w:val="24"/>
          <w:szCs w:val="24"/>
        </w:rPr>
      </w:pPr>
    </w:p>
    <w:p w:rsidR="00413774" w:rsidRDefault="00413774" w:rsidP="00413774">
      <w:pPr>
        <w:spacing w:line="240" w:lineRule="auto"/>
        <w:jc w:val="both"/>
        <w:rPr>
          <w:sz w:val="28"/>
          <w:szCs w:val="28"/>
        </w:rPr>
      </w:pPr>
      <w:r>
        <w:rPr>
          <w:sz w:val="28"/>
          <w:szCs w:val="28"/>
        </w:rPr>
        <w:t>I LIMITI</w:t>
      </w:r>
    </w:p>
    <w:p w:rsidR="00413774" w:rsidRDefault="00413774" w:rsidP="00413774">
      <w:pPr>
        <w:spacing w:line="240" w:lineRule="auto"/>
        <w:jc w:val="both"/>
        <w:rPr>
          <w:sz w:val="24"/>
          <w:szCs w:val="24"/>
        </w:rPr>
      </w:pPr>
      <w:r>
        <w:rPr>
          <w:sz w:val="24"/>
          <w:szCs w:val="24"/>
        </w:rPr>
        <w:t>Gli intervalli</w:t>
      </w:r>
    </w:p>
    <w:p w:rsidR="00413774" w:rsidRDefault="00413774" w:rsidP="00413774">
      <w:pPr>
        <w:spacing w:line="240" w:lineRule="auto"/>
        <w:jc w:val="both"/>
        <w:rPr>
          <w:sz w:val="24"/>
          <w:szCs w:val="24"/>
        </w:rPr>
      </w:pPr>
      <w:r>
        <w:rPr>
          <w:sz w:val="24"/>
          <w:szCs w:val="24"/>
        </w:rPr>
        <w:t>Gli insiemi limitati e illimitati</w:t>
      </w:r>
    </w:p>
    <w:p w:rsidR="00413774" w:rsidRDefault="00413774" w:rsidP="00413774">
      <w:pPr>
        <w:spacing w:line="240" w:lineRule="auto"/>
        <w:jc w:val="both"/>
        <w:rPr>
          <w:sz w:val="24"/>
          <w:szCs w:val="24"/>
        </w:rPr>
      </w:pPr>
      <w:r>
        <w:rPr>
          <w:sz w:val="24"/>
          <w:szCs w:val="24"/>
        </w:rPr>
        <w:t>Intorno completo di un punto</w:t>
      </w:r>
    </w:p>
    <w:p w:rsidR="00413774" w:rsidRDefault="00413774" w:rsidP="00413774">
      <w:pPr>
        <w:spacing w:line="240" w:lineRule="auto"/>
        <w:jc w:val="both"/>
        <w:rPr>
          <w:sz w:val="24"/>
          <w:szCs w:val="24"/>
        </w:rPr>
      </w:pPr>
      <w:r>
        <w:rPr>
          <w:sz w:val="24"/>
          <w:szCs w:val="24"/>
        </w:rPr>
        <w:t>Intorno circolare</w:t>
      </w:r>
    </w:p>
    <w:p w:rsidR="00413774" w:rsidRDefault="00413774" w:rsidP="00413774">
      <w:pPr>
        <w:spacing w:line="240" w:lineRule="auto"/>
        <w:jc w:val="both"/>
        <w:rPr>
          <w:sz w:val="24"/>
          <w:szCs w:val="24"/>
        </w:rPr>
      </w:pPr>
      <w:r>
        <w:rPr>
          <w:sz w:val="24"/>
          <w:szCs w:val="24"/>
        </w:rPr>
        <w:t>Intorno destro e intorno sinistro di un punto</w:t>
      </w:r>
    </w:p>
    <w:p w:rsidR="00413774" w:rsidRDefault="00413774" w:rsidP="00413774">
      <w:pPr>
        <w:spacing w:line="240" w:lineRule="auto"/>
        <w:jc w:val="both"/>
        <w:rPr>
          <w:sz w:val="24"/>
          <w:szCs w:val="24"/>
        </w:rPr>
      </w:pPr>
      <w:r>
        <w:rPr>
          <w:sz w:val="24"/>
          <w:szCs w:val="24"/>
        </w:rPr>
        <w:t xml:space="preserve">Gli </w:t>
      </w:r>
      <w:proofErr w:type="spellStart"/>
      <w:r>
        <w:rPr>
          <w:sz w:val="24"/>
          <w:szCs w:val="24"/>
        </w:rPr>
        <w:t>intorni</w:t>
      </w:r>
      <w:proofErr w:type="spellEnd"/>
      <w:r>
        <w:rPr>
          <w:sz w:val="24"/>
          <w:szCs w:val="24"/>
        </w:rPr>
        <w:t xml:space="preserve"> di infinito</w:t>
      </w:r>
    </w:p>
    <w:p w:rsidR="00413774" w:rsidRDefault="00413774" w:rsidP="00413774">
      <w:pPr>
        <w:spacing w:line="240" w:lineRule="auto"/>
        <w:jc w:val="both"/>
        <w:rPr>
          <w:sz w:val="24"/>
          <w:szCs w:val="24"/>
        </w:rPr>
      </w:pPr>
      <w:r>
        <w:rPr>
          <w:sz w:val="24"/>
          <w:szCs w:val="24"/>
        </w:rPr>
        <w:t>Punti isolati</w:t>
      </w:r>
    </w:p>
    <w:p w:rsidR="00413774" w:rsidRDefault="00413774" w:rsidP="00413774">
      <w:pPr>
        <w:spacing w:line="240" w:lineRule="auto"/>
        <w:jc w:val="both"/>
        <w:rPr>
          <w:sz w:val="24"/>
          <w:szCs w:val="24"/>
        </w:rPr>
      </w:pPr>
      <w:r>
        <w:rPr>
          <w:sz w:val="24"/>
          <w:szCs w:val="24"/>
        </w:rPr>
        <w:t>Punti di accumulazione</w:t>
      </w:r>
    </w:p>
    <w:p w:rsidR="00413774" w:rsidRDefault="00413774" w:rsidP="00413774">
      <w:pPr>
        <w:spacing w:line="240" w:lineRule="auto"/>
        <w:jc w:val="both"/>
        <w:rPr>
          <w:sz w:val="24"/>
          <w:szCs w:val="24"/>
        </w:rPr>
      </w:pPr>
      <w:r>
        <w:rPr>
          <w:sz w:val="24"/>
          <w:szCs w:val="24"/>
        </w:rPr>
        <w:t>Il limite finito di una funzione per x che tende a un valore finito</w:t>
      </w:r>
    </w:p>
    <w:p w:rsidR="00413774" w:rsidRDefault="00413774" w:rsidP="00413774">
      <w:pPr>
        <w:spacing w:line="240" w:lineRule="auto"/>
        <w:jc w:val="both"/>
        <w:rPr>
          <w:sz w:val="24"/>
          <w:szCs w:val="24"/>
        </w:rPr>
      </w:pPr>
      <w:r>
        <w:rPr>
          <w:sz w:val="24"/>
          <w:szCs w:val="24"/>
        </w:rPr>
        <w:t>Limite destro e limite sinistro</w:t>
      </w:r>
    </w:p>
    <w:p w:rsidR="00413774" w:rsidRDefault="00413774" w:rsidP="00413774">
      <w:pPr>
        <w:spacing w:line="240" w:lineRule="auto"/>
        <w:jc w:val="both"/>
        <w:rPr>
          <w:sz w:val="24"/>
          <w:szCs w:val="24"/>
        </w:rPr>
      </w:pPr>
      <w:r>
        <w:rPr>
          <w:sz w:val="24"/>
          <w:szCs w:val="24"/>
        </w:rPr>
        <w:t>Il limite infinito di una funzione per x che tende a un valore finito</w:t>
      </w:r>
    </w:p>
    <w:p w:rsidR="00413774" w:rsidRDefault="00413774" w:rsidP="00413774">
      <w:pPr>
        <w:spacing w:line="240" w:lineRule="auto"/>
        <w:jc w:val="both"/>
        <w:rPr>
          <w:sz w:val="24"/>
          <w:szCs w:val="24"/>
        </w:rPr>
      </w:pPr>
      <w:r>
        <w:rPr>
          <w:sz w:val="24"/>
          <w:szCs w:val="24"/>
        </w:rPr>
        <w:t>Gli asintoti verticali</w:t>
      </w:r>
    </w:p>
    <w:p w:rsidR="00413774" w:rsidRDefault="00413774" w:rsidP="00413774">
      <w:pPr>
        <w:spacing w:line="240" w:lineRule="auto"/>
        <w:jc w:val="both"/>
        <w:rPr>
          <w:sz w:val="24"/>
          <w:szCs w:val="24"/>
        </w:rPr>
      </w:pPr>
      <w:r>
        <w:rPr>
          <w:sz w:val="24"/>
          <w:szCs w:val="24"/>
        </w:rPr>
        <w:t>Il limite finito di una funzione per x che tende all’ infinito</w:t>
      </w:r>
    </w:p>
    <w:p w:rsidR="00413774" w:rsidRDefault="00413774" w:rsidP="00413774">
      <w:pPr>
        <w:spacing w:line="240" w:lineRule="auto"/>
        <w:jc w:val="both"/>
        <w:rPr>
          <w:sz w:val="24"/>
          <w:szCs w:val="24"/>
        </w:rPr>
      </w:pPr>
      <w:r>
        <w:rPr>
          <w:sz w:val="24"/>
          <w:szCs w:val="24"/>
        </w:rPr>
        <w:t>Gli asintoti orizzontali</w:t>
      </w:r>
    </w:p>
    <w:p w:rsidR="00413774" w:rsidRDefault="00413774" w:rsidP="00413774">
      <w:pPr>
        <w:spacing w:line="240" w:lineRule="auto"/>
        <w:jc w:val="both"/>
        <w:rPr>
          <w:sz w:val="24"/>
          <w:szCs w:val="24"/>
        </w:rPr>
      </w:pPr>
      <w:r>
        <w:rPr>
          <w:sz w:val="24"/>
          <w:szCs w:val="24"/>
        </w:rPr>
        <w:t>Il limite infinito di una funzione per x che tende all’infinito</w:t>
      </w:r>
    </w:p>
    <w:p w:rsidR="00413774" w:rsidRDefault="00413774" w:rsidP="00413774">
      <w:pPr>
        <w:spacing w:line="240" w:lineRule="auto"/>
        <w:jc w:val="both"/>
        <w:rPr>
          <w:sz w:val="24"/>
          <w:szCs w:val="24"/>
        </w:rPr>
      </w:pPr>
      <w:r>
        <w:rPr>
          <w:sz w:val="24"/>
          <w:szCs w:val="24"/>
        </w:rPr>
        <w:t>Teorema di unicità del limite</w:t>
      </w:r>
    </w:p>
    <w:p w:rsidR="00413774" w:rsidRDefault="00413774" w:rsidP="00413774">
      <w:pPr>
        <w:spacing w:line="240" w:lineRule="auto"/>
        <w:jc w:val="both"/>
        <w:rPr>
          <w:sz w:val="24"/>
          <w:szCs w:val="24"/>
        </w:rPr>
      </w:pPr>
      <w:r>
        <w:rPr>
          <w:sz w:val="24"/>
          <w:szCs w:val="24"/>
        </w:rPr>
        <w:t>Teorema della permanenza del segno</w:t>
      </w:r>
    </w:p>
    <w:p w:rsidR="00413774" w:rsidRDefault="00413774" w:rsidP="00413774">
      <w:pPr>
        <w:spacing w:line="240" w:lineRule="auto"/>
        <w:jc w:val="both"/>
        <w:rPr>
          <w:sz w:val="24"/>
          <w:szCs w:val="24"/>
        </w:rPr>
      </w:pPr>
      <w:r>
        <w:rPr>
          <w:sz w:val="24"/>
          <w:szCs w:val="24"/>
        </w:rPr>
        <w:t>Teorema del confronto</w:t>
      </w:r>
    </w:p>
    <w:p w:rsidR="00413774" w:rsidRDefault="00413774" w:rsidP="00413774">
      <w:pPr>
        <w:spacing w:line="240" w:lineRule="auto"/>
        <w:jc w:val="both"/>
        <w:rPr>
          <w:sz w:val="24"/>
          <w:szCs w:val="24"/>
        </w:rPr>
      </w:pPr>
    </w:p>
    <w:p w:rsidR="00413774" w:rsidRDefault="00413774" w:rsidP="00413774">
      <w:pPr>
        <w:spacing w:line="240" w:lineRule="auto"/>
        <w:jc w:val="both"/>
        <w:rPr>
          <w:sz w:val="28"/>
          <w:szCs w:val="28"/>
        </w:rPr>
      </w:pPr>
      <w:r>
        <w:rPr>
          <w:sz w:val="28"/>
          <w:szCs w:val="28"/>
        </w:rPr>
        <w:t>LE FUNZIONI CONTINUE E IL CALCOLO DEI LIMITI</w:t>
      </w:r>
    </w:p>
    <w:p w:rsidR="00413774" w:rsidRDefault="00413774" w:rsidP="00413774">
      <w:pPr>
        <w:spacing w:line="240" w:lineRule="auto"/>
        <w:jc w:val="both"/>
        <w:rPr>
          <w:sz w:val="24"/>
          <w:szCs w:val="24"/>
        </w:rPr>
      </w:pPr>
      <w:r>
        <w:rPr>
          <w:sz w:val="24"/>
          <w:szCs w:val="24"/>
        </w:rPr>
        <w:t>Definizione di funzione continua</w:t>
      </w:r>
    </w:p>
    <w:p w:rsidR="00413774" w:rsidRDefault="00413774" w:rsidP="00413774">
      <w:pPr>
        <w:spacing w:line="240" w:lineRule="auto"/>
        <w:jc w:val="both"/>
        <w:rPr>
          <w:sz w:val="24"/>
          <w:szCs w:val="24"/>
        </w:rPr>
      </w:pPr>
      <w:r>
        <w:rPr>
          <w:sz w:val="24"/>
          <w:szCs w:val="24"/>
        </w:rPr>
        <w:t>OPERAZIONI SUI LIMITI:</w:t>
      </w:r>
    </w:p>
    <w:p w:rsidR="00413774" w:rsidRDefault="00413774" w:rsidP="00413774">
      <w:pPr>
        <w:spacing w:line="240" w:lineRule="auto"/>
        <w:jc w:val="both"/>
        <w:rPr>
          <w:sz w:val="24"/>
          <w:szCs w:val="24"/>
        </w:rPr>
      </w:pPr>
      <w:r>
        <w:rPr>
          <w:sz w:val="24"/>
          <w:szCs w:val="24"/>
        </w:rPr>
        <w:t>limite della somma algebrica di due funzioni</w:t>
      </w:r>
    </w:p>
    <w:p w:rsidR="00413774" w:rsidRDefault="00413774" w:rsidP="00413774">
      <w:pPr>
        <w:spacing w:line="240" w:lineRule="auto"/>
        <w:jc w:val="both"/>
        <w:rPr>
          <w:sz w:val="24"/>
          <w:szCs w:val="24"/>
        </w:rPr>
      </w:pPr>
      <w:r>
        <w:rPr>
          <w:sz w:val="24"/>
          <w:szCs w:val="24"/>
        </w:rPr>
        <w:t>limite del prodotto di due funzioni</w:t>
      </w:r>
    </w:p>
    <w:p w:rsidR="00413774" w:rsidRDefault="00413774" w:rsidP="00413774">
      <w:pPr>
        <w:spacing w:line="240" w:lineRule="auto"/>
        <w:jc w:val="both"/>
        <w:rPr>
          <w:sz w:val="24"/>
          <w:szCs w:val="24"/>
        </w:rPr>
      </w:pPr>
      <w:r>
        <w:rPr>
          <w:sz w:val="24"/>
          <w:szCs w:val="24"/>
        </w:rPr>
        <w:t>limite del quoziente di due funzioni</w:t>
      </w:r>
    </w:p>
    <w:p w:rsidR="00413774" w:rsidRDefault="00413774" w:rsidP="00413774">
      <w:pPr>
        <w:spacing w:line="240" w:lineRule="auto"/>
        <w:jc w:val="both"/>
        <w:rPr>
          <w:sz w:val="24"/>
          <w:szCs w:val="24"/>
        </w:rPr>
      </w:pPr>
      <w:r>
        <w:rPr>
          <w:sz w:val="24"/>
          <w:szCs w:val="24"/>
        </w:rPr>
        <w:t>Il calcolo dei limiti e le forme indeterminate</w:t>
      </w:r>
    </w:p>
    <w:p w:rsidR="00413774" w:rsidRDefault="00413774" w:rsidP="00413774">
      <w:pPr>
        <w:spacing w:line="240" w:lineRule="auto"/>
        <w:jc w:val="both"/>
        <w:rPr>
          <w:sz w:val="24"/>
          <w:szCs w:val="24"/>
        </w:rPr>
      </w:pPr>
      <w:r>
        <w:rPr>
          <w:sz w:val="24"/>
          <w:szCs w:val="24"/>
        </w:rPr>
        <w:t>Limiti notevoli</w:t>
      </w:r>
    </w:p>
    <w:p w:rsidR="00413774" w:rsidRDefault="00413774" w:rsidP="00413774">
      <w:pPr>
        <w:spacing w:line="240" w:lineRule="auto"/>
        <w:jc w:val="both"/>
        <w:rPr>
          <w:sz w:val="24"/>
          <w:szCs w:val="24"/>
        </w:rPr>
      </w:pPr>
      <w:r>
        <w:rPr>
          <w:sz w:val="24"/>
          <w:szCs w:val="24"/>
        </w:rPr>
        <w:t>Ricerca degli asintoti obliqui</w:t>
      </w:r>
    </w:p>
    <w:p w:rsidR="00413774" w:rsidRDefault="00413774" w:rsidP="00413774">
      <w:pPr>
        <w:spacing w:line="240" w:lineRule="auto"/>
        <w:jc w:val="both"/>
        <w:rPr>
          <w:sz w:val="28"/>
          <w:szCs w:val="28"/>
        </w:rPr>
      </w:pPr>
      <w:r>
        <w:rPr>
          <w:sz w:val="28"/>
          <w:szCs w:val="28"/>
        </w:rPr>
        <w:t>TEOREMI SULLE FUNZIONI CONTINUE</w:t>
      </w:r>
    </w:p>
    <w:p w:rsidR="00413774" w:rsidRDefault="00413774" w:rsidP="00413774">
      <w:pPr>
        <w:spacing w:line="240" w:lineRule="auto"/>
        <w:jc w:val="both"/>
        <w:rPr>
          <w:sz w:val="24"/>
          <w:szCs w:val="24"/>
        </w:rPr>
      </w:pPr>
      <w:r>
        <w:rPr>
          <w:sz w:val="24"/>
          <w:szCs w:val="24"/>
        </w:rPr>
        <w:t xml:space="preserve">Teorema di </w:t>
      </w:r>
      <w:proofErr w:type="spellStart"/>
      <w:r>
        <w:rPr>
          <w:sz w:val="24"/>
          <w:szCs w:val="24"/>
        </w:rPr>
        <w:t>Weierstrass</w:t>
      </w:r>
      <w:proofErr w:type="spellEnd"/>
    </w:p>
    <w:p w:rsidR="00413774" w:rsidRDefault="00413774" w:rsidP="00413774">
      <w:pPr>
        <w:spacing w:line="240" w:lineRule="auto"/>
        <w:jc w:val="both"/>
        <w:rPr>
          <w:sz w:val="24"/>
          <w:szCs w:val="24"/>
        </w:rPr>
      </w:pPr>
      <w:r>
        <w:rPr>
          <w:sz w:val="24"/>
          <w:szCs w:val="24"/>
        </w:rPr>
        <w:t>Teorema dei valori intermedi</w:t>
      </w:r>
    </w:p>
    <w:p w:rsidR="00413774" w:rsidRDefault="00413774" w:rsidP="00413774">
      <w:pPr>
        <w:spacing w:line="240" w:lineRule="auto"/>
        <w:jc w:val="both"/>
        <w:rPr>
          <w:sz w:val="24"/>
          <w:szCs w:val="24"/>
        </w:rPr>
      </w:pPr>
      <w:r>
        <w:rPr>
          <w:sz w:val="24"/>
          <w:szCs w:val="24"/>
        </w:rPr>
        <w:t>Teorema di esistenza degli zeri</w:t>
      </w:r>
    </w:p>
    <w:p w:rsidR="00413774" w:rsidRDefault="00413774" w:rsidP="00413774">
      <w:pPr>
        <w:spacing w:line="240" w:lineRule="auto"/>
        <w:jc w:val="both"/>
        <w:rPr>
          <w:sz w:val="28"/>
          <w:szCs w:val="28"/>
        </w:rPr>
      </w:pPr>
      <w:r>
        <w:rPr>
          <w:sz w:val="28"/>
          <w:szCs w:val="28"/>
        </w:rPr>
        <w:t xml:space="preserve">PUNTI </w:t>
      </w:r>
      <w:proofErr w:type="spellStart"/>
      <w:r>
        <w:rPr>
          <w:sz w:val="28"/>
          <w:szCs w:val="28"/>
        </w:rPr>
        <w:t>DI</w:t>
      </w:r>
      <w:proofErr w:type="spellEnd"/>
      <w:r>
        <w:rPr>
          <w:sz w:val="28"/>
          <w:szCs w:val="28"/>
        </w:rPr>
        <w:t xml:space="preserve"> DISCONTINUITA’ </w:t>
      </w:r>
      <w:proofErr w:type="spellStart"/>
      <w:r>
        <w:rPr>
          <w:sz w:val="28"/>
          <w:szCs w:val="28"/>
        </w:rPr>
        <w:t>DI</w:t>
      </w:r>
      <w:proofErr w:type="spellEnd"/>
      <w:r>
        <w:rPr>
          <w:sz w:val="28"/>
          <w:szCs w:val="28"/>
        </w:rPr>
        <w:t xml:space="preserve"> UNAFUNZIONE</w:t>
      </w:r>
    </w:p>
    <w:p w:rsidR="00413774" w:rsidRDefault="00413774" w:rsidP="00413774">
      <w:pPr>
        <w:spacing w:line="240" w:lineRule="auto"/>
        <w:jc w:val="both"/>
        <w:rPr>
          <w:sz w:val="24"/>
          <w:szCs w:val="24"/>
        </w:rPr>
      </w:pPr>
      <w:r>
        <w:rPr>
          <w:sz w:val="24"/>
          <w:szCs w:val="24"/>
        </w:rPr>
        <w:t>Discontinuità di prima specie</w:t>
      </w:r>
    </w:p>
    <w:p w:rsidR="00413774" w:rsidRDefault="00413774" w:rsidP="00413774">
      <w:pPr>
        <w:spacing w:line="240" w:lineRule="auto"/>
        <w:jc w:val="both"/>
        <w:rPr>
          <w:sz w:val="24"/>
          <w:szCs w:val="24"/>
        </w:rPr>
      </w:pPr>
      <w:r>
        <w:rPr>
          <w:sz w:val="24"/>
          <w:szCs w:val="24"/>
        </w:rPr>
        <w:t>Discontinuità di  seconda specie</w:t>
      </w:r>
    </w:p>
    <w:p w:rsidR="00413774" w:rsidRDefault="00413774" w:rsidP="00413774">
      <w:pPr>
        <w:spacing w:line="240" w:lineRule="auto"/>
        <w:jc w:val="both"/>
        <w:rPr>
          <w:sz w:val="24"/>
          <w:szCs w:val="24"/>
        </w:rPr>
      </w:pPr>
      <w:r>
        <w:rPr>
          <w:sz w:val="24"/>
          <w:szCs w:val="24"/>
        </w:rPr>
        <w:t>Discontinuità di terza specie</w:t>
      </w:r>
    </w:p>
    <w:p w:rsidR="00413774" w:rsidRDefault="00413774" w:rsidP="00413774">
      <w:pPr>
        <w:spacing w:line="240" w:lineRule="auto"/>
        <w:jc w:val="both"/>
        <w:rPr>
          <w:sz w:val="28"/>
          <w:szCs w:val="28"/>
        </w:rPr>
      </w:pPr>
      <w:r>
        <w:rPr>
          <w:sz w:val="28"/>
          <w:szCs w:val="28"/>
        </w:rPr>
        <w:t xml:space="preserve">LA DERIVATA </w:t>
      </w:r>
      <w:proofErr w:type="spellStart"/>
      <w:r>
        <w:rPr>
          <w:sz w:val="28"/>
          <w:szCs w:val="28"/>
        </w:rPr>
        <w:t>DI</w:t>
      </w:r>
      <w:proofErr w:type="spellEnd"/>
      <w:r>
        <w:rPr>
          <w:sz w:val="28"/>
          <w:szCs w:val="28"/>
        </w:rPr>
        <w:t xml:space="preserve"> UNA FUNZIONE</w:t>
      </w:r>
    </w:p>
    <w:p w:rsidR="00413774" w:rsidRDefault="00413774" w:rsidP="00413774">
      <w:pPr>
        <w:spacing w:line="240" w:lineRule="auto"/>
        <w:jc w:val="both"/>
        <w:rPr>
          <w:sz w:val="24"/>
          <w:szCs w:val="24"/>
        </w:rPr>
      </w:pPr>
      <w:r>
        <w:rPr>
          <w:sz w:val="24"/>
          <w:szCs w:val="24"/>
        </w:rPr>
        <w:t>Il rapporto incrementale</w:t>
      </w:r>
    </w:p>
    <w:p w:rsidR="00413774" w:rsidRDefault="00413774" w:rsidP="00413774">
      <w:pPr>
        <w:spacing w:line="240" w:lineRule="auto"/>
        <w:jc w:val="both"/>
        <w:rPr>
          <w:sz w:val="24"/>
          <w:szCs w:val="24"/>
        </w:rPr>
      </w:pPr>
      <w:r>
        <w:rPr>
          <w:sz w:val="24"/>
          <w:szCs w:val="24"/>
        </w:rPr>
        <w:t>La derivata di una funzione</w:t>
      </w:r>
    </w:p>
    <w:p w:rsidR="00413774" w:rsidRDefault="00413774" w:rsidP="00413774">
      <w:pPr>
        <w:spacing w:line="240" w:lineRule="auto"/>
        <w:jc w:val="both"/>
        <w:rPr>
          <w:sz w:val="24"/>
          <w:szCs w:val="24"/>
        </w:rPr>
      </w:pPr>
      <w:r>
        <w:rPr>
          <w:sz w:val="24"/>
          <w:szCs w:val="24"/>
        </w:rPr>
        <w:t>Il calcolo della derivata</w:t>
      </w:r>
    </w:p>
    <w:p w:rsidR="00413774" w:rsidRDefault="00413774" w:rsidP="00413774">
      <w:pPr>
        <w:spacing w:line="240" w:lineRule="auto"/>
        <w:jc w:val="both"/>
        <w:rPr>
          <w:sz w:val="24"/>
          <w:szCs w:val="24"/>
        </w:rPr>
      </w:pPr>
      <w:r>
        <w:rPr>
          <w:sz w:val="24"/>
          <w:szCs w:val="24"/>
        </w:rPr>
        <w:t>Derivata sinistra e destra</w:t>
      </w:r>
    </w:p>
    <w:p w:rsidR="00413774" w:rsidRDefault="00413774" w:rsidP="00413774">
      <w:pPr>
        <w:spacing w:line="240" w:lineRule="auto"/>
        <w:jc w:val="both"/>
        <w:rPr>
          <w:sz w:val="24"/>
          <w:szCs w:val="24"/>
        </w:rPr>
      </w:pPr>
      <w:r>
        <w:rPr>
          <w:sz w:val="24"/>
          <w:szCs w:val="24"/>
        </w:rPr>
        <w:t>La continuità e la derivabilità</w:t>
      </w:r>
    </w:p>
    <w:p w:rsidR="00413774" w:rsidRDefault="00413774" w:rsidP="00413774">
      <w:pPr>
        <w:spacing w:line="240" w:lineRule="auto"/>
        <w:jc w:val="both"/>
        <w:rPr>
          <w:sz w:val="24"/>
          <w:szCs w:val="24"/>
        </w:rPr>
      </w:pPr>
      <w:r>
        <w:rPr>
          <w:sz w:val="24"/>
          <w:szCs w:val="24"/>
        </w:rPr>
        <w:t>Derivate fondamentali</w:t>
      </w:r>
    </w:p>
    <w:p w:rsidR="00413774" w:rsidRDefault="00413774" w:rsidP="00413774">
      <w:pPr>
        <w:spacing w:line="240" w:lineRule="auto"/>
        <w:jc w:val="both"/>
        <w:rPr>
          <w:sz w:val="24"/>
          <w:szCs w:val="24"/>
        </w:rPr>
      </w:pPr>
      <w:r>
        <w:rPr>
          <w:sz w:val="24"/>
          <w:szCs w:val="24"/>
        </w:rPr>
        <w:t>La derivata di una costante per una funzione</w:t>
      </w:r>
    </w:p>
    <w:p w:rsidR="00413774" w:rsidRDefault="00413774" w:rsidP="00413774">
      <w:pPr>
        <w:spacing w:line="240" w:lineRule="auto"/>
        <w:jc w:val="both"/>
        <w:rPr>
          <w:sz w:val="24"/>
          <w:szCs w:val="24"/>
        </w:rPr>
      </w:pPr>
      <w:r>
        <w:rPr>
          <w:sz w:val="24"/>
          <w:szCs w:val="24"/>
        </w:rPr>
        <w:t>La derivata della somma di funzioni</w:t>
      </w:r>
    </w:p>
    <w:p w:rsidR="00413774" w:rsidRDefault="00413774" w:rsidP="00413774">
      <w:pPr>
        <w:spacing w:line="240" w:lineRule="auto"/>
        <w:jc w:val="both"/>
        <w:rPr>
          <w:sz w:val="24"/>
          <w:szCs w:val="24"/>
        </w:rPr>
      </w:pPr>
      <w:r>
        <w:rPr>
          <w:sz w:val="24"/>
          <w:szCs w:val="24"/>
        </w:rPr>
        <w:t>La derivata del prodotto di funzioni</w:t>
      </w:r>
    </w:p>
    <w:p w:rsidR="00413774" w:rsidRDefault="00413774" w:rsidP="00413774">
      <w:pPr>
        <w:spacing w:line="240" w:lineRule="auto"/>
        <w:jc w:val="both"/>
        <w:rPr>
          <w:sz w:val="24"/>
          <w:szCs w:val="24"/>
        </w:rPr>
      </w:pPr>
      <w:r>
        <w:rPr>
          <w:sz w:val="24"/>
          <w:szCs w:val="24"/>
        </w:rPr>
        <w:t>La derivata della potenza di una funzione</w:t>
      </w:r>
    </w:p>
    <w:p w:rsidR="00413774" w:rsidRDefault="00413774" w:rsidP="00413774">
      <w:pPr>
        <w:spacing w:line="240" w:lineRule="auto"/>
        <w:jc w:val="both"/>
        <w:rPr>
          <w:sz w:val="24"/>
          <w:szCs w:val="24"/>
        </w:rPr>
      </w:pPr>
      <w:r>
        <w:rPr>
          <w:sz w:val="24"/>
          <w:szCs w:val="24"/>
        </w:rPr>
        <w:t>La derivata del reciproco di una funzione</w:t>
      </w:r>
    </w:p>
    <w:p w:rsidR="00413774" w:rsidRDefault="00413774" w:rsidP="00413774">
      <w:pPr>
        <w:spacing w:line="240" w:lineRule="auto"/>
        <w:jc w:val="both"/>
        <w:rPr>
          <w:sz w:val="24"/>
          <w:szCs w:val="24"/>
        </w:rPr>
      </w:pPr>
      <w:r>
        <w:rPr>
          <w:sz w:val="24"/>
          <w:szCs w:val="24"/>
        </w:rPr>
        <w:t>La derivata del quoziente di due funzioni</w:t>
      </w:r>
    </w:p>
    <w:p w:rsidR="00413774" w:rsidRDefault="00413774" w:rsidP="00413774">
      <w:pPr>
        <w:spacing w:line="240" w:lineRule="auto"/>
        <w:jc w:val="both"/>
        <w:rPr>
          <w:sz w:val="24"/>
          <w:szCs w:val="24"/>
        </w:rPr>
      </w:pPr>
      <w:r>
        <w:rPr>
          <w:sz w:val="24"/>
          <w:szCs w:val="24"/>
        </w:rPr>
        <w:t>La derivata delle funzioni composte</w:t>
      </w:r>
    </w:p>
    <w:p w:rsidR="00413774" w:rsidRDefault="00413774" w:rsidP="00413774">
      <w:pPr>
        <w:spacing w:line="240" w:lineRule="auto"/>
        <w:jc w:val="both"/>
        <w:rPr>
          <w:sz w:val="24"/>
          <w:szCs w:val="24"/>
        </w:rPr>
      </w:pPr>
      <w:r>
        <w:rPr>
          <w:sz w:val="24"/>
          <w:szCs w:val="24"/>
        </w:rPr>
        <w:t>La retta tangente al grafico di una funzione</w:t>
      </w:r>
    </w:p>
    <w:p w:rsidR="00413774" w:rsidRDefault="00413774" w:rsidP="00413774">
      <w:pPr>
        <w:spacing w:line="240" w:lineRule="auto"/>
        <w:jc w:val="both"/>
        <w:rPr>
          <w:sz w:val="24"/>
          <w:szCs w:val="24"/>
        </w:rPr>
      </w:pPr>
      <w:r>
        <w:rPr>
          <w:sz w:val="24"/>
          <w:szCs w:val="24"/>
        </w:rPr>
        <w:t>Le applicazioni delle derivate alla fisica</w:t>
      </w:r>
    </w:p>
    <w:p w:rsidR="00413774" w:rsidRDefault="00413774" w:rsidP="00413774">
      <w:pPr>
        <w:spacing w:line="240" w:lineRule="auto"/>
        <w:jc w:val="both"/>
        <w:rPr>
          <w:sz w:val="28"/>
          <w:szCs w:val="28"/>
        </w:rPr>
      </w:pPr>
      <w:r>
        <w:rPr>
          <w:sz w:val="28"/>
          <w:szCs w:val="28"/>
        </w:rPr>
        <w:t>I TEOREMI DEL CALCOLO DIFFERENZIALE</w:t>
      </w:r>
    </w:p>
    <w:p w:rsidR="00413774" w:rsidRDefault="00413774" w:rsidP="00413774">
      <w:pPr>
        <w:spacing w:line="240" w:lineRule="auto"/>
        <w:jc w:val="both"/>
        <w:rPr>
          <w:sz w:val="24"/>
          <w:szCs w:val="24"/>
        </w:rPr>
      </w:pPr>
      <w:r>
        <w:rPr>
          <w:sz w:val="24"/>
          <w:szCs w:val="24"/>
        </w:rPr>
        <w:t xml:space="preserve">Il teorema di </w:t>
      </w:r>
      <w:proofErr w:type="spellStart"/>
      <w:r>
        <w:rPr>
          <w:sz w:val="24"/>
          <w:szCs w:val="24"/>
        </w:rPr>
        <w:t>Rolle</w:t>
      </w:r>
      <w:proofErr w:type="spellEnd"/>
      <w:r>
        <w:rPr>
          <w:sz w:val="24"/>
          <w:szCs w:val="24"/>
        </w:rPr>
        <w:t xml:space="preserve"> (senza dimostrazione)</w:t>
      </w:r>
    </w:p>
    <w:p w:rsidR="00413774" w:rsidRDefault="00413774" w:rsidP="00413774">
      <w:pPr>
        <w:spacing w:line="240" w:lineRule="auto"/>
        <w:jc w:val="both"/>
        <w:rPr>
          <w:sz w:val="24"/>
          <w:szCs w:val="24"/>
        </w:rPr>
      </w:pPr>
      <w:r>
        <w:rPr>
          <w:sz w:val="24"/>
          <w:szCs w:val="24"/>
        </w:rPr>
        <w:t xml:space="preserve">Il teorema di </w:t>
      </w:r>
      <w:proofErr w:type="spellStart"/>
      <w:r>
        <w:rPr>
          <w:sz w:val="24"/>
          <w:szCs w:val="24"/>
        </w:rPr>
        <w:t>Lagrange</w:t>
      </w:r>
      <w:proofErr w:type="spellEnd"/>
    </w:p>
    <w:p w:rsidR="00413774" w:rsidRDefault="00413774" w:rsidP="00413774">
      <w:pPr>
        <w:spacing w:line="240" w:lineRule="auto"/>
        <w:jc w:val="both"/>
        <w:rPr>
          <w:sz w:val="24"/>
          <w:szCs w:val="24"/>
        </w:rPr>
      </w:pPr>
      <w:r>
        <w:rPr>
          <w:sz w:val="24"/>
          <w:szCs w:val="24"/>
        </w:rPr>
        <w:t xml:space="preserve">Il teorema di </w:t>
      </w:r>
      <w:proofErr w:type="spellStart"/>
      <w:r>
        <w:rPr>
          <w:sz w:val="24"/>
          <w:szCs w:val="24"/>
        </w:rPr>
        <w:t>Cauchy</w:t>
      </w:r>
      <w:proofErr w:type="spellEnd"/>
    </w:p>
    <w:p w:rsidR="00413774" w:rsidRDefault="00413774" w:rsidP="00413774">
      <w:pPr>
        <w:spacing w:line="240" w:lineRule="auto"/>
        <w:jc w:val="both"/>
        <w:rPr>
          <w:sz w:val="24"/>
          <w:szCs w:val="24"/>
        </w:rPr>
      </w:pPr>
      <w:r>
        <w:rPr>
          <w:sz w:val="24"/>
          <w:szCs w:val="24"/>
        </w:rPr>
        <w:t>Il teorema di De L’Hospital</w:t>
      </w:r>
    </w:p>
    <w:p w:rsidR="00413774" w:rsidRDefault="00413774" w:rsidP="00413774">
      <w:pPr>
        <w:spacing w:line="240" w:lineRule="auto"/>
        <w:jc w:val="both"/>
        <w:rPr>
          <w:sz w:val="28"/>
          <w:szCs w:val="28"/>
        </w:rPr>
      </w:pPr>
      <w:r>
        <w:rPr>
          <w:sz w:val="28"/>
          <w:szCs w:val="28"/>
        </w:rPr>
        <w:t>MASSIMI, MINIMI E FLESSI</w:t>
      </w:r>
    </w:p>
    <w:p w:rsidR="00413774" w:rsidRDefault="00413774" w:rsidP="00413774">
      <w:pPr>
        <w:spacing w:line="240" w:lineRule="auto"/>
        <w:jc w:val="both"/>
        <w:rPr>
          <w:sz w:val="24"/>
          <w:szCs w:val="24"/>
        </w:rPr>
      </w:pPr>
      <w:r>
        <w:rPr>
          <w:sz w:val="24"/>
          <w:szCs w:val="24"/>
        </w:rPr>
        <w:t>La ricerca dei massimi, dei minimi con lo studio del segno della derivata prima</w:t>
      </w:r>
    </w:p>
    <w:p w:rsidR="00413774" w:rsidRDefault="00413774" w:rsidP="00413774">
      <w:pPr>
        <w:spacing w:line="240" w:lineRule="auto"/>
        <w:jc w:val="both"/>
        <w:rPr>
          <w:sz w:val="24"/>
          <w:szCs w:val="24"/>
        </w:rPr>
      </w:pPr>
      <w:r>
        <w:rPr>
          <w:sz w:val="24"/>
          <w:szCs w:val="24"/>
        </w:rPr>
        <w:t>La ricerca dei flessi con lo studio del segno della derivata seconda</w:t>
      </w:r>
    </w:p>
    <w:p w:rsidR="00413774" w:rsidRDefault="00413774" w:rsidP="00413774">
      <w:pPr>
        <w:spacing w:line="240" w:lineRule="auto"/>
        <w:jc w:val="both"/>
        <w:rPr>
          <w:sz w:val="24"/>
          <w:szCs w:val="24"/>
        </w:rPr>
      </w:pPr>
      <w:r>
        <w:rPr>
          <w:sz w:val="24"/>
          <w:szCs w:val="24"/>
        </w:rPr>
        <w:t>Problemi di massimo e minimo</w:t>
      </w:r>
    </w:p>
    <w:p w:rsidR="00413774" w:rsidRDefault="00413774" w:rsidP="00413774">
      <w:pPr>
        <w:spacing w:line="240" w:lineRule="auto"/>
        <w:jc w:val="both"/>
        <w:rPr>
          <w:sz w:val="28"/>
          <w:szCs w:val="28"/>
        </w:rPr>
      </w:pPr>
      <w:r>
        <w:rPr>
          <w:sz w:val="28"/>
          <w:szCs w:val="28"/>
        </w:rPr>
        <w:t xml:space="preserve">STUDIO </w:t>
      </w:r>
      <w:proofErr w:type="spellStart"/>
      <w:r>
        <w:rPr>
          <w:sz w:val="28"/>
          <w:szCs w:val="28"/>
        </w:rPr>
        <w:t>DI</w:t>
      </w:r>
      <w:proofErr w:type="spellEnd"/>
      <w:r>
        <w:rPr>
          <w:sz w:val="28"/>
          <w:szCs w:val="28"/>
        </w:rPr>
        <w:t xml:space="preserve"> FUNZIONE</w:t>
      </w:r>
    </w:p>
    <w:p w:rsidR="00413774" w:rsidRDefault="00413774" w:rsidP="00413774">
      <w:pPr>
        <w:spacing w:line="240" w:lineRule="auto"/>
        <w:jc w:val="both"/>
        <w:rPr>
          <w:sz w:val="28"/>
          <w:szCs w:val="28"/>
        </w:rPr>
      </w:pPr>
      <w:r>
        <w:rPr>
          <w:sz w:val="28"/>
          <w:szCs w:val="28"/>
        </w:rPr>
        <w:t>INTEGRALI INDEFINITI</w:t>
      </w:r>
    </w:p>
    <w:p w:rsidR="00413774" w:rsidRDefault="00413774" w:rsidP="00413774">
      <w:pPr>
        <w:spacing w:line="240" w:lineRule="auto"/>
        <w:jc w:val="both"/>
        <w:rPr>
          <w:sz w:val="24"/>
          <w:szCs w:val="24"/>
        </w:rPr>
      </w:pPr>
      <w:r>
        <w:rPr>
          <w:sz w:val="24"/>
          <w:szCs w:val="24"/>
        </w:rPr>
        <w:t>Primitiva di una funzione</w:t>
      </w:r>
    </w:p>
    <w:p w:rsidR="00413774" w:rsidRDefault="00413774" w:rsidP="00413774">
      <w:pPr>
        <w:spacing w:line="240" w:lineRule="auto"/>
        <w:jc w:val="both"/>
        <w:rPr>
          <w:sz w:val="24"/>
          <w:szCs w:val="24"/>
        </w:rPr>
      </w:pPr>
      <w:r>
        <w:rPr>
          <w:sz w:val="24"/>
          <w:szCs w:val="24"/>
        </w:rPr>
        <w:t>Integrale indefinito</w:t>
      </w:r>
    </w:p>
    <w:p w:rsidR="00413774" w:rsidRDefault="00413774" w:rsidP="00413774">
      <w:pPr>
        <w:spacing w:line="240" w:lineRule="auto"/>
        <w:jc w:val="both"/>
        <w:rPr>
          <w:sz w:val="24"/>
          <w:szCs w:val="24"/>
        </w:rPr>
      </w:pPr>
      <w:r>
        <w:rPr>
          <w:sz w:val="24"/>
          <w:szCs w:val="24"/>
        </w:rPr>
        <w:t>Proprietà dell’integrale indefinito</w:t>
      </w:r>
    </w:p>
    <w:p w:rsidR="00413774" w:rsidRDefault="00413774" w:rsidP="00413774">
      <w:pPr>
        <w:spacing w:line="240" w:lineRule="auto"/>
        <w:jc w:val="both"/>
        <w:rPr>
          <w:sz w:val="24"/>
          <w:szCs w:val="24"/>
        </w:rPr>
      </w:pPr>
      <w:r>
        <w:rPr>
          <w:sz w:val="24"/>
          <w:szCs w:val="24"/>
        </w:rPr>
        <w:t>Integrali indefiniti immediati</w:t>
      </w:r>
    </w:p>
    <w:p w:rsidR="00413774" w:rsidRDefault="00413774" w:rsidP="00413774">
      <w:pPr>
        <w:spacing w:line="240" w:lineRule="auto"/>
        <w:jc w:val="both"/>
        <w:rPr>
          <w:sz w:val="24"/>
          <w:szCs w:val="24"/>
        </w:rPr>
      </w:pPr>
      <w:r>
        <w:rPr>
          <w:sz w:val="24"/>
          <w:szCs w:val="24"/>
        </w:rPr>
        <w:t>Integrazione per sostituzione</w:t>
      </w:r>
    </w:p>
    <w:p w:rsidR="00413774" w:rsidRDefault="00413774" w:rsidP="00413774">
      <w:pPr>
        <w:spacing w:line="240" w:lineRule="auto"/>
        <w:jc w:val="both"/>
        <w:rPr>
          <w:sz w:val="24"/>
          <w:szCs w:val="24"/>
        </w:rPr>
      </w:pPr>
      <w:r>
        <w:rPr>
          <w:sz w:val="24"/>
          <w:szCs w:val="24"/>
        </w:rPr>
        <w:t>Integrazione per parti</w:t>
      </w:r>
    </w:p>
    <w:p w:rsidR="00413774" w:rsidRDefault="00413774" w:rsidP="00413774">
      <w:pPr>
        <w:spacing w:line="240" w:lineRule="auto"/>
        <w:jc w:val="both"/>
        <w:rPr>
          <w:sz w:val="24"/>
          <w:szCs w:val="24"/>
        </w:rPr>
      </w:pPr>
      <w:r>
        <w:rPr>
          <w:sz w:val="24"/>
          <w:szCs w:val="24"/>
        </w:rPr>
        <w:t>Integrazione di funzioni razionali fratte</w:t>
      </w:r>
    </w:p>
    <w:p w:rsidR="00413774" w:rsidRDefault="00413774" w:rsidP="00413774">
      <w:pPr>
        <w:spacing w:line="240" w:lineRule="auto"/>
        <w:jc w:val="both"/>
        <w:rPr>
          <w:sz w:val="28"/>
          <w:szCs w:val="28"/>
        </w:rPr>
      </w:pPr>
      <w:r>
        <w:rPr>
          <w:sz w:val="28"/>
          <w:szCs w:val="28"/>
        </w:rPr>
        <w:t>INTEGRALI DEFINITI</w:t>
      </w:r>
    </w:p>
    <w:p w:rsidR="00413774" w:rsidRDefault="00413774" w:rsidP="00413774">
      <w:pPr>
        <w:spacing w:line="240" w:lineRule="auto"/>
        <w:jc w:val="both"/>
        <w:rPr>
          <w:sz w:val="24"/>
          <w:szCs w:val="24"/>
        </w:rPr>
      </w:pPr>
      <w:r>
        <w:rPr>
          <w:sz w:val="24"/>
          <w:szCs w:val="24"/>
        </w:rPr>
        <w:t>Il trapezoide</w:t>
      </w:r>
    </w:p>
    <w:p w:rsidR="00413774" w:rsidRDefault="00413774" w:rsidP="00413774">
      <w:pPr>
        <w:spacing w:line="240" w:lineRule="auto"/>
        <w:jc w:val="both"/>
        <w:rPr>
          <w:sz w:val="24"/>
          <w:szCs w:val="24"/>
        </w:rPr>
      </w:pPr>
      <w:r>
        <w:rPr>
          <w:sz w:val="24"/>
          <w:szCs w:val="24"/>
        </w:rPr>
        <w:t>Integrale definito</w:t>
      </w:r>
    </w:p>
    <w:p w:rsidR="00413774" w:rsidRDefault="00413774" w:rsidP="00413774">
      <w:pPr>
        <w:spacing w:line="240" w:lineRule="auto"/>
        <w:jc w:val="both"/>
        <w:rPr>
          <w:sz w:val="24"/>
          <w:szCs w:val="24"/>
        </w:rPr>
      </w:pPr>
      <w:r>
        <w:rPr>
          <w:sz w:val="24"/>
          <w:szCs w:val="24"/>
        </w:rPr>
        <w:t>Proprietà dell’integrale definito</w:t>
      </w:r>
    </w:p>
    <w:p w:rsidR="00413774" w:rsidRDefault="00413774" w:rsidP="00413774">
      <w:pPr>
        <w:spacing w:line="240" w:lineRule="auto"/>
        <w:jc w:val="both"/>
        <w:rPr>
          <w:sz w:val="24"/>
          <w:szCs w:val="24"/>
        </w:rPr>
      </w:pPr>
      <w:r>
        <w:rPr>
          <w:sz w:val="24"/>
          <w:szCs w:val="24"/>
        </w:rPr>
        <w:t>Il teorema della media</w:t>
      </w:r>
    </w:p>
    <w:p w:rsidR="00413774" w:rsidRDefault="00413774" w:rsidP="00413774">
      <w:pPr>
        <w:spacing w:line="240" w:lineRule="auto"/>
        <w:jc w:val="both"/>
        <w:rPr>
          <w:sz w:val="24"/>
          <w:szCs w:val="24"/>
        </w:rPr>
      </w:pPr>
      <w:r>
        <w:rPr>
          <w:sz w:val="24"/>
          <w:szCs w:val="24"/>
        </w:rPr>
        <w:t>La funzione integrale</w:t>
      </w:r>
    </w:p>
    <w:p w:rsidR="00413774" w:rsidRDefault="00413774" w:rsidP="00413774">
      <w:pPr>
        <w:spacing w:line="240" w:lineRule="auto"/>
        <w:jc w:val="both"/>
        <w:rPr>
          <w:sz w:val="24"/>
          <w:szCs w:val="24"/>
        </w:rPr>
      </w:pPr>
      <w:r>
        <w:rPr>
          <w:sz w:val="24"/>
          <w:szCs w:val="24"/>
        </w:rPr>
        <w:t>Il teorema fondamentale del calcolo integrale</w:t>
      </w:r>
    </w:p>
    <w:p w:rsidR="00413774" w:rsidRDefault="00413774" w:rsidP="00413774">
      <w:pPr>
        <w:spacing w:line="240" w:lineRule="auto"/>
        <w:jc w:val="both"/>
        <w:rPr>
          <w:sz w:val="24"/>
          <w:szCs w:val="24"/>
        </w:rPr>
      </w:pPr>
      <w:r>
        <w:rPr>
          <w:sz w:val="24"/>
          <w:szCs w:val="24"/>
        </w:rPr>
        <w:t>Le aree di figure piane</w:t>
      </w:r>
    </w:p>
    <w:p w:rsidR="00413774" w:rsidRDefault="00413774" w:rsidP="00413774">
      <w:pPr>
        <w:spacing w:line="240" w:lineRule="auto"/>
        <w:jc w:val="both"/>
        <w:rPr>
          <w:sz w:val="24"/>
          <w:szCs w:val="24"/>
        </w:rPr>
      </w:pPr>
      <w:r>
        <w:rPr>
          <w:sz w:val="24"/>
          <w:szCs w:val="24"/>
        </w:rPr>
        <w:t>I volumi dei solidi di rotazione</w:t>
      </w:r>
    </w:p>
    <w:p w:rsidR="00413774" w:rsidRDefault="00413774" w:rsidP="00413774">
      <w:pPr>
        <w:spacing w:line="240" w:lineRule="auto"/>
        <w:jc w:val="both"/>
        <w:rPr>
          <w:sz w:val="28"/>
          <w:szCs w:val="28"/>
        </w:rPr>
      </w:pPr>
      <w:r>
        <w:rPr>
          <w:sz w:val="28"/>
          <w:szCs w:val="28"/>
        </w:rPr>
        <w:t>INTEGRALI IMPROPRI</w:t>
      </w:r>
    </w:p>
    <w:p w:rsidR="00413774" w:rsidRDefault="00413774" w:rsidP="00413774">
      <w:pPr>
        <w:spacing w:line="240" w:lineRule="auto"/>
        <w:jc w:val="both"/>
        <w:rPr>
          <w:sz w:val="24"/>
          <w:szCs w:val="24"/>
        </w:rPr>
      </w:pPr>
      <w:r>
        <w:rPr>
          <w:sz w:val="24"/>
          <w:szCs w:val="24"/>
        </w:rPr>
        <w:t>Integrale di una funzione con un numero finito di punti di discontinuità in [a;b]</w:t>
      </w:r>
    </w:p>
    <w:p w:rsidR="00413774" w:rsidRDefault="00413774" w:rsidP="00413774">
      <w:pPr>
        <w:spacing w:line="240" w:lineRule="auto"/>
        <w:jc w:val="both"/>
        <w:rPr>
          <w:sz w:val="24"/>
          <w:szCs w:val="24"/>
        </w:rPr>
      </w:pPr>
      <w:r>
        <w:rPr>
          <w:sz w:val="24"/>
          <w:szCs w:val="24"/>
        </w:rPr>
        <w:t>Integrale di una funzione in un intervallo illimitato</w:t>
      </w:r>
    </w:p>
    <w:p w:rsidR="00413774" w:rsidRDefault="00413774" w:rsidP="00413774">
      <w:pPr>
        <w:spacing w:line="240" w:lineRule="auto"/>
        <w:jc w:val="both"/>
        <w:rPr>
          <w:sz w:val="28"/>
          <w:szCs w:val="28"/>
        </w:rPr>
      </w:pPr>
      <w:r>
        <w:rPr>
          <w:sz w:val="28"/>
          <w:szCs w:val="28"/>
        </w:rPr>
        <w:t>EQUAZIONI DIFFERENZIALI DEL PRIMO ORDINE</w:t>
      </w:r>
    </w:p>
    <w:p w:rsidR="00413774" w:rsidRDefault="00413774" w:rsidP="00413774">
      <w:pPr>
        <w:spacing w:line="240" w:lineRule="auto"/>
        <w:jc w:val="both"/>
        <w:rPr>
          <w:sz w:val="24"/>
          <w:szCs w:val="24"/>
        </w:rPr>
      </w:pPr>
      <w:r>
        <w:rPr>
          <w:sz w:val="24"/>
          <w:szCs w:val="24"/>
        </w:rPr>
        <w:t>Equazioni differenziali del tipo y’= f(x)</w:t>
      </w:r>
    </w:p>
    <w:p w:rsidR="00413774" w:rsidRDefault="00413774" w:rsidP="00413774">
      <w:pPr>
        <w:spacing w:line="240" w:lineRule="auto"/>
        <w:jc w:val="both"/>
        <w:rPr>
          <w:sz w:val="24"/>
          <w:szCs w:val="24"/>
        </w:rPr>
      </w:pPr>
      <w:r>
        <w:rPr>
          <w:sz w:val="24"/>
          <w:szCs w:val="24"/>
        </w:rPr>
        <w:t>Equazioni differenziali a variabili separabili</w:t>
      </w:r>
    </w:p>
    <w:p w:rsidR="00413774" w:rsidRDefault="00413774" w:rsidP="00413774">
      <w:pPr>
        <w:spacing w:line="240" w:lineRule="auto"/>
        <w:jc w:val="both"/>
        <w:rPr>
          <w:sz w:val="24"/>
          <w:szCs w:val="24"/>
        </w:rPr>
      </w:pPr>
      <w:r>
        <w:rPr>
          <w:sz w:val="24"/>
          <w:szCs w:val="24"/>
        </w:rPr>
        <w:t>Equazioni differenziali lineari</w:t>
      </w:r>
    </w:p>
    <w:p w:rsidR="00413774" w:rsidRDefault="00413774" w:rsidP="00413774">
      <w:pPr>
        <w:spacing w:line="240" w:lineRule="auto"/>
        <w:jc w:val="both"/>
        <w:rPr>
          <w:sz w:val="24"/>
          <w:szCs w:val="24"/>
        </w:rPr>
      </w:pPr>
      <w:r>
        <w:rPr>
          <w:sz w:val="24"/>
          <w:szCs w:val="24"/>
        </w:rPr>
        <w:t>Equazioni differenziali del secondo ordine</w:t>
      </w:r>
    </w:p>
    <w:p w:rsidR="00413774" w:rsidRDefault="00413774" w:rsidP="00413774">
      <w:pPr>
        <w:spacing w:line="240" w:lineRule="auto"/>
        <w:jc w:val="both"/>
        <w:rPr>
          <w:sz w:val="24"/>
          <w:szCs w:val="24"/>
        </w:rPr>
      </w:pPr>
    </w:p>
    <w:p w:rsidR="00413774" w:rsidRDefault="00413774" w:rsidP="00413774">
      <w:pPr>
        <w:spacing w:line="240" w:lineRule="auto"/>
        <w:jc w:val="right"/>
        <w:rPr>
          <w:sz w:val="24"/>
          <w:szCs w:val="24"/>
        </w:rPr>
      </w:pPr>
      <w:r>
        <w:rPr>
          <w:sz w:val="24"/>
          <w:szCs w:val="24"/>
        </w:rPr>
        <w:t>Anna Maria D’</w:t>
      </w:r>
      <w:proofErr w:type="spellStart"/>
      <w:r>
        <w:rPr>
          <w:sz w:val="24"/>
          <w:szCs w:val="24"/>
        </w:rPr>
        <w:t>Alesio</w:t>
      </w:r>
      <w:proofErr w:type="spellEnd"/>
    </w:p>
    <w:p w:rsidR="00413774" w:rsidRDefault="00413774" w:rsidP="00413774">
      <w:pPr>
        <w:spacing w:line="240" w:lineRule="auto"/>
        <w:jc w:val="both"/>
        <w:rPr>
          <w:sz w:val="24"/>
          <w:szCs w:val="24"/>
        </w:rPr>
      </w:pPr>
    </w:p>
    <w:p w:rsidR="00413774" w:rsidRDefault="00413774" w:rsidP="00413774">
      <w:pPr>
        <w:spacing w:line="240" w:lineRule="auto"/>
        <w:jc w:val="both"/>
        <w:rPr>
          <w:sz w:val="24"/>
          <w:szCs w:val="24"/>
        </w:rPr>
      </w:pPr>
    </w:p>
    <w:p w:rsidR="00413774" w:rsidRDefault="00413774" w:rsidP="00413774">
      <w:pPr>
        <w:spacing w:line="240" w:lineRule="auto"/>
        <w:jc w:val="both"/>
        <w:rPr>
          <w:sz w:val="24"/>
          <w:szCs w:val="24"/>
        </w:rPr>
      </w:pPr>
    </w:p>
    <w:p w:rsidR="00413774" w:rsidRDefault="00413774" w:rsidP="00413774">
      <w:pPr>
        <w:spacing w:line="240" w:lineRule="auto"/>
        <w:jc w:val="both"/>
        <w:rPr>
          <w:sz w:val="24"/>
          <w:szCs w:val="24"/>
        </w:rPr>
      </w:pPr>
    </w:p>
    <w:p w:rsidR="00413774" w:rsidRDefault="00413774" w:rsidP="00413774">
      <w:pPr>
        <w:spacing w:line="240" w:lineRule="auto"/>
        <w:jc w:val="both"/>
        <w:rPr>
          <w:sz w:val="24"/>
          <w:szCs w:val="24"/>
        </w:rPr>
      </w:pPr>
    </w:p>
    <w:p w:rsidR="00413774" w:rsidRDefault="00413774" w:rsidP="00413774">
      <w:pPr>
        <w:spacing w:line="240" w:lineRule="auto"/>
        <w:jc w:val="both"/>
        <w:rPr>
          <w:sz w:val="24"/>
          <w:szCs w:val="24"/>
        </w:rPr>
      </w:pPr>
    </w:p>
    <w:p w:rsidR="00413774" w:rsidRDefault="00413774" w:rsidP="00DC6285">
      <w:pPr>
        <w:ind w:left="360"/>
        <w:rPr>
          <w:rFonts w:ascii="Times New Roman" w:hAnsi="Times New Roman" w:cs="Times New Roman"/>
          <w:sz w:val="24"/>
          <w:szCs w:val="24"/>
        </w:rPr>
      </w:pPr>
    </w:p>
    <w:p w:rsidR="00494D71" w:rsidRPr="00494D71" w:rsidRDefault="00494D71" w:rsidP="00494D71">
      <w:pPr>
        <w:jc w:val="center"/>
        <w:rPr>
          <w:rFonts w:ascii="Times New Roman" w:hAnsi="Times New Roman" w:cs="Times New Roman"/>
          <w:b/>
          <w:sz w:val="24"/>
          <w:szCs w:val="24"/>
        </w:rPr>
      </w:pPr>
      <w:r w:rsidRPr="00494D71">
        <w:rPr>
          <w:rFonts w:ascii="Times New Roman" w:hAnsi="Times New Roman" w:cs="Times New Roman"/>
          <w:b/>
          <w:sz w:val="24"/>
          <w:szCs w:val="24"/>
        </w:rPr>
        <w:t xml:space="preserve">PROGRAMMA </w:t>
      </w:r>
      <w:proofErr w:type="spellStart"/>
      <w:r w:rsidRPr="00494D71">
        <w:rPr>
          <w:rFonts w:ascii="Times New Roman" w:hAnsi="Times New Roman" w:cs="Times New Roman"/>
          <w:b/>
          <w:sz w:val="24"/>
          <w:szCs w:val="24"/>
        </w:rPr>
        <w:t>DI</w:t>
      </w:r>
      <w:proofErr w:type="spellEnd"/>
      <w:r w:rsidRPr="00494D71">
        <w:rPr>
          <w:rFonts w:ascii="Times New Roman" w:hAnsi="Times New Roman" w:cs="Times New Roman"/>
          <w:b/>
          <w:sz w:val="24"/>
          <w:szCs w:val="24"/>
        </w:rPr>
        <w:t xml:space="preserve"> FILOSOFIA</w:t>
      </w:r>
    </w:p>
    <w:p w:rsidR="00494D71" w:rsidRPr="00494D71" w:rsidRDefault="00494D71" w:rsidP="00494D71">
      <w:pPr>
        <w:jc w:val="center"/>
        <w:rPr>
          <w:rFonts w:ascii="Times New Roman" w:hAnsi="Times New Roman" w:cs="Times New Roman"/>
          <w:b/>
          <w:sz w:val="24"/>
          <w:szCs w:val="24"/>
        </w:rPr>
      </w:pPr>
      <w:r w:rsidRPr="00494D71">
        <w:rPr>
          <w:rFonts w:ascii="Times New Roman" w:hAnsi="Times New Roman" w:cs="Times New Roman"/>
          <w:b/>
          <w:sz w:val="24"/>
          <w:szCs w:val="24"/>
        </w:rPr>
        <w:t>ANNO SCOLASTICO 2018-19</w:t>
      </w:r>
    </w:p>
    <w:p w:rsidR="00494D71" w:rsidRPr="00494D71" w:rsidRDefault="00494D71" w:rsidP="00494D71">
      <w:pPr>
        <w:jc w:val="center"/>
        <w:rPr>
          <w:rFonts w:ascii="Times New Roman" w:hAnsi="Times New Roman" w:cs="Times New Roman"/>
          <w:b/>
          <w:sz w:val="24"/>
          <w:szCs w:val="24"/>
        </w:rPr>
      </w:pPr>
      <w:r w:rsidRPr="00494D71">
        <w:rPr>
          <w:rFonts w:ascii="Times New Roman" w:hAnsi="Times New Roman" w:cs="Times New Roman"/>
          <w:b/>
          <w:sz w:val="24"/>
          <w:szCs w:val="24"/>
        </w:rPr>
        <w:t>CLASSE V C</w:t>
      </w:r>
    </w:p>
    <w:p w:rsidR="00494D71" w:rsidRPr="00494D71" w:rsidRDefault="00494D71" w:rsidP="00494D71">
      <w:pPr>
        <w:jc w:val="center"/>
        <w:rPr>
          <w:rFonts w:ascii="Times New Roman" w:hAnsi="Times New Roman" w:cs="Times New Roman"/>
          <w:b/>
          <w:sz w:val="24"/>
          <w:szCs w:val="24"/>
        </w:rPr>
      </w:pPr>
      <w:r w:rsidRPr="00494D71">
        <w:rPr>
          <w:rFonts w:ascii="Times New Roman" w:hAnsi="Times New Roman" w:cs="Times New Roman"/>
          <w:b/>
          <w:sz w:val="24"/>
          <w:szCs w:val="24"/>
        </w:rPr>
        <w:t>PROFESSORE ANTONIO INCENZO</w:t>
      </w:r>
    </w:p>
    <w:p w:rsidR="00494D71" w:rsidRPr="00494D71" w:rsidRDefault="00494D71" w:rsidP="00494D71">
      <w:pPr>
        <w:jc w:val="center"/>
        <w:rPr>
          <w:rFonts w:ascii="Times New Roman" w:hAnsi="Times New Roman" w:cs="Times New Roman"/>
          <w:b/>
          <w:sz w:val="24"/>
          <w:szCs w:val="24"/>
        </w:rPr>
      </w:pPr>
      <w:r w:rsidRPr="00494D71">
        <w:rPr>
          <w:rFonts w:ascii="Times New Roman" w:hAnsi="Times New Roman" w:cs="Times New Roman"/>
          <w:b/>
          <w:sz w:val="24"/>
          <w:szCs w:val="24"/>
        </w:rPr>
        <w:t xml:space="preserve">TESTO: ABBAGNANO-FORNERO, </w:t>
      </w:r>
      <w:r w:rsidRPr="00494D71">
        <w:rPr>
          <w:rFonts w:ascii="Times New Roman" w:hAnsi="Times New Roman" w:cs="Times New Roman"/>
          <w:b/>
          <w:i/>
          <w:sz w:val="24"/>
          <w:szCs w:val="24"/>
        </w:rPr>
        <w:t>L’IDEALE E IL REALE</w:t>
      </w:r>
      <w:r w:rsidRPr="00494D71">
        <w:rPr>
          <w:rFonts w:ascii="Times New Roman" w:hAnsi="Times New Roman" w:cs="Times New Roman"/>
          <w:b/>
          <w:sz w:val="24"/>
          <w:szCs w:val="24"/>
        </w:rPr>
        <w:t xml:space="preserve">, PARAVIA, </w:t>
      </w:r>
      <w:proofErr w:type="spellStart"/>
      <w:r w:rsidRPr="00494D71">
        <w:rPr>
          <w:rFonts w:ascii="Times New Roman" w:hAnsi="Times New Roman" w:cs="Times New Roman"/>
          <w:b/>
          <w:sz w:val="24"/>
          <w:szCs w:val="24"/>
        </w:rPr>
        <w:t>VOLL</w:t>
      </w:r>
      <w:proofErr w:type="spellEnd"/>
      <w:r w:rsidRPr="00494D71">
        <w:rPr>
          <w:rFonts w:ascii="Times New Roman" w:hAnsi="Times New Roman" w:cs="Times New Roman"/>
          <w:b/>
          <w:sz w:val="24"/>
          <w:szCs w:val="24"/>
        </w:rPr>
        <w:t>. 2,3</w:t>
      </w:r>
    </w:p>
    <w:p w:rsidR="00494D71" w:rsidRPr="00494D71" w:rsidRDefault="00494D71" w:rsidP="00494D71">
      <w:pPr>
        <w:jc w:val="both"/>
        <w:rPr>
          <w:rFonts w:ascii="Times New Roman" w:hAnsi="Times New Roman" w:cs="Times New Roman"/>
          <w:b/>
          <w:sz w:val="24"/>
          <w:szCs w:val="24"/>
        </w:rPr>
      </w:pPr>
    </w:p>
    <w:p w:rsidR="00494D71" w:rsidRPr="00494D71" w:rsidRDefault="00494D71" w:rsidP="00494D71">
      <w:pPr>
        <w:jc w:val="both"/>
        <w:rPr>
          <w:rFonts w:ascii="Times New Roman" w:hAnsi="Times New Roman" w:cs="Times New Roman"/>
          <w:b/>
          <w:sz w:val="24"/>
          <w:szCs w:val="24"/>
        </w:rPr>
      </w:pPr>
      <w:r w:rsidRPr="00494D71">
        <w:rPr>
          <w:rFonts w:ascii="Times New Roman" w:hAnsi="Times New Roman" w:cs="Times New Roman"/>
          <w:b/>
          <w:sz w:val="24"/>
          <w:szCs w:val="24"/>
        </w:rPr>
        <w:t>KANT</w:t>
      </w:r>
    </w:p>
    <w:p w:rsidR="00494D71" w:rsidRPr="00494D71" w:rsidRDefault="00494D71" w:rsidP="00494D71">
      <w:pPr>
        <w:jc w:val="both"/>
        <w:rPr>
          <w:rFonts w:ascii="Times New Roman" w:hAnsi="Times New Roman" w:cs="Times New Roman"/>
          <w:b/>
          <w:sz w:val="24"/>
          <w:szCs w:val="24"/>
        </w:rPr>
      </w:pPr>
      <w:r w:rsidRPr="00494D71">
        <w:rPr>
          <w:rFonts w:ascii="Times New Roman" w:hAnsi="Times New Roman" w:cs="Times New Roman"/>
          <w:b/>
          <w:sz w:val="24"/>
          <w:szCs w:val="24"/>
        </w:rPr>
        <w:t>La vita e le opere</w:t>
      </w:r>
    </w:p>
    <w:p w:rsidR="00494D71" w:rsidRPr="00494D71" w:rsidRDefault="00494D71" w:rsidP="00494D71">
      <w:pPr>
        <w:jc w:val="both"/>
        <w:rPr>
          <w:rFonts w:ascii="Times New Roman" w:hAnsi="Times New Roman" w:cs="Times New Roman"/>
          <w:b/>
          <w:sz w:val="24"/>
          <w:szCs w:val="24"/>
        </w:rPr>
      </w:pPr>
      <w:r w:rsidRPr="00494D71">
        <w:rPr>
          <w:rFonts w:ascii="Times New Roman" w:hAnsi="Times New Roman" w:cs="Times New Roman"/>
          <w:b/>
          <w:sz w:val="24"/>
          <w:szCs w:val="24"/>
        </w:rPr>
        <w:t xml:space="preserve">Gli scritti </w:t>
      </w:r>
      <w:proofErr w:type="spellStart"/>
      <w:r w:rsidRPr="00494D71">
        <w:rPr>
          <w:rFonts w:ascii="Times New Roman" w:hAnsi="Times New Roman" w:cs="Times New Roman"/>
          <w:b/>
          <w:sz w:val="24"/>
          <w:szCs w:val="24"/>
        </w:rPr>
        <w:t>precritici</w:t>
      </w:r>
      <w:proofErr w:type="spellEnd"/>
    </w:p>
    <w:p w:rsidR="00494D71" w:rsidRPr="00494D71" w:rsidRDefault="00494D71" w:rsidP="00494D71">
      <w:pPr>
        <w:jc w:val="both"/>
        <w:rPr>
          <w:rFonts w:ascii="Times New Roman" w:hAnsi="Times New Roman" w:cs="Times New Roman"/>
          <w:b/>
          <w:i/>
          <w:sz w:val="24"/>
          <w:szCs w:val="24"/>
        </w:rPr>
      </w:pPr>
      <w:r w:rsidRPr="00494D71">
        <w:rPr>
          <w:rFonts w:ascii="Times New Roman" w:hAnsi="Times New Roman" w:cs="Times New Roman"/>
          <w:b/>
          <w:i/>
          <w:sz w:val="24"/>
          <w:szCs w:val="24"/>
        </w:rPr>
        <w:t>Critica della ragion pura</w:t>
      </w:r>
    </w:p>
    <w:p w:rsidR="00494D71" w:rsidRPr="00494D71" w:rsidRDefault="00494D71" w:rsidP="00494D71">
      <w:pPr>
        <w:jc w:val="both"/>
        <w:rPr>
          <w:rFonts w:ascii="Times New Roman" w:hAnsi="Times New Roman" w:cs="Times New Roman"/>
          <w:b/>
          <w:sz w:val="24"/>
          <w:szCs w:val="24"/>
        </w:rPr>
      </w:pPr>
      <w:r w:rsidRPr="00494D71">
        <w:rPr>
          <w:rFonts w:ascii="Times New Roman" w:hAnsi="Times New Roman" w:cs="Times New Roman"/>
          <w:b/>
          <w:sz w:val="24"/>
          <w:szCs w:val="24"/>
        </w:rPr>
        <w:t>La rivoluzione copernicana</w:t>
      </w:r>
    </w:p>
    <w:p w:rsidR="00494D71" w:rsidRPr="00494D71" w:rsidRDefault="00494D71" w:rsidP="00494D71">
      <w:pPr>
        <w:jc w:val="both"/>
        <w:rPr>
          <w:rFonts w:ascii="Times New Roman" w:hAnsi="Times New Roman" w:cs="Times New Roman"/>
          <w:b/>
          <w:sz w:val="24"/>
          <w:szCs w:val="24"/>
        </w:rPr>
      </w:pPr>
      <w:r w:rsidRPr="00494D71">
        <w:rPr>
          <w:rFonts w:ascii="Times New Roman" w:hAnsi="Times New Roman" w:cs="Times New Roman"/>
          <w:b/>
          <w:sz w:val="24"/>
          <w:szCs w:val="24"/>
        </w:rPr>
        <w:t>Il problema della metafisica</w:t>
      </w:r>
    </w:p>
    <w:p w:rsidR="00494D71" w:rsidRPr="00494D71" w:rsidRDefault="00494D71" w:rsidP="00494D71">
      <w:pPr>
        <w:jc w:val="both"/>
        <w:rPr>
          <w:rFonts w:ascii="Times New Roman" w:hAnsi="Times New Roman" w:cs="Times New Roman"/>
          <w:b/>
          <w:sz w:val="24"/>
          <w:szCs w:val="24"/>
        </w:rPr>
      </w:pPr>
      <w:r w:rsidRPr="00494D71">
        <w:rPr>
          <w:rFonts w:ascii="Times New Roman" w:hAnsi="Times New Roman" w:cs="Times New Roman"/>
          <w:b/>
          <w:sz w:val="24"/>
          <w:szCs w:val="24"/>
        </w:rPr>
        <w:t>La teoria dei giudizi</w:t>
      </w:r>
    </w:p>
    <w:p w:rsidR="00494D71" w:rsidRPr="00494D71" w:rsidRDefault="00494D71" w:rsidP="00494D71">
      <w:pPr>
        <w:jc w:val="both"/>
        <w:rPr>
          <w:rFonts w:ascii="Times New Roman" w:hAnsi="Times New Roman" w:cs="Times New Roman"/>
          <w:b/>
          <w:sz w:val="24"/>
          <w:szCs w:val="24"/>
        </w:rPr>
      </w:pPr>
      <w:r w:rsidRPr="00494D71">
        <w:rPr>
          <w:rFonts w:ascii="Times New Roman" w:hAnsi="Times New Roman" w:cs="Times New Roman"/>
          <w:b/>
          <w:sz w:val="24"/>
          <w:szCs w:val="24"/>
        </w:rPr>
        <w:t>Estetica trascendentale</w:t>
      </w:r>
    </w:p>
    <w:p w:rsidR="00494D71" w:rsidRPr="00494D71" w:rsidRDefault="00494D71" w:rsidP="00494D71">
      <w:pPr>
        <w:jc w:val="both"/>
        <w:rPr>
          <w:rFonts w:ascii="Times New Roman" w:hAnsi="Times New Roman" w:cs="Times New Roman"/>
          <w:b/>
          <w:sz w:val="24"/>
          <w:szCs w:val="24"/>
        </w:rPr>
      </w:pPr>
      <w:r w:rsidRPr="00494D71">
        <w:rPr>
          <w:rFonts w:ascii="Times New Roman" w:hAnsi="Times New Roman" w:cs="Times New Roman"/>
          <w:b/>
          <w:sz w:val="24"/>
          <w:szCs w:val="24"/>
        </w:rPr>
        <w:t>I caratteri di spazio e tempo</w:t>
      </w:r>
    </w:p>
    <w:p w:rsidR="00494D71" w:rsidRPr="00494D71" w:rsidRDefault="00494D71" w:rsidP="00494D71">
      <w:pPr>
        <w:jc w:val="both"/>
        <w:rPr>
          <w:rFonts w:ascii="Times New Roman" w:hAnsi="Times New Roman" w:cs="Times New Roman"/>
          <w:b/>
          <w:sz w:val="24"/>
          <w:szCs w:val="24"/>
        </w:rPr>
      </w:pPr>
      <w:r w:rsidRPr="00494D71">
        <w:rPr>
          <w:rFonts w:ascii="Times New Roman" w:hAnsi="Times New Roman" w:cs="Times New Roman"/>
          <w:b/>
          <w:sz w:val="24"/>
          <w:szCs w:val="24"/>
        </w:rPr>
        <w:t>Analitica trascendentale</w:t>
      </w:r>
    </w:p>
    <w:p w:rsidR="00494D71" w:rsidRPr="00494D71" w:rsidRDefault="00494D71" w:rsidP="00494D71">
      <w:pPr>
        <w:jc w:val="both"/>
        <w:rPr>
          <w:rFonts w:ascii="Times New Roman" w:hAnsi="Times New Roman" w:cs="Times New Roman"/>
          <w:b/>
          <w:sz w:val="24"/>
          <w:szCs w:val="24"/>
        </w:rPr>
      </w:pPr>
      <w:r w:rsidRPr="00494D71">
        <w:rPr>
          <w:rFonts w:ascii="Times New Roman" w:hAnsi="Times New Roman" w:cs="Times New Roman"/>
          <w:b/>
          <w:sz w:val="24"/>
          <w:szCs w:val="24"/>
        </w:rPr>
        <w:t>Logica formale e logica trascendentale</w:t>
      </w:r>
    </w:p>
    <w:p w:rsidR="00494D71" w:rsidRPr="00494D71" w:rsidRDefault="00494D71" w:rsidP="00494D71">
      <w:pPr>
        <w:jc w:val="both"/>
        <w:rPr>
          <w:rFonts w:ascii="Times New Roman" w:hAnsi="Times New Roman" w:cs="Times New Roman"/>
          <w:b/>
          <w:sz w:val="24"/>
          <w:szCs w:val="24"/>
        </w:rPr>
      </w:pPr>
      <w:r w:rsidRPr="00494D71">
        <w:rPr>
          <w:rFonts w:ascii="Times New Roman" w:hAnsi="Times New Roman" w:cs="Times New Roman"/>
          <w:b/>
          <w:sz w:val="24"/>
          <w:szCs w:val="24"/>
        </w:rPr>
        <w:t xml:space="preserve">Le categorie di </w:t>
      </w:r>
      <w:proofErr w:type="spellStart"/>
      <w:r w:rsidRPr="00494D71">
        <w:rPr>
          <w:rFonts w:ascii="Times New Roman" w:hAnsi="Times New Roman" w:cs="Times New Roman"/>
          <w:b/>
          <w:sz w:val="24"/>
          <w:szCs w:val="24"/>
        </w:rPr>
        <w:t>Kant</w:t>
      </w:r>
      <w:proofErr w:type="spellEnd"/>
      <w:r w:rsidRPr="00494D71">
        <w:rPr>
          <w:rFonts w:ascii="Times New Roman" w:hAnsi="Times New Roman" w:cs="Times New Roman"/>
          <w:b/>
          <w:sz w:val="24"/>
          <w:szCs w:val="24"/>
        </w:rPr>
        <w:t xml:space="preserve"> e di Aristotele</w:t>
      </w:r>
    </w:p>
    <w:p w:rsidR="00494D71" w:rsidRPr="00494D71" w:rsidRDefault="00494D71" w:rsidP="00494D71">
      <w:pPr>
        <w:jc w:val="both"/>
        <w:rPr>
          <w:rFonts w:ascii="Times New Roman" w:hAnsi="Times New Roman" w:cs="Times New Roman"/>
          <w:b/>
          <w:sz w:val="24"/>
          <w:szCs w:val="24"/>
        </w:rPr>
      </w:pPr>
      <w:r w:rsidRPr="00494D71">
        <w:rPr>
          <w:rFonts w:ascii="Times New Roman" w:hAnsi="Times New Roman" w:cs="Times New Roman"/>
          <w:b/>
          <w:sz w:val="24"/>
          <w:szCs w:val="24"/>
        </w:rPr>
        <w:t>La Deduzione metafisica</w:t>
      </w:r>
    </w:p>
    <w:p w:rsidR="00494D71" w:rsidRPr="00494D71" w:rsidRDefault="00494D71" w:rsidP="00494D71">
      <w:pPr>
        <w:jc w:val="both"/>
        <w:rPr>
          <w:rFonts w:ascii="Times New Roman" w:hAnsi="Times New Roman" w:cs="Times New Roman"/>
          <w:b/>
          <w:sz w:val="24"/>
          <w:szCs w:val="24"/>
        </w:rPr>
      </w:pPr>
      <w:r w:rsidRPr="00494D71">
        <w:rPr>
          <w:rFonts w:ascii="Times New Roman" w:hAnsi="Times New Roman" w:cs="Times New Roman"/>
          <w:b/>
          <w:sz w:val="24"/>
          <w:szCs w:val="24"/>
        </w:rPr>
        <w:t>La Deduzione trascendentale delle categorie</w:t>
      </w:r>
    </w:p>
    <w:p w:rsidR="00494D71" w:rsidRPr="00494D71" w:rsidRDefault="00494D71" w:rsidP="00494D71">
      <w:pPr>
        <w:jc w:val="both"/>
        <w:rPr>
          <w:rFonts w:ascii="Times New Roman" w:hAnsi="Times New Roman" w:cs="Times New Roman"/>
          <w:b/>
          <w:sz w:val="24"/>
          <w:szCs w:val="24"/>
        </w:rPr>
      </w:pPr>
      <w:r w:rsidRPr="00494D71">
        <w:rPr>
          <w:rFonts w:ascii="Times New Roman" w:hAnsi="Times New Roman" w:cs="Times New Roman"/>
          <w:b/>
          <w:sz w:val="24"/>
          <w:szCs w:val="24"/>
        </w:rPr>
        <w:t>L’Appercezione trascendentale</w:t>
      </w:r>
    </w:p>
    <w:p w:rsidR="00494D71" w:rsidRPr="00494D71" w:rsidRDefault="00494D71" w:rsidP="00494D71">
      <w:pPr>
        <w:jc w:val="both"/>
        <w:rPr>
          <w:rFonts w:ascii="Times New Roman" w:hAnsi="Times New Roman" w:cs="Times New Roman"/>
          <w:b/>
          <w:sz w:val="24"/>
          <w:szCs w:val="24"/>
        </w:rPr>
      </w:pPr>
      <w:r w:rsidRPr="00494D71">
        <w:rPr>
          <w:rFonts w:ascii="Times New Roman" w:hAnsi="Times New Roman" w:cs="Times New Roman"/>
          <w:b/>
          <w:sz w:val="24"/>
          <w:szCs w:val="24"/>
        </w:rPr>
        <w:t>La Dialettica trascendentale</w:t>
      </w:r>
    </w:p>
    <w:p w:rsidR="00494D71" w:rsidRPr="00494D71" w:rsidRDefault="00494D71" w:rsidP="00494D71">
      <w:pPr>
        <w:jc w:val="both"/>
        <w:rPr>
          <w:rFonts w:ascii="Times New Roman" w:hAnsi="Times New Roman" w:cs="Times New Roman"/>
          <w:b/>
          <w:sz w:val="24"/>
          <w:szCs w:val="24"/>
        </w:rPr>
      </w:pPr>
      <w:r w:rsidRPr="00494D71">
        <w:rPr>
          <w:rFonts w:ascii="Times New Roman" w:hAnsi="Times New Roman" w:cs="Times New Roman"/>
          <w:b/>
          <w:sz w:val="24"/>
          <w:szCs w:val="24"/>
        </w:rPr>
        <w:t xml:space="preserve">La metafisica morale  di </w:t>
      </w:r>
      <w:proofErr w:type="spellStart"/>
      <w:r w:rsidRPr="00494D71">
        <w:rPr>
          <w:rFonts w:ascii="Times New Roman" w:hAnsi="Times New Roman" w:cs="Times New Roman"/>
          <w:b/>
          <w:sz w:val="24"/>
          <w:szCs w:val="24"/>
        </w:rPr>
        <w:t>Kant</w:t>
      </w:r>
      <w:proofErr w:type="spellEnd"/>
    </w:p>
    <w:p w:rsidR="00494D71" w:rsidRPr="00494D71" w:rsidRDefault="00494D71" w:rsidP="00494D71">
      <w:pPr>
        <w:jc w:val="both"/>
        <w:rPr>
          <w:rFonts w:ascii="Times New Roman" w:hAnsi="Times New Roman" w:cs="Times New Roman"/>
          <w:b/>
          <w:i/>
          <w:sz w:val="24"/>
          <w:szCs w:val="24"/>
        </w:rPr>
      </w:pPr>
      <w:r w:rsidRPr="00494D71">
        <w:rPr>
          <w:rFonts w:ascii="Times New Roman" w:hAnsi="Times New Roman" w:cs="Times New Roman"/>
          <w:b/>
          <w:i/>
          <w:sz w:val="24"/>
          <w:szCs w:val="24"/>
        </w:rPr>
        <w:t>Per la pace perpetua</w:t>
      </w:r>
    </w:p>
    <w:p w:rsidR="00494D71" w:rsidRPr="00494D71" w:rsidRDefault="00494D71" w:rsidP="00494D71">
      <w:pPr>
        <w:jc w:val="both"/>
        <w:rPr>
          <w:rFonts w:ascii="Times New Roman" w:hAnsi="Times New Roman" w:cs="Times New Roman"/>
          <w:b/>
          <w:sz w:val="24"/>
          <w:szCs w:val="24"/>
        </w:rPr>
      </w:pPr>
    </w:p>
    <w:p w:rsidR="00494D71" w:rsidRPr="00494D71" w:rsidRDefault="00494D71" w:rsidP="00494D71">
      <w:pPr>
        <w:jc w:val="both"/>
        <w:rPr>
          <w:rFonts w:ascii="Times New Roman" w:hAnsi="Times New Roman" w:cs="Times New Roman"/>
          <w:b/>
          <w:sz w:val="24"/>
          <w:szCs w:val="24"/>
        </w:rPr>
      </w:pPr>
    </w:p>
    <w:p w:rsidR="00494D71" w:rsidRPr="00494D71" w:rsidRDefault="00494D71" w:rsidP="00494D71">
      <w:pPr>
        <w:jc w:val="both"/>
        <w:rPr>
          <w:rFonts w:ascii="Times New Roman" w:hAnsi="Times New Roman" w:cs="Times New Roman"/>
          <w:b/>
          <w:sz w:val="24"/>
          <w:szCs w:val="24"/>
        </w:rPr>
      </w:pPr>
      <w:r w:rsidRPr="00494D71">
        <w:rPr>
          <w:rFonts w:ascii="Times New Roman" w:hAnsi="Times New Roman" w:cs="Times New Roman"/>
          <w:b/>
          <w:sz w:val="24"/>
          <w:szCs w:val="24"/>
        </w:rPr>
        <w:t>L’IDEALISMO TEDESCO</w:t>
      </w:r>
    </w:p>
    <w:p w:rsidR="00494D71" w:rsidRPr="00494D71" w:rsidRDefault="00494D71" w:rsidP="00494D71">
      <w:pPr>
        <w:jc w:val="both"/>
        <w:rPr>
          <w:rFonts w:ascii="Times New Roman" w:hAnsi="Times New Roman" w:cs="Times New Roman"/>
          <w:b/>
          <w:sz w:val="24"/>
          <w:szCs w:val="24"/>
        </w:rPr>
      </w:pPr>
      <w:r w:rsidRPr="00494D71">
        <w:rPr>
          <w:rFonts w:ascii="Times New Roman" w:hAnsi="Times New Roman" w:cs="Times New Roman"/>
          <w:b/>
          <w:sz w:val="24"/>
          <w:szCs w:val="24"/>
        </w:rPr>
        <w:t>I caratteri dell’Idealismo tedesco</w:t>
      </w:r>
    </w:p>
    <w:p w:rsidR="00607F8C" w:rsidRDefault="00607F8C" w:rsidP="00494D71">
      <w:pPr>
        <w:jc w:val="both"/>
        <w:rPr>
          <w:rFonts w:ascii="Times New Roman" w:hAnsi="Times New Roman" w:cs="Times New Roman"/>
          <w:b/>
          <w:sz w:val="24"/>
          <w:szCs w:val="24"/>
        </w:rPr>
      </w:pPr>
    </w:p>
    <w:p w:rsidR="00494D71" w:rsidRPr="00494D71" w:rsidRDefault="00607F8C" w:rsidP="00494D71">
      <w:pPr>
        <w:jc w:val="both"/>
        <w:rPr>
          <w:rFonts w:ascii="Times New Roman" w:hAnsi="Times New Roman" w:cs="Times New Roman"/>
          <w:b/>
          <w:sz w:val="24"/>
          <w:szCs w:val="24"/>
        </w:rPr>
      </w:pPr>
      <w:r>
        <w:rPr>
          <w:rFonts w:ascii="Times New Roman" w:hAnsi="Times New Roman" w:cs="Times New Roman"/>
          <w:b/>
          <w:sz w:val="24"/>
          <w:szCs w:val="24"/>
        </w:rPr>
        <w:t>FICHTE</w:t>
      </w:r>
    </w:p>
    <w:p w:rsidR="00494D71" w:rsidRPr="00494D71" w:rsidRDefault="00494D71" w:rsidP="00494D71">
      <w:pPr>
        <w:jc w:val="both"/>
        <w:rPr>
          <w:rFonts w:ascii="Times New Roman" w:hAnsi="Times New Roman" w:cs="Times New Roman"/>
          <w:b/>
          <w:sz w:val="24"/>
          <w:szCs w:val="24"/>
        </w:rPr>
      </w:pPr>
      <w:r w:rsidRPr="00494D71">
        <w:rPr>
          <w:rFonts w:ascii="Times New Roman" w:hAnsi="Times New Roman" w:cs="Times New Roman"/>
          <w:b/>
          <w:sz w:val="24"/>
          <w:szCs w:val="24"/>
        </w:rPr>
        <w:t xml:space="preserve">L’Assoluto in </w:t>
      </w:r>
      <w:proofErr w:type="spellStart"/>
      <w:r w:rsidRPr="00494D71">
        <w:rPr>
          <w:rFonts w:ascii="Times New Roman" w:hAnsi="Times New Roman" w:cs="Times New Roman"/>
          <w:b/>
          <w:sz w:val="24"/>
          <w:szCs w:val="24"/>
        </w:rPr>
        <w:t>Fichte</w:t>
      </w:r>
      <w:proofErr w:type="spellEnd"/>
    </w:p>
    <w:p w:rsidR="00494D71" w:rsidRPr="00494D71" w:rsidRDefault="00494D71" w:rsidP="00494D71">
      <w:pPr>
        <w:jc w:val="both"/>
        <w:rPr>
          <w:rFonts w:ascii="Times New Roman" w:hAnsi="Times New Roman" w:cs="Times New Roman"/>
          <w:b/>
          <w:sz w:val="24"/>
          <w:szCs w:val="24"/>
        </w:rPr>
      </w:pPr>
      <w:r w:rsidRPr="00494D71">
        <w:rPr>
          <w:rFonts w:ascii="Times New Roman" w:hAnsi="Times New Roman" w:cs="Times New Roman"/>
          <w:b/>
          <w:sz w:val="24"/>
          <w:szCs w:val="24"/>
        </w:rPr>
        <w:t xml:space="preserve">Io e Non-io in </w:t>
      </w:r>
      <w:proofErr w:type="spellStart"/>
      <w:r w:rsidRPr="00494D71">
        <w:rPr>
          <w:rFonts w:ascii="Times New Roman" w:hAnsi="Times New Roman" w:cs="Times New Roman"/>
          <w:b/>
          <w:sz w:val="24"/>
          <w:szCs w:val="24"/>
        </w:rPr>
        <w:t>Fichte</w:t>
      </w:r>
      <w:proofErr w:type="spellEnd"/>
    </w:p>
    <w:p w:rsidR="00607F8C" w:rsidRDefault="00607F8C" w:rsidP="00494D71">
      <w:pPr>
        <w:jc w:val="both"/>
        <w:rPr>
          <w:rFonts w:ascii="Times New Roman" w:hAnsi="Times New Roman" w:cs="Times New Roman"/>
          <w:b/>
          <w:sz w:val="24"/>
          <w:szCs w:val="24"/>
        </w:rPr>
      </w:pPr>
    </w:p>
    <w:p w:rsidR="00494D71" w:rsidRPr="00494D71" w:rsidRDefault="00607F8C" w:rsidP="00494D71">
      <w:pPr>
        <w:jc w:val="both"/>
        <w:rPr>
          <w:rFonts w:ascii="Times New Roman" w:hAnsi="Times New Roman" w:cs="Times New Roman"/>
          <w:b/>
          <w:sz w:val="24"/>
          <w:szCs w:val="24"/>
        </w:rPr>
      </w:pPr>
      <w:r>
        <w:rPr>
          <w:rFonts w:ascii="Times New Roman" w:hAnsi="Times New Roman" w:cs="Times New Roman"/>
          <w:b/>
          <w:sz w:val="24"/>
          <w:szCs w:val="24"/>
        </w:rPr>
        <w:t>SCHELLING</w:t>
      </w:r>
    </w:p>
    <w:p w:rsidR="00494D71" w:rsidRPr="00494D71" w:rsidRDefault="00494D71" w:rsidP="00494D71">
      <w:pPr>
        <w:jc w:val="both"/>
        <w:rPr>
          <w:rFonts w:ascii="Times New Roman" w:hAnsi="Times New Roman" w:cs="Times New Roman"/>
          <w:b/>
          <w:sz w:val="24"/>
          <w:szCs w:val="24"/>
        </w:rPr>
      </w:pPr>
      <w:r w:rsidRPr="00494D71">
        <w:rPr>
          <w:rFonts w:ascii="Times New Roman" w:hAnsi="Times New Roman" w:cs="Times New Roman"/>
          <w:b/>
          <w:sz w:val="24"/>
          <w:szCs w:val="24"/>
        </w:rPr>
        <w:t xml:space="preserve">L’Assoluto in </w:t>
      </w:r>
      <w:proofErr w:type="spellStart"/>
      <w:r w:rsidRPr="00494D71">
        <w:rPr>
          <w:rFonts w:ascii="Times New Roman" w:hAnsi="Times New Roman" w:cs="Times New Roman"/>
          <w:b/>
          <w:sz w:val="24"/>
          <w:szCs w:val="24"/>
        </w:rPr>
        <w:t>Schelling</w:t>
      </w:r>
      <w:proofErr w:type="spellEnd"/>
    </w:p>
    <w:p w:rsidR="00494D71" w:rsidRPr="00494D71" w:rsidRDefault="00494D71" w:rsidP="00494D71">
      <w:pPr>
        <w:jc w:val="both"/>
        <w:rPr>
          <w:rFonts w:ascii="Times New Roman" w:hAnsi="Times New Roman" w:cs="Times New Roman"/>
          <w:b/>
          <w:sz w:val="24"/>
          <w:szCs w:val="24"/>
        </w:rPr>
      </w:pPr>
      <w:r w:rsidRPr="00494D71">
        <w:rPr>
          <w:rFonts w:ascii="Times New Roman" w:hAnsi="Times New Roman" w:cs="Times New Roman"/>
          <w:b/>
          <w:sz w:val="24"/>
          <w:szCs w:val="24"/>
        </w:rPr>
        <w:t xml:space="preserve">La filosofia della natura di </w:t>
      </w:r>
      <w:proofErr w:type="spellStart"/>
      <w:r w:rsidRPr="00494D71">
        <w:rPr>
          <w:rFonts w:ascii="Times New Roman" w:hAnsi="Times New Roman" w:cs="Times New Roman"/>
          <w:b/>
          <w:sz w:val="24"/>
          <w:szCs w:val="24"/>
        </w:rPr>
        <w:t>Schelling</w:t>
      </w:r>
      <w:proofErr w:type="spellEnd"/>
    </w:p>
    <w:p w:rsidR="00494D71" w:rsidRPr="00494D71" w:rsidRDefault="00494D71" w:rsidP="00494D71">
      <w:pPr>
        <w:jc w:val="both"/>
        <w:rPr>
          <w:rFonts w:ascii="Times New Roman" w:hAnsi="Times New Roman" w:cs="Times New Roman"/>
          <w:b/>
          <w:sz w:val="24"/>
          <w:szCs w:val="24"/>
        </w:rPr>
      </w:pPr>
    </w:p>
    <w:p w:rsidR="00494D71" w:rsidRPr="00494D71" w:rsidRDefault="00494D71" w:rsidP="00494D71">
      <w:pPr>
        <w:jc w:val="both"/>
        <w:rPr>
          <w:rFonts w:ascii="Times New Roman" w:hAnsi="Times New Roman" w:cs="Times New Roman"/>
          <w:b/>
          <w:sz w:val="24"/>
          <w:szCs w:val="24"/>
        </w:rPr>
      </w:pPr>
      <w:r w:rsidRPr="00494D71">
        <w:rPr>
          <w:rFonts w:ascii="Times New Roman" w:hAnsi="Times New Roman" w:cs="Times New Roman"/>
          <w:b/>
          <w:sz w:val="24"/>
          <w:szCs w:val="24"/>
        </w:rPr>
        <w:t>HEGEL</w:t>
      </w:r>
    </w:p>
    <w:p w:rsidR="00494D71" w:rsidRPr="00494D71" w:rsidRDefault="00494D71" w:rsidP="00494D71">
      <w:pPr>
        <w:jc w:val="both"/>
        <w:rPr>
          <w:rFonts w:ascii="Times New Roman" w:hAnsi="Times New Roman" w:cs="Times New Roman"/>
          <w:b/>
          <w:sz w:val="24"/>
          <w:szCs w:val="24"/>
        </w:rPr>
      </w:pPr>
      <w:r w:rsidRPr="00494D71">
        <w:rPr>
          <w:rFonts w:ascii="Times New Roman" w:hAnsi="Times New Roman" w:cs="Times New Roman"/>
          <w:b/>
          <w:sz w:val="24"/>
          <w:szCs w:val="24"/>
        </w:rPr>
        <w:t>La vita e le opere</w:t>
      </w:r>
    </w:p>
    <w:p w:rsidR="00494D71" w:rsidRPr="00494D71" w:rsidRDefault="00494D71" w:rsidP="00494D71">
      <w:pPr>
        <w:jc w:val="both"/>
        <w:rPr>
          <w:rFonts w:ascii="Times New Roman" w:hAnsi="Times New Roman" w:cs="Times New Roman"/>
          <w:b/>
          <w:sz w:val="24"/>
          <w:szCs w:val="24"/>
        </w:rPr>
      </w:pPr>
      <w:r w:rsidRPr="00494D71">
        <w:rPr>
          <w:rFonts w:ascii="Times New Roman" w:hAnsi="Times New Roman" w:cs="Times New Roman"/>
          <w:b/>
          <w:i/>
          <w:sz w:val="24"/>
          <w:szCs w:val="24"/>
        </w:rPr>
        <w:t>Chi pensa astrattamente?</w:t>
      </w:r>
    </w:p>
    <w:p w:rsidR="00494D71" w:rsidRPr="00494D71" w:rsidRDefault="00494D71" w:rsidP="00494D71">
      <w:pPr>
        <w:jc w:val="both"/>
        <w:rPr>
          <w:rFonts w:ascii="Times New Roman" w:hAnsi="Times New Roman" w:cs="Times New Roman"/>
          <w:b/>
          <w:i/>
          <w:sz w:val="24"/>
          <w:szCs w:val="24"/>
        </w:rPr>
      </w:pPr>
      <w:r w:rsidRPr="00494D71">
        <w:rPr>
          <w:rFonts w:ascii="Times New Roman" w:hAnsi="Times New Roman" w:cs="Times New Roman"/>
          <w:b/>
          <w:i/>
          <w:sz w:val="24"/>
          <w:szCs w:val="24"/>
        </w:rPr>
        <w:t>Scritti teologici giovanili</w:t>
      </w:r>
    </w:p>
    <w:p w:rsidR="00494D71" w:rsidRPr="00494D71" w:rsidRDefault="00494D71" w:rsidP="00494D71">
      <w:pPr>
        <w:jc w:val="both"/>
        <w:rPr>
          <w:rFonts w:ascii="Times New Roman" w:hAnsi="Times New Roman" w:cs="Times New Roman"/>
          <w:b/>
          <w:sz w:val="24"/>
          <w:szCs w:val="24"/>
        </w:rPr>
      </w:pPr>
      <w:r w:rsidRPr="00494D71">
        <w:rPr>
          <w:rFonts w:ascii="Times New Roman" w:hAnsi="Times New Roman" w:cs="Times New Roman"/>
          <w:b/>
          <w:sz w:val="24"/>
          <w:szCs w:val="24"/>
        </w:rPr>
        <w:t xml:space="preserve">L’evoluzione della interpretazione di Gesù in </w:t>
      </w:r>
      <w:proofErr w:type="spellStart"/>
      <w:r w:rsidRPr="00494D71">
        <w:rPr>
          <w:rFonts w:ascii="Times New Roman" w:hAnsi="Times New Roman" w:cs="Times New Roman"/>
          <w:b/>
          <w:sz w:val="24"/>
          <w:szCs w:val="24"/>
        </w:rPr>
        <w:t>Hegel</w:t>
      </w:r>
      <w:proofErr w:type="spellEnd"/>
    </w:p>
    <w:p w:rsidR="00494D71" w:rsidRPr="00494D71" w:rsidRDefault="00494D71" w:rsidP="00494D71">
      <w:pPr>
        <w:jc w:val="both"/>
        <w:rPr>
          <w:rFonts w:ascii="Times New Roman" w:hAnsi="Times New Roman" w:cs="Times New Roman"/>
          <w:b/>
          <w:i/>
          <w:sz w:val="24"/>
          <w:szCs w:val="24"/>
        </w:rPr>
      </w:pPr>
      <w:r w:rsidRPr="00494D71">
        <w:rPr>
          <w:rFonts w:ascii="Times New Roman" w:hAnsi="Times New Roman" w:cs="Times New Roman"/>
          <w:b/>
          <w:i/>
          <w:sz w:val="24"/>
          <w:szCs w:val="24"/>
        </w:rPr>
        <w:t>Enciclopedia delle scienze filosofiche in compendio</w:t>
      </w:r>
    </w:p>
    <w:p w:rsidR="00494D71" w:rsidRPr="00494D71" w:rsidRDefault="00494D71" w:rsidP="00494D71">
      <w:pPr>
        <w:jc w:val="both"/>
        <w:rPr>
          <w:rFonts w:ascii="Times New Roman" w:hAnsi="Times New Roman" w:cs="Times New Roman"/>
          <w:b/>
          <w:sz w:val="24"/>
          <w:szCs w:val="24"/>
        </w:rPr>
      </w:pPr>
      <w:r w:rsidRPr="00494D71">
        <w:rPr>
          <w:rFonts w:ascii="Times New Roman" w:hAnsi="Times New Roman" w:cs="Times New Roman"/>
          <w:b/>
          <w:sz w:val="24"/>
          <w:szCs w:val="24"/>
        </w:rPr>
        <w:t xml:space="preserve">Il sistema  di </w:t>
      </w:r>
      <w:proofErr w:type="spellStart"/>
      <w:r w:rsidRPr="00494D71">
        <w:rPr>
          <w:rFonts w:ascii="Times New Roman" w:hAnsi="Times New Roman" w:cs="Times New Roman"/>
          <w:b/>
          <w:sz w:val="24"/>
          <w:szCs w:val="24"/>
        </w:rPr>
        <w:t>Hegel</w:t>
      </w:r>
      <w:proofErr w:type="spellEnd"/>
    </w:p>
    <w:p w:rsidR="00494D71" w:rsidRPr="00494D71" w:rsidRDefault="00494D71" w:rsidP="00494D71">
      <w:pPr>
        <w:jc w:val="both"/>
        <w:rPr>
          <w:rFonts w:ascii="Times New Roman" w:hAnsi="Times New Roman" w:cs="Times New Roman"/>
          <w:b/>
          <w:sz w:val="24"/>
          <w:szCs w:val="24"/>
        </w:rPr>
      </w:pPr>
      <w:r w:rsidRPr="00494D71">
        <w:rPr>
          <w:rFonts w:ascii="Times New Roman" w:hAnsi="Times New Roman" w:cs="Times New Roman"/>
          <w:b/>
          <w:sz w:val="24"/>
          <w:szCs w:val="24"/>
        </w:rPr>
        <w:t>L’Idea</w:t>
      </w:r>
    </w:p>
    <w:p w:rsidR="00494D71" w:rsidRPr="00494D71" w:rsidRDefault="00494D71" w:rsidP="00494D71">
      <w:pPr>
        <w:jc w:val="both"/>
        <w:rPr>
          <w:rFonts w:ascii="Times New Roman" w:hAnsi="Times New Roman" w:cs="Times New Roman"/>
          <w:b/>
          <w:sz w:val="24"/>
          <w:szCs w:val="24"/>
        </w:rPr>
      </w:pPr>
      <w:r w:rsidRPr="00494D71">
        <w:rPr>
          <w:rFonts w:ascii="Times New Roman" w:hAnsi="Times New Roman" w:cs="Times New Roman"/>
          <w:b/>
          <w:sz w:val="24"/>
          <w:szCs w:val="24"/>
        </w:rPr>
        <w:t xml:space="preserve">La logica </w:t>
      </w:r>
    </w:p>
    <w:p w:rsidR="00494D71" w:rsidRPr="00494D71" w:rsidRDefault="00494D71" w:rsidP="00494D71">
      <w:pPr>
        <w:jc w:val="both"/>
        <w:rPr>
          <w:rFonts w:ascii="Times New Roman" w:hAnsi="Times New Roman" w:cs="Times New Roman"/>
          <w:b/>
          <w:sz w:val="24"/>
          <w:szCs w:val="24"/>
        </w:rPr>
      </w:pPr>
      <w:r w:rsidRPr="00494D71">
        <w:rPr>
          <w:rFonts w:ascii="Times New Roman" w:hAnsi="Times New Roman" w:cs="Times New Roman"/>
          <w:b/>
          <w:sz w:val="24"/>
          <w:szCs w:val="24"/>
        </w:rPr>
        <w:t>La filosofia della natura</w:t>
      </w:r>
    </w:p>
    <w:p w:rsidR="00494D71" w:rsidRPr="00494D71" w:rsidRDefault="00494D71" w:rsidP="00494D71">
      <w:pPr>
        <w:jc w:val="both"/>
        <w:rPr>
          <w:rFonts w:ascii="Times New Roman" w:hAnsi="Times New Roman" w:cs="Times New Roman"/>
          <w:b/>
          <w:sz w:val="24"/>
          <w:szCs w:val="24"/>
        </w:rPr>
      </w:pPr>
      <w:r w:rsidRPr="00494D71">
        <w:rPr>
          <w:rFonts w:ascii="Times New Roman" w:hAnsi="Times New Roman" w:cs="Times New Roman"/>
          <w:b/>
          <w:sz w:val="24"/>
          <w:szCs w:val="24"/>
        </w:rPr>
        <w:t>La filosofia dello spirito</w:t>
      </w:r>
    </w:p>
    <w:p w:rsidR="00494D71" w:rsidRPr="00494D71" w:rsidRDefault="00494D71" w:rsidP="00494D71">
      <w:pPr>
        <w:jc w:val="both"/>
        <w:rPr>
          <w:rFonts w:ascii="Times New Roman" w:hAnsi="Times New Roman" w:cs="Times New Roman"/>
          <w:b/>
          <w:sz w:val="24"/>
          <w:szCs w:val="24"/>
        </w:rPr>
      </w:pPr>
      <w:r w:rsidRPr="00494D71">
        <w:rPr>
          <w:rFonts w:ascii="Times New Roman" w:hAnsi="Times New Roman" w:cs="Times New Roman"/>
          <w:b/>
          <w:sz w:val="24"/>
          <w:szCs w:val="24"/>
        </w:rPr>
        <w:t>Lo spirito oggettivo</w:t>
      </w:r>
    </w:p>
    <w:p w:rsidR="00494D71" w:rsidRPr="00494D71" w:rsidRDefault="00494D71" w:rsidP="00494D71">
      <w:pPr>
        <w:jc w:val="both"/>
        <w:rPr>
          <w:rFonts w:ascii="Times New Roman" w:hAnsi="Times New Roman" w:cs="Times New Roman"/>
          <w:b/>
          <w:sz w:val="24"/>
          <w:szCs w:val="24"/>
        </w:rPr>
      </w:pPr>
      <w:r w:rsidRPr="00494D71">
        <w:rPr>
          <w:rFonts w:ascii="Times New Roman" w:hAnsi="Times New Roman" w:cs="Times New Roman"/>
          <w:b/>
          <w:sz w:val="24"/>
          <w:szCs w:val="24"/>
        </w:rPr>
        <w:t>Diritto astratto</w:t>
      </w:r>
    </w:p>
    <w:p w:rsidR="00494D71" w:rsidRPr="00494D71" w:rsidRDefault="00494D71" w:rsidP="00494D71">
      <w:pPr>
        <w:jc w:val="both"/>
        <w:rPr>
          <w:rFonts w:ascii="Times New Roman" w:hAnsi="Times New Roman" w:cs="Times New Roman"/>
          <w:b/>
          <w:sz w:val="24"/>
          <w:szCs w:val="24"/>
        </w:rPr>
      </w:pPr>
      <w:r w:rsidRPr="00494D71">
        <w:rPr>
          <w:rFonts w:ascii="Times New Roman" w:hAnsi="Times New Roman" w:cs="Times New Roman"/>
          <w:b/>
          <w:sz w:val="24"/>
          <w:szCs w:val="24"/>
        </w:rPr>
        <w:t>Moralità</w:t>
      </w:r>
    </w:p>
    <w:p w:rsidR="00494D71" w:rsidRPr="00494D71" w:rsidRDefault="00494D71" w:rsidP="00494D71">
      <w:pPr>
        <w:jc w:val="both"/>
        <w:rPr>
          <w:rFonts w:ascii="Times New Roman" w:hAnsi="Times New Roman" w:cs="Times New Roman"/>
          <w:b/>
          <w:sz w:val="24"/>
          <w:szCs w:val="24"/>
        </w:rPr>
      </w:pPr>
      <w:r w:rsidRPr="00494D71">
        <w:rPr>
          <w:rFonts w:ascii="Times New Roman" w:hAnsi="Times New Roman" w:cs="Times New Roman"/>
          <w:b/>
          <w:sz w:val="24"/>
          <w:szCs w:val="24"/>
        </w:rPr>
        <w:t>Eticità</w:t>
      </w:r>
    </w:p>
    <w:p w:rsidR="00494D71" w:rsidRPr="00494D71" w:rsidRDefault="00494D71" w:rsidP="00494D71">
      <w:pPr>
        <w:jc w:val="both"/>
        <w:rPr>
          <w:rFonts w:ascii="Times New Roman" w:hAnsi="Times New Roman" w:cs="Times New Roman"/>
          <w:b/>
          <w:sz w:val="24"/>
          <w:szCs w:val="24"/>
        </w:rPr>
      </w:pPr>
      <w:r w:rsidRPr="00494D71">
        <w:rPr>
          <w:rFonts w:ascii="Times New Roman" w:hAnsi="Times New Roman" w:cs="Times New Roman"/>
          <w:b/>
          <w:sz w:val="24"/>
          <w:szCs w:val="24"/>
        </w:rPr>
        <w:t>La  famiglia</w:t>
      </w:r>
    </w:p>
    <w:p w:rsidR="00494D71" w:rsidRPr="00494D71" w:rsidRDefault="00494D71" w:rsidP="00494D71">
      <w:pPr>
        <w:jc w:val="both"/>
        <w:rPr>
          <w:rFonts w:ascii="Times New Roman" w:hAnsi="Times New Roman" w:cs="Times New Roman"/>
          <w:b/>
          <w:sz w:val="24"/>
          <w:szCs w:val="24"/>
        </w:rPr>
      </w:pPr>
      <w:r w:rsidRPr="00494D71">
        <w:rPr>
          <w:rFonts w:ascii="Times New Roman" w:hAnsi="Times New Roman" w:cs="Times New Roman"/>
          <w:b/>
          <w:sz w:val="24"/>
          <w:szCs w:val="24"/>
        </w:rPr>
        <w:t>La società civile</w:t>
      </w:r>
    </w:p>
    <w:p w:rsidR="00494D71" w:rsidRPr="00494D71" w:rsidRDefault="00494D71" w:rsidP="00494D71">
      <w:pPr>
        <w:jc w:val="both"/>
        <w:rPr>
          <w:rFonts w:ascii="Times New Roman" w:hAnsi="Times New Roman" w:cs="Times New Roman"/>
          <w:b/>
          <w:sz w:val="24"/>
          <w:szCs w:val="24"/>
        </w:rPr>
      </w:pPr>
      <w:r w:rsidRPr="00494D71">
        <w:rPr>
          <w:rFonts w:ascii="Times New Roman" w:hAnsi="Times New Roman" w:cs="Times New Roman"/>
          <w:b/>
          <w:sz w:val="24"/>
          <w:szCs w:val="24"/>
        </w:rPr>
        <w:t>Lo Stato</w:t>
      </w:r>
    </w:p>
    <w:p w:rsidR="00494D71" w:rsidRPr="00494D71" w:rsidRDefault="00494D71" w:rsidP="00494D71">
      <w:pPr>
        <w:jc w:val="both"/>
        <w:rPr>
          <w:rFonts w:ascii="Times New Roman" w:hAnsi="Times New Roman" w:cs="Times New Roman"/>
          <w:b/>
          <w:sz w:val="24"/>
          <w:szCs w:val="24"/>
        </w:rPr>
      </w:pPr>
      <w:r w:rsidRPr="00494D71">
        <w:rPr>
          <w:rFonts w:ascii="Times New Roman" w:hAnsi="Times New Roman" w:cs="Times New Roman"/>
          <w:b/>
          <w:sz w:val="24"/>
          <w:szCs w:val="24"/>
        </w:rPr>
        <w:t xml:space="preserve">La critica di </w:t>
      </w:r>
      <w:proofErr w:type="spellStart"/>
      <w:r w:rsidRPr="00494D71">
        <w:rPr>
          <w:rFonts w:ascii="Times New Roman" w:hAnsi="Times New Roman" w:cs="Times New Roman"/>
          <w:b/>
          <w:sz w:val="24"/>
          <w:szCs w:val="24"/>
        </w:rPr>
        <w:t>Hegel</w:t>
      </w:r>
      <w:proofErr w:type="spellEnd"/>
      <w:r w:rsidRPr="00494D71">
        <w:rPr>
          <w:rFonts w:ascii="Times New Roman" w:hAnsi="Times New Roman" w:cs="Times New Roman"/>
          <w:b/>
          <w:sz w:val="24"/>
          <w:szCs w:val="24"/>
        </w:rPr>
        <w:t xml:space="preserve"> al liberalismo</w:t>
      </w:r>
    </w:p>
    <w:p w:rsidR="00494D71" w:rsidRPr="00494D71" w:rsidRDefault="00494D71" w:rsidP="00494D71">
      <w:pPr>
        <w:jc w:val="both"/>
        <w:rPr>
          <w:rFonts w:ascii="Times New Roman" w:hAnsi="Times New Roman" w:cs="Times New Roman"/>
          <w:b/>
          <w:sz w:val="24"/>
          <w:szCs w:val="24"/>
        </w:rPr>
      </w:pPr>
    </w:p>
    <w:p w:rsidR="00494D71" w:rsidRPr="00494D71" w:rsidRDefault="00494D71" w:rsidP="00494D71">
      <w:pPr>
        <w:jc w:val="both"/>
        <w:rPr>
          <w:rFonts w:ascii="Times New Roman" w:hAnsi="Times New Roman" w:cs="Times New Roman"/>
          <w:b/>
          <w:sz w:val="24"/>
          <w:szCs w:val="24"/>
        </w:rPr>
      </w:pPr>
      <w:r w:rsidRPr="00494D71">
        <w:rPr>
          <w:rFonts w:ascii="Times New Roman" w:hAnsi="Times New Roman" w:cs="Times New Roman"/>
          <w:b/>
          <w:sz w:val="24"/>
          <w:szCs w:val="24"/>
        </w:rPr>
        <w:t>KIERKEGAARD</w:t>
      </w:r>
    </w:p>
    <w:p w:rsidR="00494D71" w:rsidRPr="00494D71" w:rsidRDefault="00494D71" w:rsidP="00494D71">
      <w:pPr>
        <w:jc w:val="both"/>
        <w:rPr>
          <w:rFonts w:ascii="Times New Roman" w:hAnsi="Times New Roman" w:cs="Times New Roman"/>
          <w:b/>
          <w:sz w:val="24"/>
          <w:szCs w:val="24"/>
        </w:rPr>
      </w:pPr>
      <w:r w:rsidRPr="00494D71">
        <w:rPr>
          <w:rFonts w:ascii="Times New Roman" w:hAnsi="Times New Roman" w:cs="Times New Roman"/>
          <w:b/>
          <w:sz w:val="24"/>
          <w:szCs w:val="24"/>
        </w:rPr>
        <w:t>La vita e le opere</w:t>
      </w:r>
    </w:p>
    <w:p w:rsidR="00494D71" w:rsidRPr="00494D71" w:rsidRDefault="00494D71" w:rsidP="00494D71">
      <w:pPr>
        <w:jc w:val="both"/>
        <w:rPr>
          <w:rFonts w:ascii="Times New Roman" w:hAnsi="Times New Roman" w:cs="Times New Roman"/>
          <w:b/>
          <w:sz w:val="24"/>
          <w:szCs w:val="24"/>
        </w:rPr>
      </w:pPr>
      <w:r w:rsidRPr="00494D71">
        <w:rPr>
          <w:rFonts w:ascii="Times New Roman" w:hAnsi="Times New Roman" w:cs="Times New Roman"/>
          <w:b/>
          <w:sz w:val="24"/>
          <w:szCs w:val="24"/>
        </w:rPr>
        <w:t xml:space="preserve">La </w:t>
      </w:r>
      <w:proofErr w:type="spellStart"/>
      <w:r w:rsidRPr="00494D71">
        <w:rPr>
          <w:rFonts w:ascii="Times New Roman" w:hAnsi="Times New Roman" w:cs="Times New Roman"/>
          <w:b/>
          <w:sz w:val="24"/>
          <w:szCs w:val="24"/>
        </w:rPr>
        <w:t>Kierkegaard-Renaissance</w:t>
      </w:r>
      <w:proofErr w:type="spellEnd"/>
      <w:r w:rsidRPr="00494D71">
        <w:rPr>
          <w:rFonts w:ascii="Times New Roman" w:hAnsi="Times New Roman" w:cs="Times New Roman"/>
          <w:b/>
          <w:sz w:val="24"/>
          <w:szCs w:val="24"/>
        </w:rPr>
        <w:t xml:space="preserve"> e l’esistenzialismo</w:t>
      </w:r>
    </w:p>
    <w:p w:rsidR="00494D71" w:rsidRPr="00494D71" w:rsidRDefault="00494D71" w:rsidP="00494D71">
      <w:pPr>
        <w:jc w:val="both"/>
        <w:rPr>
          <w:rFonts w:ascii="Times New Roman" w:hAnsi="Times New Roman" w:cs="Times New Roman"/>
          <w:b/>
          <w:sz w:val="24"/>
          <w:szCs w:val="24"/>
        </w:rPr>
      </w:pPr>
      <w:r w:rsidRPr="00494D71">
        <w:rPr>
          <w:rFonts w:ascii="Times New Roman" w:hAnsi="Times New Roman" w:cs="Times New Roman"/>
          <w:b/>
          <w:sz w:val="24"/>
          <w:szCs w:val="24"/>
        </w:rPr>
        <w:t>La seconda rivoluzione copernicana: il Singolo</w:t>
      </w:r>
    </w:p>
    <w:p w:rsidR="00494D71" w:rsidRPr="00494D71" w:rsidRDefault="00494D71" w:rsidP="00494D71">
      <w:pPr>
        <w:jc w:val="both"/>
        <w:rPr>
          <w:rFonts w:ascii="Times New Roman" w:hAnsi="Times New Roman" w:cs="Times New Roman"/>
          <w:b/>
          <w:sz w:val="24"/>
          <w:szCs w:val="24"/>
        </w:rPr>
      </w:pPr>
      <w:r w:rsidRPr="00494D71">
        <w:rPr>
          <w:rFonts w:ascii="Times New Roman" w:hAnsi="Times New Roman" w:cs="Times New Roman"/>
          <w:b/>
          <w:sz w:val="24"/>
          <w:szCs w:val="24"/>
        </w:rPr>
        <w:t>La polemica di Kierkegaard contro la società di massa</w:t>
      </w:r>
    </w:p>
    <w:p w:rsidR="00494D71" w:rsidRPr="00494D71" w:rsidRDefault="00494D71" w:rsidP="00494D71">
      <w:pPr>
        <w:jc w:val="both"/>
        <w:rPr>
          <w:rFonts w:ascii="Times New Roman" w:hAnsi="Times New Roman" w:cs="Times New Roman"/>
          <w:b/>
          <w:sz w:val="24"/>
          <w:szCs w:val="24"/>
        </w:rPr>
      </w:pPr>
      <w:r w:rsidRPr="00494D71">
        <w:rPr>
          <w:rFonts w:ascii="Times New Roman" w:hAnsi="Times New Roman" w:cs="Times New Roman"/>
          <w:b/>
          <w:sz w:val="24"/>
          <w:szCs w:val="24"/>
        </w:rPr>
        <w:t>Cristianità e cristianesimo</w:t>
      </w:r>
    </w:p>
    <w:p w:rsidR="00494D71" w:rsidRPr="00494D71" w:rsidRDefault="00494D71" w:rsidP="00494D71">
      <w:pPr>
        <w:jc w:val="both"/>
        <w:rPr>
          <w:rFonts w:ascii="Times New Roman" w:hAnsi="Times New Roman" w:cs="Times New Roman"/>
          <w:b/>
          <w:sz w:val="24"/>
          <w:szCs w:val="24"/>
        </w:rPr>
      </w:pPr>
      <w:r w:rsidRPr="00494D71">
        <w:rPr>
          <w:rFonts w:ascii="Times New Roman" w:hAnsi="Times New Roman" w:cs="Times New Roman"/>
          <w:b/>
          <w:sz w:val="24"/>
          <w:szCs w:val="24"/>
        </w:rPr>
        <w:t>Le strategie della comunicazione</w:t>
      </w:r>
    </w:p>
    <w:p w:rsidR="00494D71" w:rsidRPr="00494D71" w:rsidRDefault="00494D71" w:rsidP="00494D71">
      <w:pPr>
        <w:jc w:val="both"/>
        <w:rPr>
          <w:rFonts w:ascii="Times New Roman" w:hAnsi="Times New Roman" w:cs="Times New Roman"/>
          <w:b/>
          <w:i/>
          <w:sz w:val="24"/>
          <w:szCs w:val="24"/>
        </w:rPr>
      </w:pPr>
      <w:r w:rsidRPr="00494D71">
        <w:rPr>
          <w:rFonts w:ascii="Times New Roman" w:hAnsi="Times New Roman" w:cs="Times New Roman"/>
          <w:b/>
          <w:i/>
          <w:sz w:val="24"/>
          <w:szCs w:val="24"/>
        </w:rPr>
        <w:t>Briciole filosofiche</w:t>
      </w:r>
    </w:p>
    <w:p w:rsidR="00494D71" w:rsidRPr="00494D71" w:rsidRDefault="00494D71" w:rsidP="00494D71">
      <w:pPr>
        <w:jc w:val="both"/>
        <w:rPr>
          <w:rFonts w:ascii="Times New Roman" w:hAnsi="Times New Roman" w:cs="Times New Roman"/>
          <w:b/>
          <w:sz w:val="24"/>
          <w:szCs w:val="24"/>
        </w:rPr>
      </w:pPr>
      <w:r w:rsidRPr="00494D71">
        <w:rPr>
          <w:rFonts w:ascii="Times New Roman" w:hAnsi="Times New Roman" w:cs="Times New Roman"/>
          <w:b/>
          <w:sz w:val="24"/>
          <w:szCs w:val="24"/>
        </w:rPr>
        <w:t>Il problema di Lessing</w:t>
      </w:r>
    </w:p>
    <w:p w:rsidR="00494D71" w:rsidRPr="00494D71" w:rsidRDefault="00494D71" w:rsidP="00494D71">
      <w:pPr>
        <w:jc w:val="both"/>
        <w:rPr>
          <w:rFonts w:ascii="Times New Roman" w:hAnsi="Times New Roman" w:cs="Times New Roman"/>
          <w:b/>
          <w:sz w:val="24"/>
          <w:szCs w:val="24"/>
        </w:rPr>
      </w:pPr>
      <w:r w:rsidRPr="00494D71">
        <w:rPr>
          <w:rFonts w:ascii="Times New Roman" w:hAnsi="Times New Roman" w:cs="Times New Roman"/>
          <w:b/>
          <w:sz w:val="24"/>
          <w:szCs w:val="24"/>
        </w:rPr>
        <w:t>Socrate e Gesù</w:t>
      </w:r>
    </w:p>
    <w:p w:rsidR="00494D71" w:rsidRPr="00494D71" w:rsidRDefault="00494D71" w:rsidP="00494D71">
      <w:pPr>
        <w:jc w:val="both"/>
        <w:rPr>
          <w:rFonts w:ascii="Times New Roman" w:hAnsi="Times New Roman" w:cs="Times New Roman"/>
          <w:b/>
          <w:sz w:val="24"/>
          <w:szCs w:val="24"/>
        </w:rPr>
      </w:pPr>
      <w:r w:rsidRPr="00494D71">
        <w:rPr>
          <w:rFonts w:ascii="Times New Roman" w:hAnsi="Times New Roman" w:cs="Times New Roman"/>
          <w:b/>
          <w:sz w:val="24"/>
          <w:szCs w:val="24"/>
        </w:rPr>
        <w:t>Il momento-occasione</w:t>
      </w:r>
    </w:p>
    <w:p w:rsidR="00494D71" w:rsidRPr="00494D71" w:rsidRDefault="00494D71" w:rsidP="00494D71">
      <w:pPr>
        <w:jc w:val="both"/>
        <w:rPr>
          <w:rFonts w:ascii="Times New Roman" w:hAnsi="Times New Roman" w:cs="Times New Roman"/>
          <w:b/>
          <w:sz w:val="24"/>
          <w:szCs w:val="24"/>
        </w:rPr>
      </w:pPr>
      <w:r w:rsidRPr="00494D71">
        <w:rPr>
          <w:rFonts w:ascii="Times New Roman" w:hAnsi="Times New Roman" w:cs="Times New Roman"/>
          <w:b/>
          <w:sz w:val="24"/>
          <w:szCs w:val="24"/>
        </w:rPr>
        <w:t>L’istante</w:t>
      </w:r>
    </w:p>
    <w:p w:rsidR="00494D71" w:rsidRPr="00494D71" w:rsidRDefault="00494D71" w:rsidP="00494D71">
      <w:pPr>
        <w:jc w:val="both"/>
        <w:rPr>
          <w:rFonts w:ascii="Times New Roman" w:hAnsi="Times New Roman" w:cs="Times New Roman"/>
          <w:b/>
          <w:sz w:val="24"/>
          <w:szCs w:val="24"/>
        </w:rPr>
      </w:pPr>
      <w:r w:rsidRPr="00494D71">
        <w:rPr>
          <w:rFonts w:ascii="Times New Roman" w:hAnsi="Times New Roman" w:cs="Times New Roman"/>
          <w:b/>
          <w:sz w:val="24"/>
          <w:szCs w:val="24"/>
        </w:rPr>
        <w:t>Il paradosso assoluto</w:t>
      </w:r>
    </w:p>
    <w:p w:rsidR="00494D71" w:rsidRPr="00494D71" w:rsidRDefault="00494D71" w:rsidP="00494D71">
      <w:pPr>
        <w:jc w:val="both"/>
        <w:rPr>
          <w:rFonts w:ascii="Times New Roman" w:hAnsi="Times New Roman" w:cs="Times New Roman"/>
          <w:b/>
          <w:i/>
          <w:sz w:val="24"/>
          <w:szCs w:val="24"/>
        </w:rPr>
      </w:pPr>
      <w:r w:rsidRPr="00494D71">
        <w:rPr>
          <w:rFonts w:ascii="Times New Roman" w:hAnsi="Times New Roman" w:cs="Times New Roman"/>
          <w:b/>
          <w:i/>
          <w:sz w:val="24"/>
          <w:szCs w:val="24"/>
        </w:rPr>
        <w:t>La ripetizione</w:t>
      </w:r>
    </w:p>
    <w:p w:rsidR="00494D71" w:rsidRPr="00494D71" w:rsidRDefault="00494D71" w:rsidP="00494D71">
      <w:pPr>
        <w:jc w:val="both"/>
        <w:rPr>
          <w:rFonts w:ascii="Times New Roman" w:hAnsi="Times New Roman" w:cs="Times New Roman"/>
          <w:b/>
          <w:sz w:val="24"/>
          <w:szCs w:val="24"/>
        </w:rPr>
      </w:pPr>
      <w:r w:rsidRPr="00494D71">
        <w:rPr>
          <w:rFonts w:ascii="Times New Roman" w:hAnsi="Times New Roman" w:cs="Times New Roman"/>
          <w:b/>
          <w:sz w:val="24"/>
          <w:szCs w:val="24"/>
        </w:rPr>
        <w:t>Anamnesi e ripetizione</w:t>
      </w:r>
    </w:p>
    <w:p w:rsidR="00494D71" w:rsidRPr="00494D71" w:rsidRDefault="00494D71" w:rsidP="00494D71">
      <w:pPr>
        <w:jc w:val="both"/>
        <w:rPr>
          <w:rFonts w:ascii="Times New Roman" w:hAnsi="Times New Roman" w:cs="Times New Roman"/>
          <w:b/>
          <w:sz w:val="24"/>
          <w:szCs w:val="24"/>
        </w:rPr>
      </w:pPr>
      <w:r w:rsidRPr="00494D71">
        <w:rPr>
          <w:rFonts w:ascii="Times New Roman" w:hAnsi="Times New Roman" w:cs="Times New Roman"/>
          <w:b/>
          <w:sz w:val="24"/>
          <w:szCs w:val="24"/>
        </w:rPr>
        <w:t>Le forme di ripetizione</w:t>
      </w:r>
    </w:p>
    <w:p w:rsidR="00494D71" w:rsidRPr="00494D71" w:rsidRDefault="00494D71" w:rsidP="00494D71">
      <w:pPr>
        <w:jc w:val="both"/>
        <w:rPr>
          <w:rFonts w:ascii="Times New Roman" w:hAnsi="Times New Roman" w:cs="Times New Roman"/>
          <w:b/>
          <w:sz w:val="24"/>
          <w:szCs w:val="24"/>
        </w:rPr>
      </w:pPr>
      <w:r w:rsidRPr="00494D71">
        <w:rPr>
          <w:rFonts w:ascii="Times New Roman" w:hAnsi="Times New Roman" w:cs="Times New Roman"/>
          <w:b/>
          <w:sz w:val="24"/>
          <w:szCs w:val="24"/>
        </w:rPr>
        <w:t>La ripetizione di Giobbe</w:t>
      </w:r>
    </w:p>
    <w:p w:rsidR="00494D71" w:rsidRPr="00494D71" w:rsidRDefault="00494D71" w:rsidP="00494D71">
      <w:pPr>
        <w:jc w:val="both"/>
        <w:rPr>
          <w:rFonts w:ascii="Times New Roman" w:hAnsi="Times New Roman" w:cs="Times New Roman"/>
          <w:b/>
          <w:i/>
          <w:sz w:val="24"/>
          <w:szCs w:val="24"/>
        </w:rPr>
      </w:pPr>
      <w:proofErr w:type="spellStart"/>
      <w:r w:rsidRPr="00494D71">
        <w:rPr>
          <w:rFonts w:ascii="Times New Roman" w:hAnsi="Times New Roman" w:cs="Times New Roman"/>
          <w:b/>
          <w:i/>
          <w:sz w:val="24"/>
          <w:szCs w:val="24"/>
        </w:rPr>
        <w:t>Enten-</w:t>
      </w:r>
      <w:proofErr w:type="spellEnd"/>
      <w:r w:rsidRPr="00494D71">
        <w:rPr>
          <w:rFonts w:ascii="Times New Roman" w:hAnsi="Times New Roman" w:cs="Times New Roman"/>
          <w:b/>
          <w:i/>
          <w:sz w:val="24"/>
          <w:szCs w:val="24"/>
        </w:rPr>
        <w:t xml:space="preserve"> </w:t>
      </w:r>
      <w:proofErr w:type="spellStart"/>
      <w:r w:rsidRPr="00494D71">
        <w:rPr>
          <w:rFonts w:ascii="Times New Roman" w:hAnsi="Times New Roman" w:cs="Times New Roman"/>
          <w:b/>
          <w:i/>
          <w:sz w:val="24"/>
          <w:szCs w:val="24"/>
        </w:rPr>
        <w:t>Eller</w:t>
      </w:r>
      <w:proofErr w:type="spellEnd"/>
    </w:p>
    <w:p w:rsidR="00494D71" w:rsidRPr="00494D71" w:rsidRDefault="00494D71" w:rsidP="00494D71">
      <w:pPr>
        <w:jc w:val="both"/>
        <w:rPr>
          <w:rFonts w:ascii="Times New Roman" w:hAnsi="Times New Roman" w:cs="Times New Roman"/>
          <w:b/>
          <w:sz w:val="24"/>
          <w:szCs w:val="24"/>
        </w:rPr>
      </w:pPr>
      <w:r w:rsidRPr="00494D71">
        <w:rPr>
          <w:rFonts w:ascii="Times New Roman" w:hAnsi="Times New Roman" w:cs="Times New Roman"/>
          <w:b/>
          <w:sz w:val="24"/>
          <w:szCs w:val="24"/>
        </w:rPr>
        <w:t>La cornice dell’opera</w:t>
      </w:r>
    </w:p>
    <w:p w:rsidR="00494D71" w:rsidRPr="00494D71" w:rsidRDefault="00494D71" w:rsidP="00494D71">
      <w:pPr>
        <w:jc w:val="both"/>
        <w:rPr>
          <w:rFonts w:ascii="Times New Roman" w:hAnsi="Times New Roman" w:cs="Times New Roman"/>
          <w:b/>
          <w:sz w:val="24"/>
          <w:szCs w:val="24"/>
        </w:rPr>
      </w:pPr>
      <w:r w:rsidRPr="00494D71">
        <w:rPr>
          <w:rFonts w:ascii="Times New Roman" w:hAnsi="Times New Roman" w:cs="Times New Roman"/>
          <w:b/>
          <w:sz w:val="24"/>
          <w:szCs w:val="24"/>
        </w:rPr>
        <w:t>Il seduttore immediato: Don Giovanni</w:t>
      </w:r>
    </w:p>
    <w:p w:rsidR="00494D71" w:rsidRPr="00494D71" w:rsidRDefault="00494D71" w:rsidP="00494D71">
      <w:pPr>
        <w:jc w:val="both"/>
        <w:rPr>
          <w:rFonts w:ascii="Times New Roman" w:hAnsi="Times New Roman" w:cs="Times New Roman"/>
          <w:b/>
          <w:sz w:val="24"/>
          <w:szCs w:val="24"/>
        </w:rPr>
      </w:pPr>
      <w:r w:rsidRPr="00494D71">
        <w:rPr>
          <w:rFonts w:ascii="Times New Roman" w:hAnsi="Times New Roman" w:cs="Times New Roman"/>
          <w:b/>
          <w:sz w:val="24"/>
          <w:szCs w:val="24"/>
        </w:rPr>
        <w:t>Il seduttore riflesso: Johannes</w:t>
      </w:r>
    </w:p>
    <w:p w:rsidR="00494D71" w:rsidRPr="00494D71" w:rsidRDefault="00494D71" w:rsidP="00494D71">
      <w:pPr>
        <w:jc w:val="both"/>
        <w:rPr>
          <w:rFonts w:ascii="Times New Roman" w:hAnsi="Times New Roman" w:cs="Times New Roman"/>
          <w:i/>
          <w:sz w:val="24"/>
          <w:szCs w:val="24"/>
        </w:rPr>
      </w:pPr>
      <w:r w:rsidRPr="00494D71">
        <w:rPr>
          <w:rFonts w:ascii="Times New Roman" w:hAnsi="Times New Roman" w:cs="Times New Roman"/>
          <w:b/>
          <w:i/>
          <w:sz w:val="24"/>
          <w:szCs w:val="24"/>
        </w:rPr>
        <w:t>Il diario del seduttore</w:t>
      </w:r>
    </w:p>
    <w:p w:rsidR="00494D71" w:rsidRPr="00494D71" w:rsidRDefault="00494D71" w:rsidP="00494D71">
      <w:pPr>
        <w:jc w:val="both"/>
        <w:rPr>
          <w:rFonts w:ascii="Times New Roman" w:hAnsi="Times New Roman" w:cs="Times New Roman"/>
          <w:b/>
          <w:sz w:val="24"/>
          <w:szCs w:val="24"/>
        </w:rPr>
      </w:pPr>
      <w:r w:rsidRPr="00494D71">
        <w:rPr>
          <w:rFonts w:ascii="Times New Roman" w:hAnsi="Times New Roman" w:cs="Times New Roman"/>
          <w:b/>
          <w:sz w:val="24"/>
          <w:szCs w:val="24"/>
        </w:rPr>
        <w:t xml:space="preserve">La vita estetica </w:t>
      </w:r>
    </w:p>
    <w:p w:rsidR="00494D71" w:rsidRPr="00494D71" w:rsidRDefault="00494D71" w:rsidP="00494D71">
      <w:pPr>
        <w:jc w:val="both"/>
        <w:rPr>
          <w:rFonts w:ascii="Times New Roman" w:hAnsi="Times New Roman" w:cs="Times New Roman"/>
          <w:b/>
          <w:sz w:val="24"/>
          <w:szCs w:val="24"/>
        </w:rPr>
      </w:pPr>
      <w:r w:rsidRPr="00494D71">
        <w:rPr>
          <w:rFonts w:ascii="Times New Roman" w:hAnsi="Times New Roman" w:cs="Times New Roman"/>
          <w:b/>
          <w:sz w:val="24"/>
          <w:szCs w:val="24"/>
        </w:rPr>
        <w:t>La vita etica</w:t>
      </w:r>
    </w:p>
    <w:p w:rsidR="00494D71" w:rsidRPr="00494D71" w:rsidRDefault="00494D71" w:rsidP="00494D71">
      <w:pPr>
        <w:jc w:val="both"/>
        <w:rPr>
          <w:rFonts w:ascii="Times New Roman" w:hAnsi="Times New Roman" w:cs="Times New Roman"/>
          <w:b/>
          <w:sz w:val="24"/>
          <w:szCs w:val="24"/>
        </w:rPr>
      </w:pPr>
    </w:p>
    <w:p w:rsidR="00494D71" w:rsidRPr="00494D71" w:rsidRDefault="00494D71" w:rsidP="00494D71">
      <w:pPr>
        <w:jc w:val="both"/>
        <w:rPr>
          <w:rFonts w:ascii="Times New Roman" w:hAnsi="Times New Roman" w:cs="Times New Roman"/>
          <w:b/>
          <w:sz w:val="24"/>
          <w:szCs w:val="24"/>
        </w:rPr>
      </w:pPr>
      <w:r w:rsidRPr="00494D71">
        <w:rPr>
          <w:rFonts w:ascii="Times New Roman" w:hAnsi="Times New Roman" w:cs="Times New Roman"/>
          <w:b/>
          <w:sz w:val="24"/>
          <w:szCs w:val="24"/>
        </w:rPr>
        <w:t>NIETZSCHE</w:t>
      </w:r>
    </w:p>
    <w:p w:rsidR="00494D71" w:rsidRPr="00494D71" w:rsidRDefault="00494D71" w:rsidP="00494D71">
      <w:pPr>
        <w:jc w:val="both"/>
        <w:rPr>
          <w:rFonts w:ascii="Times New Roman" w:hAnsi="Times New Roman" w:cs="Times New Roman"/>
          <w:b/>
          <w:sz w:val="24"/>
          <w:szCs w:val="24"/>
        </w:rPr>
      </w:pPr>
      <w:r w:rsidRPr="00494D71">
        <w:rPr>
          <w:rFonts w:ascii="Times New Roman" w:hAnsi="Times New Roman" w:cs="Times New Roman"/>
          <w:b/>
          <w:sz w:val="24"/>
          <w:szCs w:val="24"/>
        </w:rPr>
        <w:t>Il carattere “immorale” della filosofia di Nietzsche</w:t>
      </w:r>
    </w:p>
    <w:p w:rsidR="00494D71" w:rsidRPr="00494D71" w:rsidRDefault="00494D71" w:rsidP="00494D71">
      <w:pPr>
        <w:jc w:val="both"/>
        <w:rPr>
          <w:rFonts w:ascii="Times New Roman" w:hAnsi="Times New Roman" w:cs="Times New Roman"/>
          <w:b/>
          <w:sz w:val="24"/>
          <w:szCs w:val="24"/>
        </w:rPr>
      </w:pPr>
      <w:r w:rsidRPr="00494D71">
        <w:rPr>
          <w:rFonts w:ascii="Times New Roman" w:hAnsi="Times New Roman" w:cs="Times New Roman"/>
          <w:b/>
          <w:sz w:val="24"/>
          <w:szCs w:val="24"/>
        </w:rPr>
        <w:t xml:space="preserve">La questione </w:t>
      </w:r>
      <w:proofErr w:type="spellStart"/>
      <w:r w:rsidRPr="00494D71">
        <w:rPr>
          <w:rFonts w:ascii="Times New Roman" w:hAnsi="Times New Roman" w:cs="Times New Roman"/>
          <w:b/>
          <w:sz w:val="24"/>
          <w:szCs w:val="24"/>
        </w:rPr>
        <w:t>nietzscheana</w:t>
      </w:r>
      <w:proofErr w:type="spellEnd"/>
    </w:p>
    <w:p w:rsidR="00494D71" w:rsidRPr="00494D71" w:rsidRDefault="00494D71" w:rsidP="00494D71">
      <w:pPr>
        <w:jc w:val="both"/>
        <w:rPr>
          <w:rFonts w:ascii="Times New Roman" w:hAnsi="Times New Roman" w:cs="Times New Roman"/>
          <w:b/>
          <w:sz w:val="24"/>
          <w:szCs w:val="24"/>
        </w:rPr>
      </w:pPr>
      <w:r w:rsidRPr="00494D71">
        <w:rPr>
          <w:rFonts w:ascii="Times New Roman" w:hAnsi="Times New Roman" w:cs="Times New Roman"/>
          <w:b/>
          <w:sz w:val="24"/>
          <w:szCs w:val="24"/>
        </w:rPr>
        <w:t>“</w:t>
      </w:r>
      <w:proofErr w:type="spellStart"/>
      <w:r w:rsidRPr="00494D71">
        <w:rPr>
          <w:rFonts w:ascii="Times New Roman" w:hAnsi="Times New Roman" w:cs="Times New Roman"/>
          <w:b/>
          <w:sz w:val="24"/>
          <w:szCs w:val="24"/>
        </w:rPr>
        <w:t>Nazificazione</w:t>
      </w:r>
      <w:proofErr w:type="spellEnd"/>
      <w:r w:rsidRPr="00494D71">
        <w:rPr>
          <w:rFonts w:ascii="Times New Roman" w:hAnsi="Times New Roman" w:cs="Times New Roman"/>
          <w:b/>
          <w:sz w:val="24"/>
          <w:szCs w:val="24"/>
        </w:rPr>
        <w:t xml:space="preserve">” e “denazificazione” del pensiero di </w:t>
      </w:r>
      <w:proofErr w:type="spellStart"/>
      <w:r w:rsidRPr="00494D71">
        <w:rPr>
          <w:rFonts w:ascii="Times New Roman" w:hAnsi="Times New Roman" w:cs="Times New Roman"/>
          <w:b/>
          <w:sz w:val="24"/>
          <w:szCs w:val="24"/>
        </w:rPr>
        <w:t>NIetzche</w:t>
      </w:r>
      <w:proofErr w:type="spellEnd"/>
    </w:p>
    <w:p w:rsidR="00494D71" w:rsidRPr="00494D71" w:rsidRDefault="00607F8C" w:rsidP="00494D71">
      <w:pPr>
        <w:jc w:val="both"/>
        <w:rPr>
          <w:rFonts w:ascii="Times New Roman" w:hAnsi="Times New Roman" w:cs="Times New Roman"/>
          <w:b/>
          <w:sz w:val="24"/>
          <w:szCs w:val="24"/>
        </w:rPr>
      </w:pPr>
      <w:r>
        <w:rPr>
          <w:rFonts w:ascii="Times New Roman" w:hAnsi="Times New Roman" w:cs="Times New Roman"/>
          <w:b/>
          <w:sz w:val="24"/>
          <w:szCs w:val="24"/>
        </w:rPr>
        <w:t>Ni</w:t>
      </w:r>
      <w:r w:rsidR="00494D71" w:rsidRPr="00494D71">
        <w:rPr>
          <w:rFonts w:ascii="Times New Roman" w:hAnsi="Times New Roman" w:cs="Times New Roman"/>
          <w:b/>
          <w:sz w:val="24"/>
          <w:szCs w:val="24"/>
        </w:rPr>
        <w:t>etzsche e la malattia</w:t>
      </w:r>
    </w:p>
    <w:p w:rsidR="00494D71" w:rsidRPr="00494D71" w:rsidRDefault="00494D71" w:rsidP="00494D71">
      <w:pPr>
        <w:jc w:val="both"/>
        <w:rPr>
          <w:rFonts w:ascii="Times New Roman" w:hAnsi="Times New Roman" w:cs="Times New Roman"/>
          <w:b/>
          <w:i/>
          <w:sz w:val="24"/>
          <w:szCs w:val="24"/>
        </w:rPr>
      </w:pPr>
      <w:r w:rsidRPr="00494D71">
        <w:rPr>
          <w:rFonts w:ascii="Times New Roman" w:hAnsi="Times New Roman" w:cs="Times New Roman"/>
          <w:b/>
          <w:i/>
          <w:sz w:val="24"/>
          <w:szCs w:val="24"/>
        </w:rPr>
        <w:t>La nascita della tragedia dallo spirito della musica</w:t>
      </w:r>
    </w:p>
    <w:p w:rsidR="00494D71" w:rsidRPr="00494D71" w:rsidRDefault="00494D71" w:rsidP="00494D71">
      <w:pPr>
        <w:jc w:val="both"/>
        <w:rPr>
          <w:rFonts w:ascii="Times New Roman" w:hAnsi="Times New Roman" w:cs="Times New Roman"/>
          <w:b/>
          <w:sz w:val="24"/>
          <w:szCs w:val="24"/>
        </w:rPr>
      </w:pPr>
      <w:r w:rsidRPr="00494D71">
        <w:rPr>
          <w:rFonts w:ascii="Times New Roman" w:hAnsi="Times New Roman" w:cs="Times New Roman"/>
          <w:b/>
          <w:sz w:val="24"/>
          <w:szCs w:val="24"/>
        </w:rPr>
        <w:t>La filologia filosofica di Nietzsche</w:t>
      </w:r>
    </w:p>
    <w:p w:rsidR="00494D71" w:rsidRPr="00494D71" w:rsidRDefault="00494D71" w:rsidP="00494D71">
      <w:pPr>
        <w:jc w:val="both"/>
        <w:rPr>
          <w:rFonts w:ascii="Times New Roman" w:hAnsi="Times New Roman" w:cs="Times New Roman"/>
          <w:b/>
          <w:sz w:val="24"/>
          <w:szCs w:val="24"/>
        </w:rPr>
      </w:pPr>
      <w:r w:rsidRPr="00494D71">
        <w:rPr>
          <w:rFonts w:ascii="Times New Roman" w:hAnsi="Times New Roman" w:cs="Times New Roman"/>
          <w:b/>
          <w:sz w:val="24"/>
          <w:szCs w:val="24"/>
        </w:rPr>
        <w:t>La critica di Nietzsche alla concezione neoclassica della Grecità</w:t>
      </w:r>
    </w:p>
    <w:p w:rsidR="00494D71" w:rsidRPr="00494D71" w:rsidRDefault="00494D71" w:rsidP="00494D71">
      <w:pPr>
        <w:jc w:val="both"/>
        <w:rPr>
          <w:rFonts w:ascii="Times New Roman" w:hAnsi="Times New Roman" w:cs="Times New Roman"/>
          <w:b/>
          <w:sz w:val="24"/>
          <w:szCs w:val="24"/>
        </w:rPr>
      </w:pPr>
      <w:r w:rsidRPr="00494D71">
        <w:rPr>
          <w:rFonts w:ascii="Times New Roman" w:hAnsi="Times New Roman" w:cs="Times New Roman"/>
          <w:b/>
          <w:sz w:val="24"/>
          <w:szCs w:val="24"/>
        </w:rPr>
        <w:t>Apollineo e Dionisiaco</w:t>
      </w:r>
    </w:p>
    <w:p w:rsidR="00494D71" w:rsidRPr="00494D71" w:rsidRDefault="00494D71" w:rsidP="00494D71">
      <w:pPr>
        <w:jc w:val="both"/>
        <w:rPr>
          <w:rFonts w:ascii="Times New Roman" w:hAnsi="Times New Roman" w:cs="Times New Roman"/>
          <w:b/>
          <w:sz w:val="24"/>
          <w:szCs w:val="24"/>
        </w:rPr>
      </w:pPr>
      <w:r w:rsidRPr="00494D71">
        <w:rPr>
          <w:rFonts w:ascii="Times New Roman" w:hAnsi="Times New Roman" w:cs="Times New Roman"/>
          <w:b/>
          <w:sz w:val="24"/>
          <w:szCs w:val="24"/>
        </w:rPr>
        <w:t>La tragedia greca come sintesi di Apollineo e Dionisiaco</w:t>
      </w:r>
    </w:p>
    <w:p w:rsidR="00494D71" w:rsidRPr="00494D71" w:rsidRDefault="00494D71" w:rsidP="00494D71">
      <w:pPr>
        <w:jc w:val="both"/>
        <w:rPr>
          <w:rFonts w:ascii="Times New Roman" w:hAnsi="Times New Roman" w:cs="Times New Roman"/>
          <w:b/>
          <w:sz w:val="24"/>
          <w:szCs w:val="24"/>
        </w:rPr>
      </w:pPr>
      <w:r w:rsidRPr="00494D71">
        <w:rPr>
          <w:rFonts w:ascii="Times New Roman" w:hAnsi="Times New Roman" w:cs="Times New Roman"/>
          <w:b/>
          <w:sz w:val="24"/>
          <w:szCs w:val="24"/>
        </w:rPr>
        <w:t>Il suicidio della tragedia greca con Euripide e Socrate</w:t>
      </w:r>
    </w:p>
    <w:p w:rsidR="00494D71" w:rsidRPr="00494D71" w:rsidRDefault="00494D71" w:rsidP="00494D71">
      <w:pPr>
        <w:jc w:val="both"/>
        <w:rPr>
          <w:rFonts w:ascii="Times New Roman" w:hAnsi="Times New Roman" w:cs="Times New Roman"/>
          <w:b/>
          <w:sz w:val="24"/>
          <w:szCs w:val="24"/>
        </w:rPr>
      </w:pPr>
      <w:r w:rsidRPr="00494D71">
        <w:rPr>
          <w:rFonts w:ascii="Times New Roman" w:hAnsi="Times New Roman" w:cs="Times New Roman"/>
          <w:b/>
          <w:i/>
          <w:sz w:val="24"/>
          <w:szCs w:val="24"/>
        </w:rPr>
        <w:t>Genealogia della morale</w:t>
      </w:r>
    </w:p>
    <w:p w:rsidR="00494D71" w:rsidRPr="00494D71" w:rsidRDefault="00494D71" w:rsidP="00494D71">
      <w:pPr>
        <w:jc w:val="both"/>
        <w:rPr>
          <w:rFonts w:ascii="Times New Roman" w:hAnsi="Times New Roman" w:cs="Times New Roman"/>
          <w:b/>
          <w:sz w:val="24"/>
          <w:szCs w:val="24"/>
        </w:rPr>
      </w:pPr>
      <w:r w:rsidRPr="00494D71">
        <w:rPr>
          <w:rFonts w:ascii="Times New Roman" w:hAnsi="Times New Roman" w:cs="Times New Roman"/>
          <w:b/>
          <w:sz w:val="24"/>
          <w:szCs w:val="24"/>
        </w:rPr>
        <w:t>La genealogia come psicologia esplicativa “</w:t>
      </w:r>
      <w:proofErr w:type="spellStart"/>
      <w:r w:rsidRPr="00494D71">
        <w:rPr>
          <w:rFonts w:ascii="Times New Roman" w:hAnsi="Times New Roman" w:cs="Times New Roman"/>
          <w:b/>
          <w:sz w:val="24"/>
          <w:szCs w:val="24"/>
        </w:rPr>
        <w:t>ab</w:t>
      </w:r>
      <w:proofErr w:type="spellEnd"/>
      <w:r w:rsidRPr="00494D71">
        <w:rPr>
          <w:rFonts w:ascii="Times New Roman" w:hAnsi="Times New Roman" w:cs="Times New Roman"/>
          <w:b/>
          <w:sz w:val="24"/>
          <w:szCs w:val="24"/>
        </w:rPr>
        <w:t xml:space="preserve"> inferiori”</w:t>
      </w:r>
    </w:p>
    <w:p w:rsidR="00494D71" w:rsidRPr="00494D71" w:rsidRDefault="00494D71" w:rsidP="00494D71">
      <w:pPr>
        <w:jc w:val="both"/>
        <w:rPr>
          <w:rFonts w:ascii="Times New Roman" w:hAnsi="Times New Roman" w:cs="Times New Roman"/>
          <w:b/>
          <w:sz w:val="24"/>
          <w:szCs w:val="24"/>
        </w:rPr>
      </w:pPr>
      <w:r w:rsidRPr="00494D71">
        <w:rPr>
          <w:rFonts w:ascii="Times New Roman" w:hAnsi="Times New Roman" w:cs="Times New Roman"/>
          <w:b/>
          <w:sz w:val="24"/>
          <w:szCs w:val="24"/>
        </w:rPr>
        <w:t>Il problema della morale: il valore dei valori</w:t>
      </w:r>
    </w:p>
    <w:p w:rsidR="00494D71" w:rsidRPr="00494D71" w:rsidRDefault="00494D71" w:rsidP="00494D71">
      <w:pPr>
        <w:jc w:val="both"/>
        <w:rPr>
          <w:rFonts w:ascii="Times New Roman" w:hAnsi="Times New Roman" w:cs="Times New Roman"/>
          <w:b/>
          <w:sz w:val="24"/>
          <w:szCs w:val="24"/>
        </w:rPr>
      </w:pPr>
      <w:r w:rsidRPr="00494D71">
        <w:rPr>
          <w:rFonts w:ascii="Times New Roman" w:hAnsi="Times New Roman" w:cs="Times New Roman"/>
          <w:b/>
          <w:sz w:val="24"/>
          <w:szCs w:val="24"/>
        </w:rPr>
        <w:t>La morale degli schiavi e la morale dei signori</w:t>
      </w:r>
    </w:p>
    <w:p w:rsidR="00494D71" w:rsidRPr="00494D71" w:rsidRDefault="00494D71" w:rsidP="00494D71">
      <w:pPr>
        <w:jc w:val="both"/>
        <w:rPr>
          <w:rFonts w:ascii="Times New Roman" w:hAnsi="Times New Roman" w:cs="Times New Roman"/>
          <w:b/>
          <w:sz w:val="24"/>
          <w:szCs w:val="24"/>
        </w:rPr>
      </w:pPr>
      <w:r w:rsidRPr="00494D71">
        <w:rPr>
          <w:rFonts w:ascii="Times New Roman" w:hAnsi="Times New Roman" w:cs="Times New Roman"/>
          <w:b/>
          <w:sz w:val="24"/>
          <w:szCs w:val="24"/>
        </w:rPr>
        <w:t>La metafisica dell’ultimo Nietzsche</w:t>
      </w:r>
    </w:p>
    <w:p w:rsidR="00494D71" w:rsidRPr="00494D71" w:rsidRDefault="00494D71" w:rsidP="00494D71">
      <w:pPr>
        <w:jc w:val="both"/>
        <w:rPr>
          <w:rFonts w:ascii="Times New Roman" w:hAnsi="Times New Roman" w:cs="Times New Roman"/>
          <w:b/>
          <w:sz w:val="24"/>
          <w:szCs w:val="24"/>
        </w:rPr>
      </w:pPr>
      <w:r w:rsidRPr="00494D71">
        <w:rPr>
          <w:rFonts w:ascii="Times New Roman" w:hAnsi="Times New Roman" w:cs="Times New Roman"/>
          <w:b/>
          <w:sz w:val="24"/>
          <w:szCs w:val="24"/>
        </w:rPr>
        <w:t xml:space="preserve">IL messaggio di </w:t>
      </w:r>
      <w:proofErr w:type="spellStart"/>
      <w:r w:rsidRPr="00494D71">
        <w:rPr>
          <w:rFonts w:ascii="Times New Roman" w:hAnsi="Times New Roman" w:cs="Times New Roman"/>
          <w:b/>
          <w:sz w:val="24"/>
          <w:szCs w:val="24"/>
        </w:rPr>
        <w:t>Zarathustra</w:t>
      </w:r>
      <w:proofErr w:type="spellEnd"/>
    </w:p>
    <w:p w:rsidR="00494D71" w:rsidRPr="00494D71" w:rsidRDefault="00494D71" w:rsidP="00494D71">
      <w:pPr>
        <w:jc w:val="both"/>
        <w:rPr>
          <w:rFonts w:ascii="Times New Roman" w:hAnsi="Times New Roman" w:cs="Times New Roman"/>
          <w:b/>
          <w:sz w:val="24"/>
          <w:szCs w:val="24"/>
        </w:rPr>
      </w:pPr>
      <w:r w:rsidRPr="00494D71">
        <w:rPr>
          <w:rFonts w:ascii="Times New Roman" w:hAnsi="Times New Roman" w:cs="Times New Roman"/>
          <w:b/>
          <w:sz w:val="24"/>
          <w:szCs w:val="24"/>
        </w:rPr>
        <w:t>L’</w:t>
      </w:r>
      <w:proofErr w:type="spellStart"/>
      <w:r w:rsidRPr="00494D71">
        <w:rPr>
          <w:rFonts w:ascii="Times New Roman" w:hAnsi="Times New Roman" w:cs="Times New Roman"/>
          <w:b/>
          <w:sz w:val="24"/>
          <w:szCs w:val="24"/>
        </w:rPr>
        <w:t>oltreuomo</w:t>
      </w:r>
      <w:proofErr w:type="spellEnd"/>
    </w:p>
    <w:p w:rsidR="00494D71" w:rsidRPr="00494D71" w:rsidRDefault="00494D71" w:rsidP="00494D71">
      <w:pPr>
        <w:jc w:val="both"/>
        <w:rPr>
          <w:rFonts w:ascii="Times New Roman" w:hAnsi="Times New Roman" w:cs="Times New Roman"/>
          <w:b/>
          <w:sz w:val="24"/>
          <w:szCs w:val="24"/>
        </w:rPr>
      </w:pPr>
      <w:r w:rsidRPr="00494D71">
        <w:rPr>
          <w:rFonts w:ascii="Times New Roman" w:hAnsi="Times New Roman" w:cs="Times New Roman"/>
          <w:b/>
          <w:sz w:val="24"/>
          <w:szCs w:val="24"/>
        </w:rPr>
        <w:t>La morte di Dio</w:t>
      </w:r>
    </w:p>
    <w:p w:rsidR="00494D71" w:rsidRPr="00494D71" w:rsidRDefault="00494D71" w:rsidP="00494D71">
      <w:pPr>
        <w:jc w:val="both"/>
        <w:rPr>
          <w:rFonts w:ascii="Times New Roman" w:hAnsi="Times New Roman" w:cs="Times New Roman"/>
          <w:b/>
          <w:sz w:val="24"/>
          <w:szCs w:val="24"/>
        </w:rPr>
      </w:pPr>
      <w:r w:rsidRPr="00494D71">
        <w:rPr>
          <w:rFonts w:ascii="Times New Roman" w:hAnsi="Times New Roman" w:cs="Times New Roman"/>
          <w:b/>
          <w:sz w:val="24"/>
          <w:szCs w:val="24"/>
        </w:rPr>
        <w:t>IL nichilismo</w:t>
      </w:r>
    </w:p>
    <w:p w:rsidR="00494D71" w:rsidRPr="00494D71" w:rsidRDefault="00494D71" w:rsidP="00494D71">
      <w:pPr>
        <w:jc w:val="both"/>
        <w:rPr>
          <w:rFonts w:ascii="Times New Roman" w:hAnsi="Times New Roman" w:cs="Times New Roman"/>
          <w:b/>
          <w:sz w:val="24"/>
          <w:szCs w:val="24"/>
        </w:rPr>
      </w:pPr>
      <w:r w:rsidRPr="00494D71">
        <w:rPr>
          <w:rFonts w:ascii="Times New Roman" w:hAnsi="Times New Roman" w:cs="Times New Roman"/>
          <w:b/>
          <w:sz w:val="24"/>
          <w:szCs w:val="24"/>
        </w:rPr>
        <w:t>L’eterno ritorno dell’uguale</w:t>
      </w:r>
    </w:p>
    <w:p w:rsidR="00494D71" w:rsidRPr="00494D71" w:rsidRDefault="00494D71" w:rsidP="00494D71">
      <w:pPr>
        <w:jc w:val="both"/>
        <w:rPr>
          <w:rFonts w:ascii="Times New Roman" w:hAnsi="Times New Roman" w:cs="Times New Roman"/>
          <w:b/>
          <w:sz w:val="24"/>
          <w:szCs w:val="24"/>
        </w:rPr>
      </w:pPr>
      <w:r w:rsidRPr="00494D71">
        <w:rPr>
          <w:rFonts w:ascii="Times New Roman" w:hAnsi="Times New Roman" w:cs="Times New Roman"/>
          <w:b/>
          <w:sz w:val="24"/>
          <w:szCs w:val="24"/>
        </w:rPr>
        <w:t>La volontà di potenza</w:t>
      </w:r>
    </w:p>
    <w:p w:rsidR="00607F8C" w:rsidRDefault="00607F8C" w:rsidP="00494D71">
      <w:pPr>
        <w:jc w:val="both"/>
        <w:rPr>
          <w:rFonts w:ascii="Times New Roman" w:hAnsi="Times New Roman" w:cs="Times New Roman"/>
          <w:b/>
          <w:sz w:val="24"/>
          <w:szCs w:val="24"/>
        </w:rPr>
      </w:pPr>
    </w:p>
    <w:p w:rsidR="00494D71" w:rsidRPr="00494D71" w:rsidRDefault="00494D71" w:rsidP="00494D71">
      <w:pPr>
        <w:jc w:val="both"/>
        <w:rPr>
          <w:rFonts w:ascii="Times New Roman" w:hAnsi="Times New Roman" w:cs="Times New Roman"/>
          <w:b/>
          <w:sz w:val="24"/>
          <w:szCs w:val="24"/>
        </w:rPr>
      </w:pPr>
      <w:r w:rsidRPr="00494D71">
        <w:rPr>
          <w:rFonts w:ascii="Times New Roman" w:hAnsi="Times New Roman" w:cs="Times New Roman"/>
          <w:b/>
          <w:sz w:val="24"/>
          <w:szCs w:val="24"/>
        </w:rPr>
        <w:t>FREUD</w:t>
      </w:r>
    </w:p>
    <w:p w:rsidR="00494D71" w:rsidRPr="00494D71" w:rsidRDefault="00494D71" w:rsidP="00494D71">
      <w:pPr>
        <w:jc w:val="both"/>
        <w:rPr>
          <w:rFonts w:ascii="Times New Roman" w:hAnsi="Times New Roman" w:cs="Times New Roman"/>
          <w:b/>
          <w:sz w:val="24"/>
          <w:szCs w:val="24"/>
        </w:rPr>
      </w:pPr>
      <w:r w:rsidRPr="00494D71">
        <w:rPr>
          <w:rFonts w:ascii="Times New Roman" w:hAnsi="Times New Roman" w:cs="Times New Roman"/>
          <w:b/>
          <w:sz w:val="24"/>
          <w:szCs w:val="24"/>
        </w:rPr>
        <w:t>I tre significati della psicoanalisi</w:t>
      </w:r>
    </w:p>
    <w:p w:rsidR="00494D71" w:rsidRPr="00494D71" w:rsidRDefault="00494D71" w:rsidP="00494D71">
      <w:pPr>
        <w:jc w:val="both"/>
        <w:rPr>
          <w:rFonts w:ascii="Times New Roman" w:hAnsi="Times New Roman" w:cs="Times New Roman"/>
          <w:b/>
          <w:sz w:val="24"/>
          <w:szCs w:val="24"/>
        </w:rPr>
      </w:pPr>
      <w:r w:rsidRPr="00494D71">
        <w:rPr>
          <w:rFonts w:ascii="Times New Roman" w:hAnsi="Times New Roman" w:cs="Times New Roman"/>
          <w:b/>
          <w:sz w:val="24"/>
          <w:szCs w:val="24"/>
        </w:rPr>
        <w:t>I concetti centrali della psicoanalisi</w:t>
      </w:r>
    </w:p>
    <w:p w:rsidR="00494D71" w:rsidRPr="00494D71" w:rsidRDefault="00494D71" w:rsidP="00494D71">
      <w:pPr>
        <w:jc w:val="both"/>
        <w:rPr>
          <w:rFonts w:ascii="Times New Roman" w:hAnsi="Times New Roman" w:cs="Times New Roman"/>
          <w:b/>
          <w:sz w:val="24"/>
          <w:szCs w:val="24"/>
        </w:rPr>
      </w:pPr>
      <w:r w:rsidRPr="00494D71">
        <w:rPr>
          <w:rFonts w:ascii="Times New Roman" w:hAnsi="Times New Roman" w:cs="Times New Roman"/>
          <w:b/>
          <w:sz w:val="24"/>
          <w:szCs w:val="24"/>
        </w:rPr>
        <w:t>L’inconscio</w:t>
      </w:r>
    </w:p>
    <w:p w:rsidR="00494D71" w:rsidRPr="00494D71" w:rsidRDefault="00494D71" w:rsidP="00494D71">
      <w:pPr>
        <w:jc w:val="both"/>
        <w:rPr>
          <w:rFonts w:ascii="Times New Roman" w:hAnsi="Times New Roman" w:cs="Times New Roman"/>
          <w:b/>
          <w:sz w:val="24"/>
          <w:szCs w:val="24"/>
        </w:rPr>
      </w:pPr>
      <w:r w:rsidRPr="00494D71">
        <w:rPr>
          <w:rFonts w:ascii="Times New Roman" w:hAnsi="Times New Roman" w:cs="Times New Roman"/>
          <w:b/>
          <w:sz w:val="24"/>
          <w:szCs w:val="24"/>
        </w:rPr>
        <w:t>La continuità tra normale e  patologico</w:t>
      </w:r>
    </w:p>
    <w:p w:rsidR="00494D71" w:rsidRPr="00494D71" w:rsidRDefault="00494D71" w:rsidP="00494D71">
      <w:pPr>
        <w:jc w:val="both"/>
        <w:rPr>
          <w:rFonts w:ascii="Times New Roman" w:hAnsi="Times New Roman" w:cs="Times New Roman"/>
          <w:b/>
          <w:sz w:val="24"/>
          <w:szCs w:val="24"/>
        </w:rPr>
      </w:pPr>
      <w:r w:rsidRPr="00494D71">
        <w:rPr>
          <w:rFonts w:ascii="Times New Roman" w:hAnsi="Times New Roman" w:cs="Times New Roman"/>
          <w:b/>
          <w:sz w:val="24"/>
          <w:szCs w:val="24"/>
        </w:rPr>
        <w:t>Il trauma psichico</w:t>
      </w:r>
    </w:p>
    <w:p w:rsidR="00494D71" w:rsidRDefault="003714FF" w:rsidP="00494D71">
      <w:pPr>
        <w:jc w:val="both"/>
        <w:rPr>
          <w:rFonts w:ascii="Times New Roman" w:hAnsi="Times New Roman" w:cs="Times New Roman"/>
          <w:b/>
          <w:sz w:val="24"/>
          <w:szCs w:val="24"/>
        </w:rPr>
      </w:pPr>
      <w:r>
        <w:rPr>
          <w:rFonts w:ascii="Times New Roman" w:hAnsi="Times New Roman" w:cs="Times New Roman"/>
          <w:b/>
          <w:sz w:val="24"/>
          <w:szCs w:val="24"/>
        </w:rPr>
        <w:t>La centralità della sessualità</w:t>
      </w:r>
    </w:p>
    <w:p w:rsidR="003714FF" w:rsidRPr="00494D71" w:rsidRDefault="003714FF" w:rsidP="00494D71">
      <w:pPr>
        <w:jc w:val="both"/>
        <w:rPr>
          <w:rFonts w:ascii="Times New Roman" w:hAnsi="Times New Roman" w:cs="Times New Roman"/>
          <w:b/>
          <w:sz w:val="24"/>
          <w:szCs w:val="24"/>
        </w:rPr>
      </w:pPr>
      <w:r>
        <w:rPr>
          <w:rFonts w:ascii="Times New Roman" w:hAnsi="Times New Roman" w:cs="Times New Roman"/>
          <w:b/>
          <w:sz w:val="24"/>
          <w:szCs w:val="24"/>
        </w:rPr>
        <w:t>Il metodo terapeutico per la cura dell’isteria</w:t>
      </w:r>
    </w:p>
    <w:p w:rsidR="00494D71" w:rsidRPr="00494D71" w:rsidRDefault="00494D71" w:rsidP="00494D71">
      <w:pPr>
        <w:jc w:val="both"/>
        <w:rPr>
          <w:rFonts w:ascii="Times New Roman" w:hAnsi="Times New Roman" w:cs="Times New Roman"/>
          <w:b/>
          <w:sz w:val="24"/>
          <w:szCs w:val="24"/>
        </w:rPr>
      </w:pPr>
      <w:r w:rsidRPr="00494D71">
        <w:rPr>
          <w:rFonts w:ascii="Times New Roman" w:hAnsi="Times New Roman" w:cs="Times New Roman"/>
          <w:b/>
          <w:sz w:val="24"/>
          <w:szCs w:val="24"/>
        </w:rPr>
        <w:t>Il sogno</w:t>
      </w:r>
    </w:p>
    <w:p w:rsidR="00494D71" w:rsidRDefault="00494D71" w:rsidP="00494D71">
      <w:pPr>
        <w:jc w:val="both"/>
        <w:rPr>
          <w:rFonts w:ascii="Times New Roman" w:hAnsi="Times New Roman" w:cs="Times New Roman"/>
          <w:b/>
          <w:sz w:val="24"/>
          <w:szCs w:val="24"/>
        </w:rPr>
      </w:pPr>
      <w:r w:rsidRPr="00494D71">
        <w:rPr>
          <w:rFonts w:ascii="Times New Roman" w:hAnsi="Times New Roman" w:cs="Times New Roman"/>
          <w:b/>
          <w:sz w:val="24"/>
          <w:szCs w:val="24"/>
        </w:rPr>
        <w:t>La struttura psichica</w:t>
      </w:r>
    </w:p>
    <w:p w:rsidR="003714FF" w:rsidRPr="00494D71" w:rsidRDefault="003714FF" w:rsidP="00494D71">
      <w:pPr>
        <w:jc w:val="both"/>
        <w:rPr>
          <w:rFonts w:ascii="Times New Roman" w:hAnsi="Times New Roman" w:cs="Times New Roman"/>
          <w:b/>
          <w:sz w:val="24"/>
          <w:szCs w:val="24"/>
        </w:rPr>
      </w:pPr>
      <w:r>
        <w:rPr>
          <w:rFonts w:ascii="Times New Roman" w:hAnsi="Times New Roman" w:cs="Times New Roman"/>
          <w:b/>
          <w:sz w:val="24"/>
          <w:szCs w:val="24"/>
        </w:rPr>
        <w:t>Eros e Thanatos</w:t>
      </w:r>
    </w:p>
    <w:p w:rsidR="00494D71" w:rsidRPr="00494D71" w:rsidRDefault="00494D71" w:rsidP="00494D71">
      <w:pPr>
        <w:jc w:val="both"/>
        <w:rPr>
          <w:rFonts w:ascii="Times New Roman" w:hAnsi="Times New Roman" w:cs="Times New Roman"/>
          <w:b/>
          <w:sz w:val="24"/>
          <w:szCs w:val="24"/>
        </w:rPr>
      </w:pPr>
    </w:p>
    <w:p w:rsidR="00494D71" w:rsidRPr="00494D71" w:rsidRDefault="00494D71" w:rsidP="00C1430C">
      <w:pPr>
        <w:jc w:val="both"/>
        <w:rPr>
          <w:rFonts w:ascii="Times New Roman" w:hAnsi="Times New Roman" w:cs="Times New Roman"/>
          <w:sz w:val="24"/>
          <w:szCs w:val="24"/>
        </w:rPr>
      </w:pPr>
    </w:p>
    <w:p w:rsidR="00494D71" w:rsidRPr="00494D71" w:rsidRDefault="00494D71" w:rsidP="00C1430C">
      <w:pPr>
        <w:jc w:val="both"/>
        <w:rPr>
          <w:rFonts w:ascii="Times New Roman" w:hAnsi="Times New Roman" w:cs="Times New Roman"/>
          <w:sz w:val="24"/>
          <w:szCs w:val="24"/>
        </w:rPr>
      </w:pPr>
    </w:p>
    <w:p w:rsidR="00494D71" w:rsidRPr="00494D71" w:rsidRDefault="00494D71" w:rsidP="00C1430C">
      <w:pPr>
        <w:jc w:val="both"/>
        <w:rPr>
          <w:rFonts w:ascii="Times New Roman" w:hAnsi="Times New Roman" w:cs="Times New Roman"/>
          <w:sz w:val="24"/>
          <w:szCs w:val="24"/>
        </w:rPr>
      </w:pPr>
    </w:p>
    <w:p w:rsidR="00494D71" w:rsidRPr="00494D71" w:rsidRDefault="00494D71" w:rsidP="00C1430C">
      <w:pPr>
        <w:jc w:val="both"/>
        <w:rPr>
          <w:rFonts w:ascii="Times New Roman" w:hAnsi="Times New Roman" w:cs="Times New Roman"/>
          <w:sz w:val="24"/>
          <w:szCs w:val="24"/>
        </w:rPr>
      </w:pPr>
    </w:p>
    <w:p w:rsidR="00494D71" w:rsidRPr="00494D71" w:rsidRDefault="00494D71" w:rsidP="00C1430C">
      <w:pPr>
        <w:jc w:val="both"/>
        <w:rPr>
          <w:rFonts w:ascii="Times New Roman" w:hAnsi="Times New Roman" w:cs="Times New Roman"/>
          <w:sz w:val="24"/>
          <w:szCs w:val="24"/>
        </w:rPr>
      </w:pPr>
    </w:p>
    <w:p w:rsidR="00494D71" w:rsidRPr="00494D71" w:rsidRDefault="00494D71" w:rsidP="00C1430C">
      <w:pPr>
        <w:jc w:val="both"/>
        <w:rPr>
          <w:rFonts w:ascii="Times New Roman" w:hAnsi="Times New Roman" w:cs="Times New Roman"/>
          <w:sz w:val="24"/>
          <w:szCs w:val="24"/>
        </w:rPr>
      </w:pPr>
    </w:p>
    <w:p w:rsidR="00494D71" w:rsidRPr="00494D71" w:rsidRDefault="00494D71" w:rsidP="00C1430C">
      <w:pPr>
        <w:jc w:val="both"/>
        <w:rPr>
          <w:rFonts w:ascii="Times New Roman" w:hAnsi="Times New Roman" w:cs="Times New Roman"/>
          <w:sz w:val="24"/>
          <w:szCs w:val="24"/>
        </w:rPr>
      </w:pPr>
    </w:p>
    <w:p w:rsidR="00494D71" w:rsidRDefault="00494D71" w:rsidP="00C1430C">
      <w:pPr>
        <w:jc w:val="both"/>
        <w:rPr>
          <w:rFonts w:ascii="Times" w:hAnsi="Times" w:cs="Times"/>
          <w:sz w:val="28"/>
        </w:rPr>
      </w:pPr>
    </w:p>
    <w:p w:rsidR="00494D71" w:rsidRDefault="00494D71" w:rsidP="00C1430C">
      <w:pPr>
        <w:jc w:val="both"/>
        <w:rPr>
          <w:rFonts w:ascii="Times" w:hAnsi="Times" w:cs="Times"/>
          <w:sz w:val="28"/>
        </w:rPr>
      </w:pPr>
    </w:p>
    <w:p w:rsidR="00494D71" w:rsidRDefault="00494D71" w:rsidP="00C1430C">
      <w:pPr>
        <w:jc w:val="both"/>
        <w:rPr>
          <w:rFonts w:ascii="Times" w:hAnsi="Times" w:cs="Times"/>
          <w:sz w:val="28"/>
        </w:rPr>
      </w:pPr>
    </w:p>
    <w:p w:rsidR="00494D71" w:rsidRDefault="00494D71" w:rsidP="00C1430C">
      <w:pPr>
        <w:jc w:val="both"/>
        <w:rPr>
          <w:rFonts w:ascii="Times" w:hAnsi="Times" w:cs="Times"/>
          <w:sz w:val="28"/>
        </w:rPr>
      </w:pPr>
    </w:p>
    <w:p w:rsidR="00494D71" w:rsidRDefault="00494D71" w:rsidP="00C1430C">
      <w:pPr>
        <w:jc w:val="both"/>
        <w:rPr>
          <w:rFonts w:ascii="Times" w:hAnsi="Times" w:cs="Times"/>
          <w:sz w:val="28"/>
        </w:rPr>
      </w:pPr>
    </w:p>
    <w:p w:rsidR="00494D71" w:rsidRDefault="00494D71" w:rsidP="00C1430C">
      <w:pPr>
        <w:jc w:val="both"/>
        <w:rPr>
          <w:rFonts w:ascii="Times" w:hAnsi="Times" w:cs="Times"/>
          <w:sz w:val="28"/>
        </w:rPr>
      </w:pPr>
    </w:p>
    <w:p w:rsidR="00494D71" w:rsidRPr="00494D71" w:rsidRDefault="00494D71" w:rsidP="00494D71">
      <w:pPr>
        <w:jc w:val="center"/>
        <w:rPr>
          <w:rFonts w:ascii="Times New Roman" w:hAnsi="Times New Roman" w:cs="Times New Roman"/>
          <w:b/>
          <w:sz w:val="24"/>
          <w:szCs w:val="24"/>
        </w:rPr>
      </w:pPr>
      <w:r w:rsidRPr="00494D71">
        <w:rPr>
          <w:rFonts w:ascii="Times New Roman" w:hAnsi="Times New Roman" w:cs="Times New Roman"/>
          <w:b/>
          <w:sz w:val="24"/>
          <w:szCs w:val="24"/>
        </w:rPr>
        <w:t xml:space="preserve">PROGRAMMA </w:t>
      </w:r>
      <w:proofErr w:type="spellStart"/>
      <w:r w:rsidRPr="00494D71">
        <w:rPr>
          <w:rFonts w:ascii="Times New Roman" w:hAnsi="Times New Roman" w:cs="Times New Roman"/>
          <w:b/>
          <w:sz w:val="24"/>
          <w:szCs w:val="24"/>
        </w:rPr>
        <w:t>DI</w:t>
      </w:r>
      <w:proofErr w:type="spellEnd"/>
      <w:r w:rsidRPr="00494D71">
        <w:rPr>
          <w:rFonts w:ascii="Times New Roman" w:hAnsi="Times New Roman" w:cs="Times New Roman"/>
          <w:b/>
          <w:sz w:val="24"/>
          <w:szCs w:val="24"/>
        </w:rPr>
        <w:t xml:space="preserve"> STORIA</w:t>
      </w:r>
    </w:p>
    <w:p w:rsidR="00494D71" w:rsidRPr="00494D71" w:rsidRDefault="00494D71" w:rsidP="00494D71">
      <w:pPr>
        <w:jc w:val="center"/>
        <w:rPr>
          <w:rFonts w:ascii="Times New Roman" w:hAnsi="Times New Roman" w:cs="Times New Roman"/>
          <w:b/>
          <w:sz w:val="24"/>
          <w:szCs w:val="24"/>
        </w:rPr>
      </w:pPr>
      <w:r w:rsidRPr="00494D71">
        <w:rPr>
          <w:rFonts w:ascii="Times New Roman" w:hAnsi="Times New Roman" w:cs="Times New Roman"/>
          <w:b/>
          <w:sz w:val="24"/>
          <w:szCs w:val="24"/>
        </w:rPr>
        <w:t>ANNO SCOLASTICO 2018-19</w:t>
      </w:r>
    </w:p>
    <w:p w:rsidR="00494D71" w:rsidRPr="00494D71" w:rsidRDefault="00494D71" w:rsidP="00494D71">
      <w:pPr>
        <w:jc w:val="center"/>
        <w:rPr>
          <w:rFonts w:ascii="Times New Roman" w:hAnsi="Times New Roman" w:cs="Times New Roman"/>
          <w:b/>
          <w:sz w:val="24"/>
          <w:szCs w:val="24"/>
        </w:rPr>
      </w:pPr>
      <w:r w:rsidRPr="00494D71">
        <w:rPr>
          <w:rFonts w:ascii="Times New Roman" w:hAnsi="Times New Roman" w:cs="Times New Roman"/>
          <w:b/>
          <w:sz w:val="24"/>
          <w:szCs w:val="24"/>
        </w:rPr>
        <w:t>CLASSE V C</w:t>
      </w:r>
      <w:r w:rsidRPr="00494D71">
        <w:rPr>
          <w:rFonts w:ascii="Times New Roman" w:hAnsi="Times New Roman" w:cs="Times New Roman"/>
          <w:b/>
          <w:sz w:val="24"/>
          <w:szCs w:val="24"/>
        </w:rPr>
        <w:br/>
        <w:t>PROFESSORE ANTONIO INCENZO</w:t>
      </w:r>
    </w:p>
    <w:p w:rsidR="00494D71" w:rsidRPr="00494D71" w:rsidRDefault="00494D71" w:rsidP="00494D71">
      <w:pPr>
        <w:jc w:val="center"/>
        <w:rPr>
          <w:rFonts w:ascii="Times New Roman" w:hAnsi="Times New Roman" w:cs="Times New Roman"/>
          <w:b/>
          <w:sz w:val="24"/>
          <w:szCs w:val="24"/>
        </w:rPr>
      </w:pPr>
      <w:r w:rsidRPr="00494D71">
        <w:rPr>
          <w:rFonts w:ascii="Times New Roman" w:hAnsi="Times New Roman" w:cs="Times New Roman"/>
          <w:b/>
          <w:sz w:val="24"/>
          <w:szCs w:val="24"/>
        </w:rPr>
        <w:t xml:space="preserve">TESTO: </w:t>
      </w:r>
      <w:proofErr w:type="spellStart"/>
      <w:r w:rsidRPr="00494D71">
        <w:rPr>
          <w:rFonts w:ascii="Times New Roman" w:hAnsi="Times New Roman" w:cs="Times New Roman"/>
          <w:b/>
          <w:sz w:val="24"/>
          <w:szCs w:val="24"/>
        </w:rPr>
        <w:t>Gentile-Ronca-Rossi</w:t>
      </w:r>
      <w:proofErr w:type="spellEnd"/>
      <w:r w:rsidRPr="00494D71">
        <w:rPr>
          <w:rFonts w:ascii="Times New Roman" w:hAnsi="Times New Roman" w:cs="Times New Roman"/>
          <w:b/>
          <w:sz w:val="24"/>
          <w:szCs w:val="24"/>
        </w:rPr>
        <w:t xml:space="preserve">, </w:t>
      </w:r>
      <w:proofErr w:type="spellStart"/>
      <w:r w:rsidRPr="00494D71">
        <w:rPr>
          <w:rFonts w:ascii="Times New Roman" w:hAnsi="Times New Roman" w:cs="Times New Roman"/>
          <w:b/>
          <w:i/>
          <w:sz w:val="24"/>
          <w:szCs w:val="24"/>
        </w:rPr>
        <w:t>Millennium</w:t>
      </w:r>
      <w:proofErr w:type="spellEnd"/>
      <w:r w:rsidRPr="00494D71">
        <w:rPr>
          <w:rFonts w:ascii="Times New Roman" w:hAnsi="Times New Roman" w:cs="Times New Roman"/>
          <w:b/>
          <w:sz w:val="24"/>
          <w:szCs w:val="24"/>
        </w:rPr>
        <w:t>, La Scuola, voll.2-3</w:t>
      </w:r>
    </w:p>
    <w:p w:rsidR="00494D71" w:rsidRPr="00494D71" w:rsidRDefault="00494D71" w:rsidP="00494D71">
      <w:pPr>
        <w:jc w:val="center"/>
        <w:rPr>
          <w:rFonts w:ascii="Times New Roman" w:hAnsi="Times New Roman" w:cs="Times New Roman"/>
          <w:b/>
          <w:sz w:val="24"/>
          <w:szCs w:val="24"/>
        </w:rPr>
      </w:pPr>
    </w:p>
    <w:p w:rsidR="00494D71" w:rsidRPr="00494D71" w:rsidRDefault="00494D71" w:rsidP="00494D71">
      <w:pPr>
        <w:jc w:val="both"/>
        <w:rPr>
          <w:rFonts w:ascii="Times New Roman" w:hAnsi="Times New Roman" w:cs="Times New Roman"/>
          <w:b/>
          <w:sz w:val="24"/>
          <w:szCs w:val="24"/>
        </w:rPr>
      </w:pPr>
    </w:p>
    <w:p w:rsidR="00494D71" w:rsidRPr="00494D71" w:rsidRDefault="00494D71" w:rsidP="00494D71">
      <w:pPr>
        <w:jc w:val="both"/>
        <w:rPr>
          <w:rFonts w:ascii="Times New Roman" w:hAnsi="Times New Roman" w:cs="Times New Roman"/>
          <w:b/>
          <w:sz w:val="24"/>
          <w:szCs w:val="24"/>
        </w:rPr>
      </w:pPr>
      <w:r w:rsidRPr="00494D71">
        <w:rPr>
          <w:rFonts w:ascii="Times New Roman" w:hAnsi="Times New Roman" w:cs="Times New Roman"/>
          <w:b/>
          <w:sz w:val="24"/>
          <w:szCs w:val="24"/>
        </w:rPr>
        <w:t>La Dichiarazione dei diritti dell’uomo e del cittadino</w:t>
      </w:r>
    </w:p>
    <w:p w:rsidR="00494D71" w:rsidRPr="00494D71" w:rsidRDefault="00494D71" w:rsidP="00494D71">
      <w:pPr>
        <w:jc w:val="both"/>
        <w:rPr>
          <w:rFonts w:ascii="Times New Roman" w:hAnsi="Times New Roman" w:cs="Times New Roman"/>
          <w:b/>
          <w:sz w:val="24"/>
          <w:szCs w:val="24"/>
        </w:rPr>
      </w:pPr>
      <w:r w:rsidRPr="00494D71">
        <w:rPr>
          <w:rFonts w:ascii="Times New Roman" w:hAnsi="Times New Roman" w:cs="Times New Roman"/>
          <w:b/>
          <w:sz w:val="24"/>
          <w:szCs w:val="24"/>
        </w:rPr>
        <w:t xml:space="preserve">La Dichiarazione dei diritti della donna e della cittadina  di </w:t>
      </w:r>
      <w:proofErr w:type="spellStart"/>
      <w:r w:rsidRPr="00494D71">
        <w:rPr>
          <w:rFonts w:ascii="Times New Roman" w:hAnsi="Times New Roman" w:cs="Times New Roman"/>
          <w:b/>
          <w:sz w:val="24"/>
          <w:szCs w:val="24"/>
        </w:rPr>
        <w:t>Olimpe</w:t>
      </w:r>
      <w:proofErr w:type="spellEnd"/>
      <w:r w:rsidRPr="00494D71">
        <w:rPr>
          <w:rFonts w:ascii="Times New Roman" w:hAnsi="Times New Roman" w:cs="Times New Roman"/>
          <w:b/>
          <w:sz w:val="24"/>
          <w:szCs w:val="24"/>
        </w:rPr>
        <w:t xml:space="preserve"> de </w:t>
      </w:r>
      <w:proofErr w:type="spellStart"/>
      <w:r w:rsidRPr="00494D71">
        <w:rPr>
          <w:rFonts w:ascii="Times New Roman" w:hAnsi="Times New Roman" w:cs="Times New Roman"/>
          <w:b/>
          <w:sz w:val="24"/>
          <w:szCs w:val="24"/>
        </w:rPr>
        <w:t>Gouges</w:t>
      </w:r>
      <w:proofErr w:type="spellEnd"/>
    </w:p>
    <w:p w:rsidR="00494D71" w:rsidRPr="00494D71" w:rsidRDefault="00494D71" w:rsidP="00494D71">
      <w:pPr>
        <w:jc w:val="both"/>
        <w:rPr>
          <w:rFonts w:ascii="Times New Roman" w:hAnsi="Times New Roman" w:cs="Times New Roman"/>
          <w:b/>
          <w:sz w:val="24"/>
          <w:szCs w:val="24"/>
          <w:u w:val="single"/>
        </w:rPr>
      </w:pPr>
      <w:r w:rsidRPr="00494D71">
        <w:rPr>
          <w:rFonts w:ascii="Times New Roman" w:hAnsi="Times New Roman" w:cs="Times New Roman"/>
          <w:b/>
          <w:sz w:val="24"/>
          <w:szCs w:val="24"/>
          <w:u w:val="single"/>
        </w:rPr>
        <w:t>Napoleone</w:t>
      </w:r>
    </w:p>
    <w:p w:rsidR="00494D71" w:rsidRPr="00494D71" w:rsidRDefault="00494D71" w:rsidP="00494D71">
      <w:pPr>
        <w:jc w:val="both"/>
        <w:rPr>
          <w:rFonts w:ascii="Times New Roman" w:hAnsi="Times New Roman" w:cs="Times New Roman"/>
          <w:sz w:val="24"/>
          <w:szCs w:val="24"/>
        </w:rPr>
      </w:pPr>
      <w:r w:rsidRPr="00494D71">
        <w:rPr>
          <w:rFonts w:ascii="Times New Roman" w:hAnsi="Times New Roman" w:cs="Times New Roman"/>
          <w:sz w:val="24"/>
          <w:szCs w:val="24"/>
        </w:rPr>
        <w:t>L’opera storica di Napoleone</w:t>
      </w:r>
    </w:p>
    <w:p w:rsidR="00494D71" w:rsidRPr="00494D71" w:rsidRDefault="00494D71" w:rsidP="00494D71">
      <w:pPr>
        <w:jc w:val="both"/>
        <w:rPr>
          <w:rFonts w:ascii="Times New Roman" w:hAnsi="Times New Roman" w:cs="Times New Roman"/>
          <w:sz w:val="24"/>
          <w:szCs w:val="24"/>
        </w:rPr>
      </w:pPr>
      <w:r w:rsidRPr="00494D71">
        <w:rPr>
          <w:rFonts w:ascii="Times New Roman" w:hAnsi="Times New Roman" w:cs="Times New Roman"/>
          <w:sz w:val="24"/>
          <w:szCs w:val="24"/>
        </w:rPr>
        <w:t>La campagna d’Italia</w:t>
      </w:r>
    </w:p>
    <w:p w:rsidR="00494D71" w:rsidRPr="00494D71" w:rsidRDefault="00494D71" w:rsidP="00494D71">
      <w:pPr>
        <w:jc w:val="both"/>
        <w:rPr>
          <w:rFonts w:ascii="Times New Roman" w:hAnsi="Times New Roman" w:cs="Times New Roman"/>
          <w:sz w:val="24"/>
          <w:szCs w:val="24"/>
        </w:rPr>
      </w:pPr>
      <w:r w:rsidRPr="00494D71">
        <w:rPr>
          <w:rFonts w:ascii="Times New Roman" w:hAnsi="Times New Roman" w:cs="Times New Roman"/>
          <w:sz w:val="24"/>
          <w:szCs w:val="24"/>
        </w:rPr>
        <w:t>La campagna d’Egitto</w:t>
      </w:r>
    </w:p>
    <w:p w:rsidR="00494D71" w:rsidRPr="00494D71" w:rsidRDefault="00494D71" w:rsidP="00494D71">
      <w:pPr>
        <w:jc w:val="both"/>
        <w:rPr>
          <w:rFonts w:ascii="Times New Roman" w:hAnsi="Times New Roman" w:cs="Times New Roman"/>
          <w:sz w:val="24"/>
          <w:szCs w:val="24"/>
        </w:rPr>
      </w:pPr>
      <w:r w:rsidRPr="00494D71">
        <w:rPr>
          <w:rFonts w:ascii="Times New Roman" w:hAnsi="Times New Roman" w:cs="Times New Roman"/>
          <w:sz w:val="24"/>
          <w:szCs w:val="24"/>
        </w:rPr>
        <w:t>Il colpo di Stato del 18 Brumaio</w:t>
      </w:r>
    </w:p>
    <w:p w:rsidR="00494D71" w:rsidRPr="00494D71" w:rsidRDefault="00494D71" w:rsidP="00494D71">
      <w:pPr>
        <w:jc w:val="both"/>
        <w:rPr>
          <w:rFonts w:ascii="Times New Roman" w:hAnsi="Times New Roman" w:cs="Times New Roman"/>
          <w:b/>
          <w:sz w:val="24"/>
          <w:szCs w:val="24"/>
        </w:rPr>
      </w:pPr>
    </w:p>
    <w:p w:rsidR="00494D71" w:rsidRPr="00494D71" w:rsidRDefault="00494D71" w:rsidP="00494D71">
      <w:pPr>
        <w:jc w:val="both"/>
        <w:rPr>
          <w:rFonts w:ascii="Times New Roman" w:hAnsi="Times New Roman" w:cs="Times New Roman"/>
          <w:b/>
          <w:sz w:val="24"/>
          <w:szCs w:val="24"/>
          <w:u w:val="single"/>
        </w:rPr>
      </w:pPr>
      <w:r w:rsidRPr="00494D71">
        <w:rPr>
          <w:rFonts w:ascii="Times New Roman" w:hAnsi="Times New Roman" w:cs="Times New Roman"/>
          <w:b/>
          <w:sz w:val="24"/>
          <w:szCs w:val="24"/>
          <w:u w:val="single"/>
        </w:rPr>
        <w:t>Il Congresso di Vienna</w:t>
      </w:r>
    </w:p>
    <w:p w:rsidR="00494D71" w:rsidRPr="00494D71" w:rsidRDefault="00494D71" w:rsidP="00494D71">
      <w:pPr>
        <w:jc w:val="both"/>
        <w:rPr>
          <w:rFonts w:ascii="Times New Roman" w:hAnsi="Times New Roman" w:cs="Times New Roman"/>
          <w:sz w:val="24"/>
          <w:szCs w:val="24"/>
        </w:rPr>
      </w:pPr>
      <w:r w:rsidRPr="00494D71">
        <w:rPr>
          <w:rFonts w:ascii="Times New Roman" w:hAnsi="Times New Roman" w:cs="Times New Roman"/>
          <w:sz w:val="24"/>
          <w:szCs w:val="24"/>
        </w:rPr>
        <w:t>La Restaurazione</w:t>
      </w:r>
    </w:p>
    <w:p w:rsidR="00494D71" w:rsidRPr="00494D71" w:rsidRDefault="00494D71" w:rsidP="00494D71">
      <w:pPr>
        <w:jc w:val="both"/>
        <w:rPr>
          <w:rFonts w:ascii="Times New Roman" w:hAnsi="Times New Roman" w:cs="Times New Roman"/>
          <w:sz w:val="24"/>
          <w:szCs w:val="24"/>
        </w:rPr>
      </w:pPr>
      <w:r w:rsidRPr="00494D71">
        <w:rPr>
          <w:rFonts w:ascii="Times New Roman" w:hAnsi="Times New Roman" w:cs="Times New Roman"/>
          <w:sz w:val="24"/>
          <w:szCs w:val="24"/>
        </w:rPr>
        <w:t>Le interpretazioni storiografiche del Congresso di Vienna</w:t>
      </w:r>
    </w:p>
    <w:p w:rsidR="00494D71" w:rsidRPr="00494D71" w:rsidRDefault="00494D71" w:rsidP="00494D71">
      <w:pPr>
        <w:jc w:val="both"/>
        <w:rPr>
          <w:rFonts w:ascii="Times New Roman" w:hAnsi="Times New Roman" w:cs="Times New Roman"/>
          <w:sz w:val="24"/>
          <w:szCs w:val="24"/>
        </w:rPr>
      </w:pPr>
      <w:r w:rsidRPr="00494D71">
        <w:rPr>
          <w:rFonts w:ascii="Times New Roman" w:hAnsi="Times New Roman" w:cs="Times New Roman"/>
          <w:sz w:val="24"/>
          <w:szCs w:val="24"/>
        </w:rPr>
        <w:t>Il nuovo ordine internazionale stabilito dal Congresso di Vienna</w:t>
      </w:r>
    </w:p>
    <w:p w:rsidR="00494D71" w:rsidRDefault="00494D71" w:rsidP="00494D71">
      <w:pPr>
        <w:jc w:val="both"/>
        <w:rPr>
          <w:rFonts w:ascii="Times New Roman" w:hAnsi="Times New Roman" w:cs="Times New Roman"/>
          <w:sz w:val="24"/>
          <w:szCs w:val="24"/>
        </w:rPr>
      </w:pPr>
      <w:r w:rsidRPr="00494D71">
        <w:rPr>
          <w:rFonts w:ascii="Times New Roman" w:hAnsi="Times New Roman" w:cs="Times New Roman"/>
          <w:sz w:val="24"/>
          <w:szCs w:val="24"/>
        </w:rPr>
        <w:t>I protagonisti del Congresso di Vienna</w:t>
      </w:r>
    </w:p>
    <w:p w:rsidR="00607F8C" w:rsidRPr="00494D71" w:rsidRDefault="00607F8C" w:rsidP="00494D71">
      <w:pPr>
        <w:jc w:val="both"/>
        <w:rPr>
          <w:rFonts w:ascii="Times New Roman" w:hAnsi="Times New Roman" w:cs="Times New Roman"/>
          <w:sz w:val="24"/>
          <w:szCs w:val="24"/>
        </w:rPr>
      </w:pPr>
      <w:r>
        <w:rPr>
          <w:rFonts w:ascii="Times New Roman" w:hAnsi="Times New Roman" w:cs="Times New Roman"/>
          <w:sz w:val="24"/>
          <w:szCs w:val="24"/>
        </w:rPr>
        <w:t>La pace dei Cent’anni (1815-1914)</w:t>
      </w:r>
    </w:p>
    <w:p w:rsidR="00494D71" w:rsidRPr="00494D71" w:rsidRDefault="00494D71" w:rsidP="00494D71">
      <w:pPr>
        <w:jc w:val="both"/>
        <w:rPr>
          <w:rFonts w:ascii="Times New Roman" w:hAnsi="Times New Roman" w:cs="Times New Roman"/>
          <w:b/>
          <w:sz w:val="24"/>
          <w:szCs w:val="24"/>
          <w:u w:val="single"/>
        </w:rPr>
      </w:pPr>
    </w:p>
    <w:p w:rsidR="00494D71" w:rsidRPr="00494D71" w:rsidRDefault="00494D71" w:rsidP="00494D71">
      <w:pPr>
        <w:jc w:val="both"/>
        <w:rPr>
          <w:rFonts w:ascii="Times New Roman" w:hAnsi="Times New Roman" w:cs="Times New Roman"/>
          <w:b/>
          <w:sz w:val="24"/>
          <w:szCs w:val="24"/>
          <w:u w:val="single"/>
        </w:rPr>
      </w:pPr>
      <w:r w:rsidRPr="00494D71">
        <w:rPr>
          <w:rFonts w:ascii="Times New Roman" w:hAnsi="Times New Roman" w:cs="Times New Roman"/>
          <w:b/>
          <w:sz w:val="24"/>
          <w:szCs w:val="24"/>
          <w:u w:val="single"/>
        </w:rPr>
        <w:t>I moti del 1830</w:t>
      </w:r>
    </w:p>
    <w:p w:rsidR="00494D71" w:rsidRPr="00494D71" w:rsidRDefault="00494D71" w:rsidP="00494D71">
      <w:pPr>
        <w:jc w:val="both"/>
        <w:rPr>
          <w:rFonts w:ascii="Times New Roman" w:hAnsi="Times New Roman" w:cs="Times New Roman"/>
          <w:sz w:val="24"/>
          <w:szCs w:val="24"/>
        </w:rPr>
      </w:pPr>
      <w:r w:rsidRPr="00494D71">
        <w:rPr>
          <w:rFonts w:ascii="Times New Roman" w:hAnsi="Times New Roman" w:cs="Times New Roman"/>
          <w:sz w:val="24"/>
          <w:szCs w:val="24"/>
        </w:rPr>
        <w:t>La monarchia di Carlo X in Francia</w:t>
      </w:r>
    </w:p>
    <w:p w:rsidR="00494D71" w:rsidRPr="00494D71" w:rsidRDefault="00494D71" w:rsidP="00494D71">
      <w:pPr>
        <w:jc w:val="both"/>
        <w:rPr>
          <w:rFonts w:ascii="Times New Roman" w:hAnsi="Times New Roman" w:cs="Times New Roman"/>
          <w:sz w:val="24"/>
          <w:szCs w:val="24"/>
        </w:rPr>
      </w:pPr>
      <w:r w:rsidRPr="00494D71">
        <w:rPr>
          <w:rFonts w:ascii="Times New Roman" w:hAnsi="Times New Roman" w:cs="Times New Roman"/>
          <w:sz w:val="24"/>
          <w:szCs w:val="24"/>
        </w:rPr>
        <w:t>Le “Tre giornate gloriose”</w:t>
      </w:r>
    </w:p>
    <w:p w:rsidR="00494D71" w:rsidRPr="00494D71" w:rsidRDefault="00494D71" w:rsidP="00494D71">
      <w:pPr>
        <w:jc w:val="both"/>
        <w:rPr>
          <w:rFonts w:ascii="Times New Roman" w:hAnsi="Times New Roman" w:cs="Times New Roman"/>
          <w:sz w:val="24"/>
          <w:szCs w:val="24"/>
        </w:rPr>
      </w:pPr>
      <w:r w:rsidRPr="00494D71">
        <w:rPr>
          <w:rFonts w:ascii="Times New Roman" w:hAnsi="Times New Roman" w:cs="Times New Roman"/>
          <w:sz w:val="24"/>
          <w:szCs w:val="24"/>
        </w:rPr>
        <w:t>I caratteri della monarchia di luglio</w:t>
      </w:r>
    </w:p>
    <w:p w:rsidR="00494D71" w:rsidRPr="00494D71" w:rsidRDefault="00494D71" w:rsidP="00494D71">
      <w:pPr>
        <w:jc w:val="both"/>
        <w:rPr>
          <w:rFonts w:ascii="Times New Roman" w:hAnsi="Times New Roman" w:cs="Times New Roman"/>
          <w:sz w:val="24"/>
          <w:szCs w:val="24"/>
        </w:rPr>
      </w:pPr>
      <w:r w:rsidRPr="00494D71">
        <w:rPr>
          <w:rFonts w:ascii="Times New Roman" w:hAnsi="Times New Roman" w:cs="Times New Roman"/>
          <w:sz w:val="24"/>
          <w:szCs w:val="24"/>
        </w:rPr>
        <w:t>La politica finanziaria di Luigi Filippo d’Orléans</w:t>
      </w:r>
    </w:p>
    <w:p w:rsidR="00494D71" w:rsidRPr="00494D71" w:rsidRDefault="00494D71" w:rsidP="00494D71">
      <w:pPr>
        <w:jc w:val="both"/>
        <w:rPr>
          <w:rFonts w:ascii="Times New Roman" w:hAnsi="Times New Roman" w:cs="Times New Roman"/>
          <w:sz w:val="24"/>
          <w:szCs w:val="24"/>
        </w:rPr>
      </w:pPr>
      <w:r w:rsidRPr="00494D71">
        <w:rPr>
          <w:rFonts w:ascii="Times New Roman" w:hAnsi="Times New Roman" w:cs="Times New Roman"/>
          <w:sz w:val="24"/>
          <w:szCs w:val="24"/>
        </w:rPr>
        <w:t>La politica estera di Luigi Filippo d’Orléans</w:t>
      </w:r>
    </w:p>
    <w:p w:rsidR="00494D71" w:rsidRPr="00494D71" w:rsidRDefault="00494D71" w:rsidP="00494D71">
      <w:pPr>
        <w:jc w:val="both"/>
        <w:rPr>
          <w:rFonts w:ascii="Times New Roman" w:hAnsi="Times New Roman" w:cs="Times New Roman"/>
          <w:b/>
          <w:sz w:val="24"/>
          <w:szCs w:val="24"/>
          <w:u w:val="single"/>
        </w:rPr>
      </w:pPr>
    </w:p>
    <w:p w:rsidR="00494D71" w:rsidRPr="00494D71" w:rsidRDefault="00494D71" w:rsidP="00494D71">
      <w:pPr>
        <w:jc w:val="both"/>
        <w:rPr>
          <w:rFonts w:ascii="Times New Roman" w:hAnsi="Times New Roman" w:cs="Times New Roman"/>
          <w:b/>
          <w:sz w:val="24"/>
          <w:szCs w:val="24"/>
          <w:u w:val="single"/>
        </w:rPr>
      </w:pPr>
      <w:r w:rsidRPr="00494D71">
        <w:rPr>
          <w:rFonts w:ascii="Times New Roman" w:hAnsi="Times New Roman" w:cs="Times New Roman"/>
          <w:b/>
          <w:sz w:val="24"/>
          <w:szCs w:val="24"/>
          <w:u w:val="single"/>
        </w:rPr>
        <w:t>I moti del 1848</w:t>
      </w:r>
    </w:p>
    <w:p w:rsidR="00494D71" w:rsidRPr="00494D71" w:rsidRDefault="00494D71" w:rsidP="00494D71">
      <w:pPr>
        <w:jc w:val="both"/>
        <w:rPr>
          <w:rFonts w:ascii="Times New Roman" w:hAnsi="Times New Roman" w:cs="Times New Roman"/>
          <w:sz w:val="24"/>
          <w:szCs w:val="24"/>
        </w:rPr>
      </w:pPr>
      <w:r w:rsidRPr="00494D71">
        <w:rPr>
          <w:rFonts w:ascii="Times New Roman" w:hAnsi="Times New Roman" w:cs="Times New Roman"/>
          <w:sz w:val="24"/>
          <w:szCs w:val="24"/>
        </w:rPr>
        <w:t>I caratteri del biennio rivoluzionario</w:t>
      </w:r>
    </w:p>
    <w:p w:rsidR="00494D71" w:rsidRPr="00494D71" w:rsidRDefault="00494D71" w:rsidP="00494D71">
      <w:pPr>
        <w:jc w:val="both"/>
        <w:rPr>
          <w:rFonts w:ascii="Times New Roman" w:hAnsi="Times New Roman" w:cs="Times New Roman"/>
          <w:sz w:val="24"/>
          <w:szCs w:val="24"/>
        </w:rPr>
      </w:pPr>
      <w:r w:rsidRPr="00494D71">
        <w:rPr>
          <w:rFonts w:ascii="Times New Roman" w:hAnsi="Times New Roman" w:cs="Times New Roman"/>
          <w:sz w:val="24"/>
          <w:szCs w:val="24"/>
        </w:rPr>
        <w:t>Gli obiettivi dei moti del Quarantotto</w:t>
      </w:r>
    </w:p>
    <w:p w:rsidR="00494D71" w:rsidRPr="00494D71" w:rsidRDefault="00494D71" w:rsidP="00494D71">
      <w:pPr>
        <w:jc w:val="both"/>
        <w:rPr>
          <w:rFonts w:ascii="Times New Roman" w:hAnsi="Times New Roman" w:cs="Times New Roman"/>
          <w:sz w:val="24"/>
          <w:szCs w:val="24"/>
        </w:rPr>
      </w:pPr>
      <w:r w:rsidRPr="00494D71">
        <w:rPr>
          <w:rFonts w:ascii="Times New Roman" w:hAnsi="Times New Roman" w:cs="Times New Roman"/>
          <w:sz w:val="24"/>
          <w:szCs w:val="24"/>
        </w:rPr>
        <w:t>Le cause del fallimento dei moti del Quarantotto</w:t>
      </w:r>
    </w:p>
    <w:p w:rsidR="00494D71" w:rsidRPr="00494D71" w:rsidRDefault="00494D71" w:rsidP="00494D71">
      <w:pPr>
        <w:jc w:val="both"/>
        <w:rPr>
          <w:rFonts w:ascii="Times New Roman" w:hAnsi="Times New Roman" w:cs="Times New Roman"/>
          <w:sz w:val="24"/>
          <w:szCs w:val="24"/>
        </w:rPr>
      </w:pPr>
      <w:r w:rsidRPr="00494D71">
        <w:rPr>
          <w:rFonts w:ascii="Times New Roman" w:hAnsi="Times New Roman" w:cs="Times New Roman"/>
          <w:sz w:val="24"/>
          <w:szCs w:val="24"/>
        </w:rPr>
        <w:t>La rivoluzione di febbraio in Francia</w:t>
      </w:r>
    </w:p>
    <w:p w:rsidR="00494D71" w:rsidRPr="00494D71" w:rsidRDefault="00494D71" w:rsidP="00494D71">
      <w:pPr>
        <w:jc w:val="both"/>
        <w:rPr>
          <w:rFonts w:ascii="Times New Roman" w:hAnsi="Times New Roman" w:cs="Times New Roman"/>
          <w:sz w:val="24"/>
          <w:szCs w:val="24"/>
        </w:rPr>
      </w:pPr>
      <w:r w:rsidRPr="00494D71">
        <w:rPr>
          <w:rFonts w:ascii="Times New Roman" w:hAnsi="Times New Roman" w:cs="Times New Roman"/>
          <w:sz w:val="24"/>
          <w:szCs w:val="24"/>
        </w:rPr>
        <w:t>Le lotte di classe in Francia</w:t>
      </w:r>
    </w:p>
    <w:p w:rsidR="00494D71" w:rsidRPr="00494D71" w:rsidRDefault="00494D71" w:rsidP="00494D71">
      <w:pPr>
        <w:jc w:val="both"/>
        <w:rPr>
          <w:rFonts w:ascii="Times New Roman" w:hAnsi="Times New Roman" w:cs="Times New Roman"/>
          <w:sz w:val="24"/>
          <w:szCs w:val="24"/>
        </w:rPr>
      </w:pPr>
      <w:r w:rsidRPr="00494D71">
        <w:rPr>
          <w:rFonts w:ascii="Times New Roman" w:hAnsi="Times New Roman" w:cs="Times New Roman"/>
          <w:sz w:val="24"/>
          <w:szCs w:val="24"/>
        </w:rPr>
        <w:t>L’avvento di Napoleone III</w:t>
      </w:r>
    </w:p>
    <w:p w:rsidR="00494D71" w:rsidRPr="00494D71" w:rsidRDefault="00494D71" w:rsidP="00494D71">
      <w:pPr>
        <w:jc w:val="both"/>
        <w:rPr>
          <w:rFonts w:ascii="Times New Roman" w:hAnsi="Times New Roman" w:cs="Times New Roman"/>
          <w:sz w:val="24"/>
          <w:szCs w:val="24"/>
        </w:rPr>
      </w:pPr>
      <w:r w:rsidRPr="00494D71">
        <w:rPr>
          <w:rFonts w:ascii="Times New Roman" w:hAnsi="Times New Roman" w:cs="Times New Roman"/>
          <w:sz w:val="24"/>
          <w:szCs w:val="24"/>
        </w:rPr>
        <w:t>Il 1848 nell’Impero austro-ungarico</w:t>
      </w:r>
    </w:p>
    <w:p w:rsidR="00494D71" w:rsidRPr="00494D71" w:rsidRDefault="00494D71" w:rsidP="00494D71">
      <w:pPr>
        <w:jc w:val="both"/>
        <w:rPr>
          <w:rFonts w:ascii="Times New Roman" w:hAnsi="Times New Roman" w:cs="Times New Roman"/>
          <w:sz w:val="24"/>
          <w:szCs w:val="24"/>
        </w:rPr>
      </w:pPr>
      <w:r w:rsidRPr="00494D71">
        <w:rPr>
          <w:rFonts w:ascii="Times New Roman" w:hAnsi="Times New Roman" w:cs="Times New Roman"/>
          <w:sz w:val="24"/>
          <w:szCs w:val="24"/>
        </w:rPr>
        <w:t>Il 1848 nella Confederazione germanica</w:t>
      </w:r>
    </w:p>
    <w:p w:rsidR="00494D71" w:rsidRPr="00494D71" w:rsidRDefault="00494D71" w:rsidP="00494D71">
      <w:pPr>
        <w:jc w:val="both"/>
        <w:rPr>
          <w:rFonts w:ascii="Times New Roman" w:hAnsi="Times New Roman" w:cs="Times New Roman"/>
          <w:b/>
          <w:sz w:val="24"/>
          <w:szCs w:val="24"/>
        </w:rPr>
      </w:pPr>
    </w:p>
    <w:p w:rsidR="00494D71" w:rsidRPr="00494D71" w:rsidRDefault="00494D71" w:rsidP="00494D71">
      <w:pPr>
        <w:jc w:val="both"/>
        <w:rPr>
          <w:rFonts w:ascii="Times New Roman" w:hAnsi="Times New Roman" w:cs="Times New Roman"/>
          <w:b/>
          <w:sz w:val="24"/>
          <w:szCs w:val="24"/>
          <w:u w:val="single"/>
        </w:rPr>
      </w:pPr>
      <w:r w:rsidRPr="00494D71">
        <w:rPr>
          <w:rFonts w:ascii="Times New Roman" w:hAnsi="Times New Roman" w:cs="Times New Roman"/>
          <w:b/>
          <w:sz w:val="24"/>
          <w:szCs w:val="24"/>
          <w:u w:val="single"/>
        </w:rPr>
        <w:t>Il Risorgimento</w:t>
      </w:r>
    </w:p>
    <w:p w:rsidR="00494D71" w:rsidRPr="00494D71" w:rsidRDefault="00494D71" w:rsidP="00494D71">
      <w:pPr>
        <w:jc w:val="both"/>
        <w:rPr>
          <w:rFonts w:ascii="Times New Roman" w:hAnsi="Times New Roman" w:cs="Times New Roman"/>
          <w:sz w:val="24"/>
          <w:szCs w:val="24"/>
        </w:rPr>
      </w:pPr>
      <w:r w:rsidRPr="00494D71">
        <w:rPr>
          <w:rFonts w:ascii="Times New Roman" w:hAnsi="Times New Roman" w:cs="Times New Roman"/>
          <w:sz w:val="24"/>
          <w:szCs w:val="24"/>
        </w:rPr>
        <w:t>Il dibattito storiografico sul Risorgimento</w:t>
      </w:r>
    </w:p>
    <w:p w:rsidR="00494D71" w:rsidRPr="00494D71" w:rsidRDefault="00494D71" w:rsidP="00494D71">
      <w:pPr>
        <w:jc w:val="both"/>
        <w:rPr>
          <w:rFonts w:ascii="Times New Roman" w:hAnsi="Times New Roman" w:cs="Times New Roman"/>
          <w:sz w:val="24"/>
          <w:szCs w:val="24"/>
        </w:rPr>
      </w:pPr>
      <w:r w:rsidRPr="00494D71">
        <w:rPr>
          <w:rFonts w:ascii="Times New Roman" w:hAnsi="Times New Roman" w:cs="Times New Roman"/>
          <w:sz w:val="24"/>
          <w:szCs w:val="24"/>
        </w:rPr>
        <w:t>Le periodizzazioni del Risorgimento</w:t>
      </w:r>
    </w:p>
    <w:p w:rsidR="00494D71" w:rsidRPr="00494D71" w:rsidRDefault="00494D71" w:rsidP="00494D71">
      <w:pPr>
        <w:jc w:val="both"/>
        <w:rPr>
          <w:rFonts w:ascii="Times New Roman" w:hAnsi="Times New Roman" w:cs="Times New Roman"/>
          <w:sz w:val="24"/>
          <w:szCs w:val="24"/>
        </w:rPr>
      </w:pPr>
      <w:r w:rsidRPr="00494D71">
        <w:rPr>
          <w:rFonts w:ascii="Times New Roman" w:hAnsi="Times New Roman" w:cs="Times New Roman"/>
          <w:sz w:val="24"/>
          <w:szCs w:val="24"/>
        </w:rPr>
        <w:t>L’elezione di Pio IX</w:t>
      </w:r>
    </w:p>
    <w:p w:rsidR="00494D71" w:rsidRPr="00494D71" w:rsidRDefault="00494D71" w:rsidP="00494D71">
      <w:pPr>
        <w:jc w:val="both"/>
        <w:rPr>
          <w:rFonts w:ascii="Times New Roman" w:hAnsi="Times New Roman" w:cs="Times New Roman"/>
          <w:sz w:val="24"/>
          <w:szCs w:val="24"/>
        </w:rPr>
      </w:pPr>
      <w:r w:rsidRPr="00494D71">
        <w:rPr>
          <w:rFonts w:ascii="Times New Roman" w:hAnsi="Times New Roman" w:cs="Times New Roman"/>
          <w:sz w:val="24"/>
          <w:szCs w:val="24"/>
        </w:rPr>
        <w:t>Il Neoguelfismo</w:t>
      </w:r>
    </w:p>
    <w:p w:rsidR="00494D71" w:rsidRPr="00494D71" w:rsidRDefault="00494D71" w:rsidP="00494D71">
      <w:pPr>
        <w:jc w:val="both"/>
        <w:rPr>
          <w:rFonts w:ascii="Times New Roman" w:hAnsi="Times New Roman" w:cs="Times New Roman"/>
          <w:sz w:val="24"/>
          <w:szCs w:val="24"/>
        </w:rPr>
      </w:pPr>
      <w:r w:rsidRPr="00494D71">
        <w:rPr>
          <w:rFonts w:ascii="Times New Roman" w:hAnsi="Times New Roman" w:cs="Times New Roman"/>
          <w:sz w:val="24"/>
          <w:szCs w:val="24"/>
        </w:rPr>
        <w:t>Il biennio delle riforme in Italia</w:t>
      </w:r>
    </w:p>
    <w:p w:rsidR="00494D71" w:rsidRPr="00494D71" w:rsidRDefault="00494D71" w:rsidP="00494D71">
      <w:pPr>
        <w:jc w:val="both"/>
        <w:rPr>
          <w:rFonts w:ascii="Times New Roman" w:hAnsi="Times New Roman" w:cs="Times New Roman"/>
          <w:sz w:val="24"/>
          <w:szCs w:val="24"/>
        </w:rPr>
      </w:pPr>
      <w:r w:rsidRPr="00494D71">
        <w:rPr>
          <w:rFonts w:ascii="Times New Roman" w:hAnsi="Times New Roman" w:cs="Times New Roman"/>
          <w:sz w:val="24"/>
          <w:szCs w:val="24"/>
        </w:rPr>
        <w:t>La stagione degli statuti</w:t>
      </w:r>
    </w:p>
    <w:p w:rsidR="00494D71" w:rsidRPr="00494D71" w:rsidRDefault="00494D71" w:rsidP="00494D71">
      <w:pPr>
        <w:jc w:val="both"/>
        <w:rPr>
          <w:rFonts w:ascii="Times New Roman" w:hAnsi="Times New Roman" w:cs="Times New Roman"/>
          <w:sz w:val="24"/>
          <w:szCs w:val="24"/>
        </w:rPr>
      </w:pPr>
      <w:r w:rsidRPr="00494D71">
        <w:rPr>
          <w:rFonts w:ascii="Times New Roman" w:hAnsi="Times New Roman" w:cs="Times New Roman"/>
          <w:sz w:val="24"/>
          <w:szCs w:val="24"/>
        </w:rPr>
        <w:t xml:space="preserve">Lo Statuto </w:t>
      </w:r>
      <w:proofErr w:type="spellStart"/>
      <w:r w:rsidRPr="00494D71">
        <w:rPr>
          <w:rFonts w:ascii="Times New Roman" w:hAnsi="Times New Roman" w:cs="Times New Roman"/>
          <w:sz w:val="24"/>
          <w:szCs w:val="24"/>
        </w:rPr>
        <w:t>albertino</w:t>
      </w:r>
      <w:proofErr w:type="spellEnd"/>
    </w:p>
    <w:p w:rsidR="00494D71" w:rsidRPr="00494D71" w:rsidRDefault="00494D71" w:rsidP="00494D71">
      <w:pPr>
        <w:jc w:val="both"/>
        <w:rPr>
          <w:rFonts w:ascii="Times New Roman" w:hAnsi="Times New Roman" w:cs="Times New Roman"/>
          <w:sz w:val="24"/>
          <w:szCs w:val="24"/>
        </w:rPr>
      </w:pPr>
      <w:r w:rsidRPr="00494D71">
        <w:rPr>
          <w:rFonts w:ascii="Times New Roman" w:hAnsi="Times New Roman" w:cs="Times New Roman"/>
          <w:sz w:val="24"/>
          <w:szCs w:val="24"/>
        </w:rPr>
        <w:t>La figura storica di Carlo Alberto</w:t>
      </w:r>
    </w:p>
    <w:p w:rsidR="00494D71" w:rsidRPr="00494D71" w:rsidRDefault="00494D71" w:rsidP="00494D71">
      <w:pPr>
        <w:jc w:val="both"/>
        <w:rPr>
          <w:rFonts w:ascii="Times New Roman" w:hAnsi="Times New Roman" w:cs="Times New Roman"/>
          <w:sz w:val="24"/>
          <w:szCs w:val="24"/>
        </w:rPr>
      </w:pPr>
      <w:r w:rsidRPr="00494D71">
        <w:rPr>
          <w:rFonts w:ascii="Times New Roman" w:hAnsi="Times New Roman" w:cs="Times New Roman"/>
          <w:sz w:val="24"/>
          <w:szCs w:val="24"/>
        </w:rPr>
        <w:t xml:space="preserve">Le Cinque giornate di </w:t>
      </w:r>
      <w:proofErr w:type="spellStart"/>
      <w:r w:rsidRPr="00494D71">
        <w:rPr>
          <w:rFonts w:ascii="Times New Roman" w:hAnsi="Times New Roman" w:cs="Times New Roman"/>
          <w:sz w:val="24"/>
          <w:szCs w:val="24"/>
        </w:rPr>
        <w:t>MIlano</w:t>
      </w:r>
      <w:proofErr w:type="spellEnd"/>
    </w:p>
    <w:p w:rsidR="00494D71" w:rsidRPr="00494D71" w:rsidRDefault="00494D71" w:rsidP="00494D71">
      <w:pPr>
        <w:jc w:val="both"/>
        <w:rPr>
          <w:rFonts w:ascii="Times New Roman" w:hAnsi="Times New Roman" w:cs="Times New Roman"/>
          <w:sz w:val="24"/>
          <w:szCs w:val="24"/>
        </w:rPr>
      </w:pPr>
      <w:r w:rsidRPr="00494D71">
        <w:rPr>
          <w:rFonts w:ascii="Times New Roman" w:hAnsi="Times New Roman" w:cs="Times New Roman"/>
          <w:sz w:val="24"/>
          <w:szCs w:val="24"/>
        </w:rPr>
        <w:t>La prima guerra d’indipendenza</w:t>
      </w:r>
    </w:p>
    <w:p w:rsidR="00494D71" w:rsidRPr="00494D71" w:rsidRDefault="00494D71" w:rsidP="00494D71">
      <w:pPr>
        <w:jc w:val="both"/>
        <w:rPr>
          <w:rFonts w:ascii="Times New Roman" w:hAnsi="Times New Roman" w:cs="Times New Roman"/>
          <w:b/>
          <w:sz w:val="24"/>
          <w:szCs w:val="24"/>
          <w:u w:val="single"/>
        </w:rPr>
      </w:pPr>
    </w:p>
    <w:p w:rsidR="00494D71" w:rsidRPr="00494D71" w:rsidRDefault="00494D71" w:rsidP="00494D71">
      <w:pPr>
        <w:jc w:val="both"/>
        <w:rPr>
          <w:rFonts w:ascii="Times New Roman" w:hAnsi="Times New Roman" w:cs="Times New Roman"/>
          <w:b/>
          <w:sz w:val="24"/>
          <w:szCs w:val="24"/>
        </w:rPr>
      </w:pPr>
      <w:r w:rsidRPr="00494D71">
        <w:rPr>
          <w:rFonts w:ascii="Times New Roman" w:hAnsi="Times New Roman" w:cs="Times New Roman"/>
          <w:b/>
          <w:sz w:val="24"/>
          <w:szCs w:val="24"/>
          <w:u w:val="single"/>
        </w:rPr>
        <w:t>Cavour</w:t>
      </w:r>
    </w:p>
    <w:p w:rsidR="00494D71" w:rsidRPr="00494D71" w:rsidRDefault="00494D71" w:rsidP="00494D71">
      <w:pPr>
        <w:jc w:val="both"/>
        <w:rPr>
          <w:rFonts w:ascii="Times New Roman" w:hAnsi="Times New Roman" w:cs="Times New Roman"/>
          <w:sz w:val="24"/>
          <w:szCs w:val="24"/>
        </w:rPr>
      </w:pPr>
      <w:r w:rsidRPr="00494D71">
        <w:rPr>
          <w:rFonts w:ascii="Times New Roman" w:hAnsi="Times New Roman" w:cs="Times New Roman"/>
          <w:sz w:val="24"/>
          <w:szCs w:val="24"/>
        </w:rPr>
        <w:t>Il connubio</w:t>
      </w:r>
    </w:p>
    <w:p w:rsidR="00494D71" w:rsidRPr="00494D71" w:rsidRDefault="00494D71" w:rsidP="00494D71">
      <w:pPr>
        <w:jc w:val="both"/>
        <w:rPr>
          <w:rFonts w:ascii="Times New Roman" w:hAnsi="Times New Roman" w:cs="Times New Roman"/>
          <w:sz w:val="24"/>
          <w:szCs w:val="24"/>
        </w:rPr>
      </w:pPr>
      <w:r w:rsidRPr="00494D71">
        <w:rPr>
          <w:rFonts w:ascii="Times New Roman" w:hAnsi="Times New Roman" w:cs="Times New Roman"/>
          <w:sz w:val="24"/>
          <w:szCs w:val="24"/>
        </w:rPr>
        <w:t>La politica interna di Cavour</w:t>
      </w:r>
    </w:p>
    <w:p w:rsidR="00494D71" w:rsidRPr="00494D71" w:rsidRDefault="00494D71" w:rsidP="00494D71">
      <w:pPr>
        <w:jc w:val="both"/>
        <w:rPr>
          <w:rFonts w:ascii="Times New Roman" w:hAnsi="Times New Roman" w:cs="Times New Roman"/>
          <w:sz w:val="24"/>
          <w:szCs w:val="24"/>
        </w:rPr>
      </w:pPr>
      <w:r w:rsidRPr="00494D71">
        <w:rPr>
          <w:rFonts w:ascii="Times New Roman" w:hAnsi="Times New Roman" w:cs="Times New Roman"/>
          <w:sz w:val="24"/>
          <w:szCs w:val="24"/>
        </w:rPr>
        <w:t>La politica economica di Cavour</w:t>
      </w:r>
    </w:p>
    <w:p w:rsidR="00494D71" w:rsidRPr="00494D71" w:rsidRDefault="00494D71" w:rsidP="00494D71">
      <w:pPr>
        <w:jc w:val="both"/>
        <w:rPr>
          <w:rFonts w:ascii="Times New Roman" w:hAnsi="Times New Roman" w:cs="Times New Roman"/>
          <w:sz w:val="24"/>
          <w:szCs w:val="24"/>
        </w:rPr>
      </w:pPr>
      <w:r w:rsidRPr="00494D71">
        <w:rPr>
          <w:rFonts w:ascii="Times New Roman" w:hAnsi="Times New Roman" w:cs="Times New Roman"/>
          <w:sz w:val="24"/>
          <w:szCs w:val="24"/>
        </w:rPr>
        <w:t>La politica estera di Cavour</w:t>
      </w:r>
    </w:p>
    <w:p w:rsidR="00494D71" w:rsidRPr="00494D71" w:rsidRDefault="00494D71" w:rsidP="00494D71">
      <w:pPr>
        <w:jc w:val="both"/>
        <w:rPr>
          <w:rFonts w:ascii="Times New Roman" w:hAnsi="Times New Roman" w:cs="Times New Roman"/>
          <w:sz w:val="24"/>
          <w:szCs w:val="24"/>
        </w:rPr>
      </w:pPr>
      <w:r w:rsidRPr="00494D71">
        <w:rPr>
          <w:rFonts w:ascii="Times New Roman" w:hAnsi="Times New Roman" w:cs="Times New Roman"/>
          <w:sz w:val="24"/>
          <w:szCs w:val="24"/>
        </w:rPr>
        <w:t>La questione d’Oriente</w:t>
      </w:r>
    </w:p>
    <w:p w:rsidR="00494D71" w:rsidRPr="00494D71" w:rsidRDefault="00494D71" w:rsidP="00494D71">
      <w:pPr>
        <w:jc w:val="both"/>
        <w:rPr>
          <w:rFonts w:ascii="Times New Roman" w:hAnsi="Times New Roman" w:cs="Times New Roman"/>
          <w:sz w:val="24"/>
          <w:szCs w:val="24"/>
        </w:rPr>
      </w:pPr>
      <w:r w:rsidRPr="00494D71">
        <w:rPr>
          <w:rFonts w:ascii="Times New Roman" w:hAnsi="Times New Roman" w:cs="Times New Roman"/>
          <w:sz w:val="24"/>
          <w:szCs w:val="24"/>
        </w:rPr>
        <w:t>La guerra di Crimea</w:t>
      </w:r>
    </w:p>
    <w:p w:rsidR="00494D71" w:rsidRPr="00494D71" w:rsidRDefault="00494D71" w:rsidP="00494D71">
      <w:pPr>
        <w:jc w:val="both"/>
        <w:rPr>
          <w:rFonts w:ascii="Times New Roman" w:hAnsi="Times New Roman" w:cs="Times New Roman"/>
          <w:sz w:val="24"/>
          <w:szCs w:val="24"/>
        </w:rPr>
      </w:pPr>
      <w:r w:rsidRPr="00494D71">
        <w:rPr>
          <w:rFonts w:ascii="Times New Roman" w:hAnsi="Times New Roman" w:cs="Times New Roman"/>
          <w:sz w:val="24"/>
          <w:szCs w:val="24"/>
        </w:rPr>
        <w:t>Il Congresso di Parigi</w:t>
      </w:r>
    </w:p>
    <w:p w:rsidR="00494D71" w:rsidRPr="00494D71" w:rsidRDefault="00494D71" w:rsidP="00494D71">
      <w:pPr>
        <w:jc w:val="both"/>
        <w:rPr>
          <w:rFonts w:ascii="Times New Roman" w:hAnsi="Times New Roman" w:cs="Times New Roman"/>
          <w:sz w:val="24"/>
          <w:szCs w:val="24"/>
        </w:rPr>
      </w:pPr>
      <w:r w:rsidRPr="00494D71">
        <w:rPr>
          <w:rFonts w:ascii="Times New Roman" w:hAnsi="Times New Roman" w:cs="Times New Roman"/>
          <w:sz w:val="24"/>
          <w:szCs w:val="24"/>
        </w:rPr>
        <w:t xml:space="preserve">Gli accordi di </w:t>
      </w:r>
      <w:proofErr w:type="spellStart"/>
      <w:r w:rsidRPr="00494D71">
        <w:rPr>
          <w:rFonts w:ascii="Times New Roman" w:hAnsi="Times New Roman" w:cs="Times New Roman"/>
          <w:sz w:val="24"/>
          <w:szCs w:val="24"/>
        </w:rPr>
        <w:t>Plombières</w:t>
      </w:r>
      <w:proofErr w:type="spellEnd"/>
    </w:p>
    <w:p w:rsidR="00494D71" w:rsidRPr="00494D71" w:rsidRDefault="00494D71" w:rsidP="00494D71">
      <w:pPr>
        <w:jc w:val="both"/>
        <w:rPr>
          <w:rFonts w:ascii="Times New Roman" w:hAnsi="Times New Roman" w:cs="Times New Roman"/>
          <w:b/>
          <w:sz w:val="24"/>
          <w:szCs w:val="24"/>
        </w:rPr>
      </w:pPr>
    </w:p>
    <w:p w:rsidR="00494D71" w:rsidRPr="00494D71" w:rsidRDefault="00494D71" w:rsidP="00494D71">
      <w:pPr>
        <w:jc w:val="both"/>
        <w:rPr>
          <w:rFonts w:ascii="Times New Roman" w:hAnsi="Times New Roman" w:cs="Times New Roman"/>
          <w:b/>
          <w:sz w:val="24"/>
          <w:szCs w:val="24"/>
          <w:u w:val="single"/>
        </w:rPr>
      </w:pPr>
      <w:r w:rsidRPr="00494D71">
        <w:rPr>
          <w:rFonts w:ascii="Times New Roman" w:hAnsi="Times New Roman" w:cs="Times New Roman"/>
          <w:b/>
          <w:sz w:val="24"/>
          <w:szCs w:val="24"/>
          <w:u w:val="single"/>
        </w:rPr>
        <w:t>La seconda guerra d’indipendenza</w:t>
      </w:r>
    </w:p>
    <w:p w:rsidR="00494D71" w:rsidRPr="00494D71" w:rsidRDefault="00494D71" w:rsidP="00494D71">
      <w:pPr>
        <w:jc w:val="both"/>
        <w:rPr>
          <w:rFonts w:ascii="Times New Roman" w:hAnsi="Times New Roman" w:cs="Times New Roman"/>
          <w:sz w:val="24"/>
          <w:szCs w:val="24"/>
        </w:rPr>
      </w:pPr>
      <w:r w:rsidRPr="00494D71">
        <w:rPr>
          <w:rFonts w:ascii="Times New Roman" w:hAnsi="Times New Roman" w:cs="Times New Roman"/>
          <w:sz w:val="24"/>
          <w:szCs w:val="24"/>
        </w:rPr>
        <w:t>Le principali operazioni militari</w:t>
      </w:r>
    </w:p>
    <w:p w:rsidR="00494D71" w:rsidRPr="00494D71" w:rsidRDefault="00494D71" w:rsidP="00494D71">
      <w:pPr>
        <w:jc w:val="both"/>
        <w:rPr>
          <w:rFonts w:ascii="Times New Roman" w:hAnsi="Times New Roman" w:cs="Times New Roman"/>
          <w:sz w:val="24"/>
          <w:szCs w:val="24"/>
        </w:rPr>
      </w:pPr>
      <w:r w:rsidRPr="00494D71">
        <w:rPr>
          <w:rFonts w:ascii="Times New Roman" w:hAnsi="Times New Roman" w:cs="Times New Roman"/>
          <w:sz w:val="24"/>
          <w:szCs w:val="24"/>
        </w:rPr>
        <w:t>I preliminari di pace di Villafranca</w:t>
      </w:r>
    </w:p>
    <w:p w:rsidR="00494D71" w:rsidRPr="00494D71" w:rsidRDefault="00494D71" w:rsidP="00494D71">
      <w:pPr>
        <w:jc w:val="both"/>
        <w:rPr>
          <w:rFonts w:ascii="Times New Roman" w:hAnsi="Times New Roman" w:cs="Times New Roman"/>
          <w:sz w:val="24"/>
          <w:szCs w:val="24"/>
        </w:rPr>
      </w:pPr>
      <w:r w:rsidRPr="00494D71">
        <w:rPr>
          <w:rFonts w:ascii="Times New Roman" w:hAnsi="Times New Roman" w:cs="Times New Roman"/>
          <w:sz w:val="24"/>
          <w:szCs w:val="24"/>
        </w:rPr>
        <w:t>La spedizione dei Mille e l’unificazione</w:t>
      </w:r>
    </w:p>
    <w:p w:rsidR="00494D71" w:rsidRPr="00494D71" w:rsidRDefault="00494D71" w:rsidP="00494D71">
      <w:pPr>
        <w:jc w:val="both"/>
        <w:rPr>
          <w:rFonts w:ascii="Times New Roman" w:hAnsi="Times New Roman" w:cs="Times New Roman"/>
          <w:b/>
          <w:sz w:val="24"/>
          <w:szCs w:val="24"/>
          <w:u w:val="single"/>
        </w:rPr>
      </w:pPr>
    </w:p>
    <w:p w:rsidR="00494D71" w:rsidRPr="00494D71" w:rsidRDefault="00494D71" w:rsidP="00494D71">
      <w:pPr>
        <w:jc w:val="both"/>
        <w:rPr>
          <w:rFonts w:ascii="Times New Roman" w:hAnsi="Times New Roman" w:cs="Times New Roman"/>
          <w:b/>
          <w:sz w:val="24"/>
          <w:szCs w:val="24"/>
          <w:u w:val="single"/>
        </w:rPr>
      </w:pPr>
      <w:r w:rsidRPr="00494D71">
        <w:rPr>
          <w:rFonts w:ascii="Times New Roman" w:hAnsi="Times New Roman" w:cs="Times New Roman"/>
          <w:b/>
          <w:sz w:val="24"/>
          <w:szCs w:val="24"/>
          <w:u w:val="single"/>
        </w:rPr>
        <w:t>La seconda rivoluzione industriale</w:t>
      </w:r>
    </w:p>
    <w:p w:rsidR="00494D71" w:rsidRPr="00494D71" w:rsidRDefault="00494D71" w:rsidP="00494D71">
      <w:pPr>
        <w:jc w:val="both"/>
        <w:rPr>
          <w:rFonts w:ascii="Times New Roman" w:hAnsi="Times New Roman" w:cs="Times New Roman"/>
          <w:sz w:val="24"/>
          <w:szCs w:val="24"/>
        </w:rPr>
      </w:pPr>
      <w:r w:rsidRPr="00494D71">
        <w:rPr>
          <w:rFonts w:ascii="Times New Roman" w:hAnsi="Times New Roman" w:cs="Times New Roman"/>
          <w:sz w:val="24"/>
          <w:szCs w:val="24"/>
        </w:rPr>
        <w:t>Il Taylorismo</w:t>
      </w:r>
    </w:p>
    <w:p w:rsidR="00494D71" w:rsidRPr="00494D71" w:rsidRDefault="00494D71" w:rsidP="00494D71">
      <w:pPr>
        <w:jc w:val="both"/>
        <w:rPr>
          <w:rFonts w:ascii="Times New Roman" w:hAnsi="Times New Roman" w:cs="Times New Roman"/>
          <w:sz w:val="24"/>
          <w:szCs w:val="24"/>
          <w:u w:val="single"/>
        </w:rPr>
      </w:pPr>
      <w:r w:rsidRPr="00494D71">
        <w:rPr>
          <w:rFonts w:ascii="Times New Roman" w:hAnsi="Times New Roman" w:cs="Times New Roman"/>
          <w:sz w:val="24"/>
          <w:szCs w:val="24"/>
        </w:rPr>
        <w:t>Il Fordismo</w:t>
      </w:r>
      <w:r w:rsidRPr="00494D71">
        <w:rPr>
          <w:rFonts w:ascii="Times New Roman" w:hAnsi="Times New Roman" w:cs="Times New Roman"/>
          <w:sz w:val="24"/>
          <w:szCs w:val="24"/>
          <w:u w:val="single"/>
        </w:rPr>
        <w:t xml:space="preserve">    </w:t>
      </w:r>
    </w:p>
    <w:p w:rsidR="00494D71" w:rsidRPr="00494D71" w:rsidRDefault="00494D71" w:rsidP="00494D71">
      <w:pPr>
        <w:jc w:val="both"/>
        <w:rPr>
          <w:rFonts w:ascii="Times New Roman" w:hAnsi="Times New Roman" w:cs="Times New Roman"/>
          <w:b/>
          <w:sz w:val="24"/>
          <w:szCs w:val="24"/>
          <w:u w:val="single"/>
        </w:rPr>
      </w:pPr>
      <w:r w:rsidRPr="00494D71">
        <w:rPr>
          <w:rFonts w:ascii="Times New Roman" w:hAnsi="Times New Roman" w:cs="Times New Roman"/>
          <w:b/>
          <w:sz w:val="24"/>
          <w:szCs w:val="24"/>
          <w:u w:val="single"/>
        </w:rPr>
        <w:t>La pax bismarckiana</w:t>
      </w:r>
    </w:p>
    <w:p w:rsidR="00494D71" w:rsidRPr="00494D71" w:rsidRDefault="00494D71" w:rsidP="00494D71">
      <w:pPr>
        <w:jc w:val="both"/>
        <w:rPr>
          <w:rFonts w:ascii="Times New Roman" w:hAnsi="Times New Roman" w:cs="Times New Roman"/>
          <w:b/>
          <w:sz w:val="24"/>
          <w:szCs w:val="24"/>
          <w:u w:val="single"/>
        </w:rPr>
      </w:pPr>
      <w:r w:rsidRPr="00494D71">
        <w:rPr>
          <w:rFonts w:ascii="Times New Roman" w:hAnsi="Times New Roman" w:cs="Times New Roman"/>
          <w:b/>
          <w:sz w:val="24"/>
          <w:szCs w:val="24"/>
          <w:u w:val="single"/>
        </w:rPr>
        <w:t>La crisi di fine secolo in Italia</w:t>
      </w:r>
    </w:p>
    <w:p w:rsidR="00494D71" w:rsidRPr="00494D71" w:rsidRDefault="00494D71" w:rsidP="00494D71">
      <w:pPr>
        <w:jc w:val="both"/>
        <w:rPr>
          <w:rFonts w:ascii="Times New Roman" w:hAnsi="Times New Roman" w:cs="Times New Roman"/>
          <w:b/>
          <w:sz w:val="24"/>
          <w:szCs w:val="24"/>
          <w:u w:val="single"/>
        </w:rPr>
      </w:pPr>
    </w:p>
    <w:p w:rsidR="00494D71" w:rsidRPr="00494D71" w:rsidRDefault="00494D71" w:rsidP="00494D71">
      <w:pPr>
        <w:jc w:val="both"/>
        <w:rPr>
          <w:rFonts w:ascii="Times New Roman" w:hAnsi="Times New Roman" w:cs="Times New Roman"/>
          <w:b/>
          <w:sz w:val="24"/>
          <w:szCs w:val="24"/>
          <w:u w:val="single"/>
        </w:rPr>
      </w:pPr>
    </w:p>
    <w:p w:rsidR="00494D71" w:rsidRPr="00494D71" w:rsidRDefault="00494D71" w:rsidP="00494D71">
      <w:pPr>
        <w:jc w:val="both"/>
        <w:rPr>
          <w:rFonts w:ascii="Times New Roman" w:hAnsi="Times New Roman" w:cs="Times New Roman"/>
          <w:b/>
          <w:sz w:val="24"/>
          <w:szCs w:val="24"/>
          <w:u w:val="single"/>
        </w:rPr>
      </w:pPr>
      <w:r w:rsidRPr="00494D71">
        <w:rPr>
          <w:rFonts w:ascii="Times New Roman" w:hAnsi="Times New Roman" w:cs="Times New Roman"/>
          <w:b/>
          <w:sz w:val="24"/>
          <w:szCs w:val="24"/>
          <w:u w:val="single"/>
        </w:rPr>
        <w:t>L’età giolittiana</w:t>
      </w:r>
    </w:p>
    <w:p w:rsidR="00494D71" w:rsidRPr="00494D71" w:rsidRDefault="00494D71" w:rsidP="00494D71">
      <w:pPr>
        <w:jc w:val="both"/>
        <w:rPr>
          <w:rFonts w:ascii="Times New Roman" w:hAnsi="Times New Roman" w:cs="Times New Roman"/>
          <w:sz w:val="24"/>
          <w:szCs w:val="24"/>
        </w:rPr>
      </w:pPr>
      <w:r w:rsidRPr="00494D71">
        <w:rPr>
          <w:rFonts w:ascii="Times New Roman" w:hAnsi="Times New Roman" w:cs="Times New Roman"/>
          <w:sz w:val="24"/>
          <w:szCs w:val="24"/>
        </w:rPr>
        <w:t>Il decollo industriale dell’Italia</w:t>
      </w:r>
    </w:p>
    <w:p w:rsidR="00494D71" w:rsidRPr="00494D71" w:rsidRDefault="00494D71" w:rsidP="00494D71">
      <w:pPr>
        <w:jc w:val="both"/>
        <w:rPr>
          <w:rFonts w:ascii="Times New Roman" w:hAnsi="Times New Roman" w:cs="Times New Roman"/>
          <w:sz w:val="24"/>
          <w:szCs w:val="24"/>
        </w:rPr>
      </w:pPr>
      <w:r w:rsidRPr="00494D71">
        <w:rPr>
          <w:rFonts w:ascii="Times New Roman" w:hAnsi="Times New Roman" w:cs="Times New Roman"/>
          <w:sz w:val="24"/>
          <w:szCs w:val="24"/>
        </w:rPr>
        <w:t xml:space="preserve">La svolta liberale di Giolitti </w:t>
      </w:r>
    </w:p>
    <w:p w:rsidR="00494D71" w:rsidRPr="00494D71" w:rsidRDefault="00494D71" w:rsidP="00494D71">
      <w:pPr>
        <w:jc w:val="both"/>
        <w:rPr>
          <w:rFonts w:ascii="Times New Roman" w:hAnsi="Times New Roman" w:cs="Times New Roman"/>
          <w:sz w:val="24"/>
          <w:szCs w:val="24"/>
        </w:rPr>
      </w:pPr>
      <w:r w:rsidRPr="00494D71">
        <w:rPr>
          <w:rFonts w:ascii="Times New Roman" w:hAnsi="Times New Roman" w:cs="Times New Roman"/>
          <w:sz w:val="24"/>
          <w:szCs w:val="24"/>
        </w:rPr>
        <w:t>L’accordo con i socialisti riformisti</w:t>
      </w:r>
    </w:p>
    <w:p w:rsidR="00494D71" w:rsidRPr="00494D71" w:rsidRDefault="00494D71" w:rsidP="00494D71">
      <w:pPr>
        <w:jc w:val="both"/>
        <w:rPr>
          <w:rFonts w:ascii="Times New Roman" w:hAnsi="Times New Roman" w:cs="Times New Roman"/>
          <w:sz w:val="24"/>
          <w:szCs w:val="24"/>
        </w:rPr>
      </w:pPr>
      <w:r w:rsidRPr="00494D71">
        <w:rPr>
          <w:rFonts w:ascii="Times New Roman" w:hAnsi="Times New Roman" w:cs="Times New Roman"/>
          <w:sz w:val="24"/>
          <w:szCs w:val="24"/>
        </w:rPr>
        <w:t>La neutralità dello Stato nei conflitti tra capitale e lavoro</w:t>
      </w:r>
    </w:p>
    <w:p w:rsidR="00494D71" w:rsidRPr="00494D71" w:rsidRDefault="00494D71" w:rsidP="00494D71">
      <w:pPr>
        <w:jc w:val="both"/>
        <w:rPr>
          <w:rFonts w:ascii="Times New Roman" w:hAnsi="Times New Roman" w:cs="Times New Roman"/>
          <w:sz w:val="24"/>
          <w:szCs w:val="24"/>
        </w:rPr>
      </w:pPr>
      <w:r w:rsidRPr="00494D71">
        <w:rPr>
          <w:rFonts w:ascii="Times New Roman" w:hAnsi="Times New Roman" w:cs="Times New Roman"/>
          <w:sz w:val="24"/>
          <w:szCs w:val="24"/>
        </w:rPr>
        <w:t>Le riforme sociali di Giolitti</w:t>
      </w:r>
    </w:p>
    <w:p w:rsidR="00494D71" w:rsidRPr="00494D71" w:rsidRDefault="00494D71" w:rsidP="00494D71">
      <w:pPr>
        <w:jc w:val="both"/>
        <w:rPr>
          <w:rFonts w:ascii="Times New Roman" w:hAnsi="Times New Roman" w:cs="Times New Roman"/>
          <w:sz w:val="24"/>
          <w:szCs w:val="24"/>
        </w:rPr>
      </w:pPr>
      <w:r w:rsidRPr="00494D71">
        <w:rPr>
          <w:rFonts w:ascii="Times New Roman" w:hAnsi="Times New Roman" w:cs="Times New Roman"/>
          <w:sz w:val="24"/>
          <w:szCs w:val="24"/>
        </w:rPr>
        <w:t>I provvedimenti speciali per il Mezzogiorno</w:t>
      </w:r>
    </w:p>
    <w:p w:rsidR="00494D71" w:rsidRPr="00494D71" w:rsidRDefault="00494D71" w:rsidP="00494D71">
      <w:pPr>
        <w:jc w:val="both"/>
        <w:rPr>
          <w:rFonts w:ascii="Times New Roman" w:hAnsi="Times New Roman" w:cs="Times New Roman"/>
          <w:sz w:val="24"/>
          <w:szCs w:val="24"/>
        </w:rPr>
      </w:pPr>
      <w:r w:rsidRPr="00494D71">
        <w:rPr>
          <w:rFonts w:ascii="Times New Roman" w:hAnsi="Times New Roman" w:cs="Times New Roman"/>
          <w:sz w:val="24"/>
          <w:szCs w:val="24"/>
        </w:rPr>
        <w:t>La riforma elettorale</w:t>
      </w:r>
    </w:p>
    <w:p w:rsidR="00494D71" w:rsidRPr="00494D71" w:rsidRDefault="00494D71" w:rsidP="00494D71">
      <w:pPr>
        <w:jc w:val="both"/>
        <w:rPr>
          <w:rFonts w:ascii="Times New Roman" w:hAnsi="Times New Roman" w:cs="Times New Roman"/>
          <w:sz w:val="24"/>
          <w:szCs w:val="24"/>
        </w:rPr>
      </w:pPr>
      <w:r w:rsidRPr="00494D71">
        <w:rPr>
          <w:rFonts w:ascii="Times New Roman" w:hAnsi="Times New Roman" w:cs="Times New Roman"/>
          <w:sz w:val="24"/>
          <w:szCs w:val="24"/>
        </w:rPr>
        <w:t>Il doppio volto di Giolitti</w:t>
      </w:r>
    </w:p>
    <w:p w:rsidR="00494D71" w:rsidRPr="00494D71" w:rsidRDefault="00494D71" w:rsidP="00494D71">
      <w:pPr>
        <w:jc w:val="both"/>
        <w:rPr>
          <w:rFonts w:ascii="Times New Roman" w:hAnsi="Times New Roman" w:cs="Times New Roman"/>
          <w:sz w:val="24"/>
          <w:szCs w:val="24"/>
        </w:rPr>
      </w:pPr>
      <w:r w:rsidRPr="00494D71">
        <w:rPr>
          <w:rFonts w:ascii="Times New Roman" w:hAnsi="Times New Roman" w:cs="Times New Roman"/>
          <w:sz w:val="24"/>
          <w:szCs w:val="24"/>
        </w:rPr>
        <w:t>La guerra di Libia</w:t>
      </w:r>
    </w:p>
    <w:p w:rsidR="00494D71" w:rsidRPr="00494D71" w:rsidRDefault="00494D71" w:rsidP="00494D71">
      <w:pPr>
        <w:jc w:val="both"/>
        <w:rPr>
          <w:rFonts w:ascii="Times New Roman" w:hAnsi="Times New Roman" w:cs="Times New Roman"/>
          <w:sz w:val="24"/>
          <w:szCs w:val="24"/>
        </w:rPr>
      </w:pPr>
      <w:r w:rsidRPr="00494D71">
        <w:rPr>
          <w:rFonts w:ascii="Times New Roman" w:hAnsi="Times New Roman" w:cs="Times New Roman"/>
          <w:sz w:val="24"/>
          <w:szCs w:val="24"/>
        </w:rPr>
        <w:t>Gli sviluppi del conflitto libico sotto il fascismo</w:t>
      </w:r>
    </w:p>
    <w:p w:rsidR="00494D71" w:rsidRPr="00494D71" w:rsidRDefault="00494D71" w:rsidP="00494D71">
      <w:pPr>
        <w:jc w:val="both"/>
        <w:rPr>
          <w:rFonts w:ascii="Times New Roman" w:hAnsi="Times New Roman" w:cs="Times New Roman"/>
          <w:sz w:val="24"/>
          <w:szCs w:val="24"/>
        </w:rPr>
      </w:pPr>
      <w:r w:rsidRPr="00494D71">
        <w:rPr>
          <w:rFonts w:ascii="Times New Roman" w:hAnsi="Times New Roman" w:cs="Times New Roman"/>
          <w:sz w:val="24"/>
          <w:szCs w:val="24"/>
        </w:rPr>
        <w:t>Le forze favorevoli e le forze contrarie all’impresa libica</w:t>
      </w:r>
    </w:p>
    <w:p w:rsidR="00494D71" w:rsidRPr="00494D71" w:rsidRDefault="00494D71" w:rsidP="00494D71">
      <w:pPr>
        <w:jc w:val="both"/>
        <w:rPr>
          <w:rFonts w:ascii="Times New Roman" w:hAnsi="Times New Roman" w:cs="Times New Roman"/>
          <w:sz w:val="24"/>
          <w:szCs w:val="24"/>
        </w:rPr>
      </w:pPr>
      <w:r w:rsidRPr="00494D71">
        <w:rPr>
          <w:rFonts w:ascii="Times New Roman" w:hAnsi="Times New Roman" w:cs="Times New Roman"/>
          <w:sz w:val="24"/>
          <w:szCs w:val="24"/>
        </w:rPr>
        <w:t xml:space="preserve">Il patto </w:t>
      </w:r>
      <w:proofErr w:type="spellStart"/>
      <w:r w:rsidRPr="00494D71">
        <w:rPr>
          <w:rFonts w:ascii="Times New Roman" w:hAnsi="Times New Roman" w:cs="Times New Roman"/>
          <w:sz w:val="24"/>
          <w:szCs w:val="24"/>
        </w:rPr>
        <w:t>Gentiloni</w:t>
      </w:r>
      <w:proofErr w:type="spellEnd"/>
    </w:p>
    <w:p w:rsidR="00494D71" w:rsidRPr="00494D71" w:rsidRDefault="00494D71" w:rsidP="00494D71">
      <w:pPr>
        <w:jc w:val="both"/>
        <w:rPr>
          <w:rFonts w:ascii="Times New Roman" w:hAnsi="Times New Roman" w:cs="Times New Roman"/>
          <w:sz w:val="24"/>
          <w:szCs w:val="24"/>
        </w:rPr>
      </w:pPr>
      <w:r w:rsidRPr="00494D71">
        <w:rPr>
          <w:rFonts w:ascii="Times New Roman" w:hAnsi="Times New Roman" w:cs="Times New Roman"/>
          <w:sz w:val="24"/>
          <w:szCs w:val="24"/>
        </w:rPr>
        <w:t xml:space="preserve">La crisi del </w:t>
      </w:r>
      <w:proofErr w:type="spellStart"/>
      <w:r w:rsidRPr="00494D71">
        <w:rPr>
          <w:rFonts w:ascii="Times New Roman" w:hAnsi="Times New Roman" w:cs="Times New Roman"/>
          <w:sz w:val="24"/>
          <w:szCs w:val="24"/>
        </w:rPr>
        <w:t>Giolittismo</w:t>
      </w:r>
      <w:proofErr w:type="spellEnd"/>
    </w:p>
    <w:p w:rsidR="00494D71" w:rsidRPr="00494D71" w:rsidRDefault="00494D71" w:rsidP="00494D71">
      <w:pPr>
        <w:jc w:val="both"/>
        <w:rPr>
          <w:rFonts w:ascii="Times New Roman" w:hAnsi="Times New Roman" w:cs="Times New Roman"/>
          <w:b/>
          <w:sz w:val="24"/>
          <w:szCs w:val="24"/>
        </w:rPr>
      </w:pPr>
    </w:p>
    <w:p w:rsidR="00494D71" w:rsidRPr="00494D71" w:rsidRDefault="00494D71" w:rsidP="00494D71">
      <w:pPr>
        <w:jc w:val="both"/>
        <w:rPr>
          <w:rFonts w:ascii="Times New Roman" w:hAnsi="Times New Roman" w:cs="Times New Roman"/>
          <w:b/>
          <w:sz w:val="24"/>
          <w:szCs w:val="24"/>
          <w:u w:val="single"/>
        </w:rPr>
      </w:pPr>
      <w:r w:rsidRPr="00494D71">
        <w:rPr>
          <w:rFonts w:ascii="Times New Roman" w:hAnsi="Times New Roman" w:cs="Times New Roman"/>
          <w:b/>
          <w:sz w:val="24"/>
          <w:szCs w:val="24"/>
          <w:u w:val="single"/>
        </w:rPr>
        <w:t>La Prima guerra mondiale</w:t>
      </w:r>
    </w:p>
    <w:p w:rsidR="00494D71" w:rsidRPr="00494D71" w:rsidRDefault="00494D71" w:rsidP="00494D71">
      <w:pPr>
        <w:jc w:val="both"/>
        <w:rPr>
          <w:rFonts w:ascii="Times New Roman" w:hAnsi="Times New Roman" w:cs="Times New Roman"/>
          <w:sz w:val="24"/>
          <w:szCs w:val="24"/>
        </w:rPr>
      </w:pPr>
      <w:r w:rsidRPr="00494D71">
        <w:rPr>
          <w:rFonts w:ascii="Times New Roman" w:hAnsi="Times New Roman" w:cs="Times New Roman"/>
          <w:sz w:val="24"/>
          <w:szCs w:val="24"/>
        </w:rPr>
        <w:t>Il significato storico della Prima guerra mondiale</w:t>
      </w:r>
    </w:p>
    <w:p w:rsidR="00494D71" w:rsidRPr="00494D71" w:rsidRDefault="00494D71" w:rsidP="00494D71">
      <w:pPr>
        <w:jc w:val="both"/>
        <w:rPr>
          <w:rFonts w:ascii="Times New Roman" w:hAnsi="Times New Roman" w:cs="Times New Roman"/>
          <w:sz w:val="24"/>
          <w:szCs w:val="24"/>
        </w:rPr>
      </w:pPr>
      <w:r w:rsidRPr="00494D71">
        <w:rPr>
          <w:rFonts w:ascii="Times New Roman" w:hAnsi="Times New Roman" w:cs="Times New Roman"/>
          <w:sz w:val="24"/>
          <w:szCs w:val="24"/>
        </w:rPr>
        <w:t xml:space="preserve">Le conseguenze della Grande guerra in Russia, Turchia, Germania e </w:t>
      </w:r>
      <w:proofErr w:type="spellStart"/>
      <w:r w:rsidRPr="00494D71">
        <w:rPr>
          <w:rFonts w:ascii="Times New Roman" w:hAnsi="Times New Roman" w:cs="Times New Roman"/>
          <w:sz w:val="24"/>
          <w:szCs w:val="24"/>
        </w:rPr>
        <w:t>Austria-Ungheria</w:t>
      </w:r>
      <w:proofErr w:type="spellEnd"/>
    </w:p>
    <w:p w:rsidR="00494D71" w:rsidRPr="00494D71" w:rsidRDefault="00494D71" w:rsidP="00494D71">
      <w:pPr>
        <w:jc w:val="both"/>
        <w:rPr>
          <w:rFonts w:ascii="Times New Roman" w:hAnsi="Times New Roman" w:cs="Times New Roman"/>
          <w:sz w:val="24"/>
          <w:szCs w:val="24"/>
        </w:rPr>
      </w:pPr>
      <w:r w:rsidRPr="00494D71">
        <w:rPr>
          <w:rFonts w:ascii="Times New Roman" w:hAnsi="Times New Roman" w:cs="Times New Roman"/>
          <w:sz w:val="24"/>
          <w:szCs w:val="24"/>
        </w:rPr>
        <w:t>Le cause profonde della Prima guerra mondiale</w:t>
      </w:r>
    </w:p>
    <w:p w:rsidR="00494D71" w:rsidRPr="00494D71" w:rsidRDefault="00494D71" w:rsidP="00494D71">
      <w:pPr>
        <w:jc w:val="both"/>
        <w:rPr>
          <w:rFonts w:ascii="Times New Roman" w:hAnsi="Times New Roman" w:cs="Times New Roman"/>
          <w:sz w:val="24"/>
          <w:szCs w:val="24"/>
        </w:rPr>
      </w:pPr>
      <w:r w:rsidRPr="00494D71">
        <w:rPr>
          <w:rFonts w:ascii="Times New Roman" w:hAnsi="Times New Roman" w:cs="Times New Roman"/>
          <w:sz w:val="24"/>
          <w:szCs w:val="24"/>
        </w:rPr>
        <w:t>I caratteri della Prima guerra mondiale</w:t>
      </w:r>
    </w:p>
    <w:p w:rsidR="00494D71" w:rsidRPr="00494D71" w:rsidRDefault="00494D71" w:rsidP="00494D71">
      <w:pPr>
        <w:jc w:val="both"/>
        <w:rPr>
          <w:rFonts w:ascii="Times New Roman" w:hAnsi="Times New Roman" w:cs="Times New Roman"/>
          <w:sz w:val="24"/>
          <w:szCs w:val="24"/>
        </w:rPr>
      </w:pPr>
      <w:r w:rsidRPr="00494D71">
        <w:rPr>
          <w:rFonts w:ascii="Times New Roman" w:hAnsi="Times New Roman" w:cs="Times New Roman"/>
          <w:sz w:val="24"/>
          <w:szCs w:val="24"/>
        </w:rPr>
        <w:t>L’attentato di Sarajevo</w:t>
      </w:r>
    </w:p>
    <w:p w:rsidR="00494D71" w:rsidRPr="00494D71" w:rsidRDefault="00494D71" w:rsidP="00494D71">
      <w:pPr>
        <w:jc w:val="both"/>
        <w:rPr>
          <w:rFonts w:ascii="Times New Roman" w:hAnsi="Times New Roman" w:cs="Times New Roman"/>
          <w:sz w:val="24"/>
          <w:szCs w:val="24"/>
        </w:rPr>
      </w:pPr>
      <w:r w:rsidRPr="00494D71">
        <w:rPr>
          <w:rFonts w:ascii="Times New Roman" w:hAnsi="Times New Roman" w:cs="Times New Roman"/>
          <w:sz w:val="24"/>
          <w:szCs w:val="24"/>
        </w:rPr>
        <w:t>L’ultimatum alla Serbia</w:t>
      </w:r>
    </w:p>
    <w:p w:rsidR="00494D71" w:rsidRPr="00494D71" w:rsidRDefault="00494D71" w:rsidP="00494D71">
      <w:pPr>
        <w:jc w:val="both"/>
        <w:rPr>
          <w:rFonts w:ascii="Times New Roman" w:hAnsi="Times New Roman" w:cs="Times New Roman"/>
          <w:sz w:val="24"/>
          <w:szCs w:val="24"/>
        </w:rPr>
      </w:pPr>
      <w:r w:rsidRPr="00494D71">
        <w:rPr>
          <w:rFonts w:ascii="Times New Roman" w:hAnsi="Times New Roman" w:cs="Times New Roman"/>
          <w:sz w:val="24"/>
          <w:szCs w:val="24"/>
        </w:rPr>
        <w:t>Il meccanismo delle alleanze</w:t>
      </w:r>
    </w:p>
    <w:p w:rsidR="00494D71" w:rsidRPr="00494D71" w:rsidRDefault="00494D71" w:rsidP="00494D71">
      <w:pPr>
        <w:jc w:val="both"/>
        <w:rPr>
          <w:rFonts w:ascii="Times New Roman" w:hAnsi="Times New Roman" w:cs="Times New Roman"/>
          <w:sz w:val="24"/>
          <w:szCs w:val="24"/>
        </w:rPr>
      </w:pPr>
      <w:r w:rsidRPr="00494D71">
        <w:rPr>
          <w:rFonts w:ascii="Times New Roman" w:hAnsi="Times New Roman" w:cs="Times New Roman"/>
          <w:sz w:val="24"/>
          <w:szCs w:val="24"/>
        </w:rPr>
        <w:t>L’Italia dalla neutralità all’intervento</w:t>
      </w:r>
    </w:p>
    <w:p w:rsidR="00494D71" w:rsidRPr="00494D71" w:rsidRDefault="00494D71" w:rsidP="00494D71">
      <w:pPr>
        <w:jc w:val="both"/>
        <w:rPr>
          <w:rFonts w:ascii="Times New Roman" w:hAnsi="Times New Roman" w:cs="Times New Roman"/>
          <w:sz w:val="24"/>
          <w:szCs w:val="24"/>
        </w:rPr>
      </w:pPr>
      <w:r w:rsidRPr="00494D71">
        <w:rPr>
          <w:rFonts w:ascii="Times New Roman" w:hAnsi="Times New Roman" w:cs="Times New Roman"/>
          <w:sz w:val="24"/>
          <w:szCs w:val="24"/>
        </w:rPr>
        <w:t>Neutralisti e interventisti in Italia</w:t>
      </w:r>
    </w:p>
    <w:p w:rsidR="00494D71" w:rsidRPr="00494D71" w:rsidRDefault="00494D71" w:rsidP="00494D71">
      <w:pPr>
        <w:jc w:val="both"/>
        <w:rPr>
          <w:rFonts w:ascii="Times New Roman" w:hAnsi="Times New Roman" w:cs="Times New Roman"/>
          <w:sz w:val="24"/>
          <w:szCs w:val="24"/>
        </w:rPr>
      </w:pPr>
      <w:r w:rsidRPr="00494D71">
        <w:rPr>
          <w:rFonts w:ascii="Times New Roman" w:hAnsi="Times New Roman" w:cs="Times New Roman"/>
          <w:sz w:val="24"/>
          <w:szCs w:val="24"/>
        </w:rPr>
        <w:t>IL passaggio di Mussolini dal neutralismo all’interventismo</w:t>
      </w:r>
    </w:p>
    <w:p w:rsidR="00494D71" w:rsidRPr="00494D71" w:rsidRDefault="00494D71" w:rsidP="00494D71">
      <w:pPr>
        <w:jc w:val="both"/>
        <w:rPr>
          <w:rFonts w:ascii="Times New Roman" w:hAnsi="Times New Roman" w:cs="Times New Roman"/>
          <w:sz w:val="24"/>
          <w:szCs w:val="24"/>
        </w:rPr>
      </w:pPr>
      <w:r w:rsidRPr="00494D71">
        <w:rPr>
          <w:rFonts w:ascii="Times New Roman" w:hAnsi="Times New Roman" w:cs="Times New Roman"/>
          <w:sz w:val="24"/>
          <w:szCs w:val="24"/>
        </w:rPr>
        <w:t>Le “radiose giornate di maggio”</w:t>
      </w:r>
    </w:p>
    <w:p w:rsidR="00494D71" w:rsidRPr="00494D71" w:rsidRDefault="00494D71" w:rsidP="00494D71">
      <w:pPr>
        <w:jc w:val="both"/>
        <w:rPr>
          <w:rFonts w:ascii="Times New Roman" w:hAnsi="Times New Roman" w:cs="Times New Roman"/>
          <w:sz w:val="24"/>
          <w:szCs w:val="24"/>
        </w:rPr>
      </w:pPr>
      <w:r w:rsidRPr="00494D71">
        <w:rPr>
          <w:rFonts w:ascii="Times New Roman" w:hAnsi="Times New Roman" w:cs="Times New Roman"/>
          <w:sz w:val="24"/>
          <w:szCs w:val="24"/>
        </w:rPr>
        <w:t xml:space="preserve">Il piano </w:t>
      </w:r>
      <w:proofErr w:type="spellStart"/>
      <w:r w:rsidRPr="00494D71">
        <w:rPr>
          <w:rFonts w:ascii="Times New Roman" w:hAnsi="Times New Roman" w:cs="Times New Roman"/>
          <w:sz w:val="24"/>
          <w:szCs w:val="24"/>
        </w:rPr>
        <w:t>Schlieffen</w:t>
      </w:r>
      <w:proofErr w:type="spellEnd"/>
    </w:p>
    <w:p w:rsidR="00494D71" w:rsidRPr="00494D71" w:rsidRDefault="00494D71" w:rsidP="00494D71">
      <w:pPr>
        <w:jc w:val="both"/>
        <w:rPr>
          <w:rFonts w:ascii="Times New Roman" w:hAnsi="Times New Roman" w:cs="Times New Roman"/>
          <w:sz w:val="24"/>
          <w:szCs w:val="24"/>
        </w:rPr>
      </w:pPr>
      <w:r w:rsidRPr="00494D71">
        <w:rPr>
          <w:rFonts w:ascii="Times New Roman" w:hAnsi="Times New Roman" w:cs="Times New Roman"/>
          <w:sz w:val="24"/>
          <w:szCs w:val="24"/>
        </w:rPr>
        <w:t xml:space="preserve">Il genocidio degli </w:t>
      </w:r>
      <w:proofErr w:type="spellStart"/>
      <w:r w:rsidRPr="00494D71">
        <w:rPr>
          <w:rFonts w:ascii="Times New Roman" w:hAnsi="Times New Roman" w:cs="Times New Roman"/>
          <w:sz w:val="24"/>
          <w:szCs w:val="24"/>
        </w:rPr>
        <w:t>Armeni</w:t>
      </w:r>
      <w:proofErr w:type="spellEnd"/>
    </w:p>
    <w:p w:rsidR="00494D71" w:rsidRPr="00494D71" w:rsidRDefault="00494D71" w:rsidP="00494D71">
      <w:pPr>
        <w:jc w:val="both"/>
        <w:rPr>
          <w:rFonts w:ascii="Times New Roman" w:hAnsi="Times New Roman" w:cs="Times New Roman"/>
          <w:sz w:val="24"/>
          <w:szCs w:val="24"/>
        </w:rPr>
      </w:pPr>
      <w:r w:rsidRPr="00494D71">
        <w:rPr>
          <w:rFonts w:ascii="Times New Roman" w:hAnsi="Times New Roman" w:cs="Times New Roman"/>
          <w:sz w:val="24"/>
          <w:szCs w:val="24"/>
        </w:rPr>
        <w:t xml:space="preserve">Il dibattito storiografico </w:t>
      </w:r>
      <w:proofErr w:type="spellStart"/>
      <w:r w:rsidRPr="00494D71">
        <w:rPr>
          <w:rFonts w:ascii="Times New Roman" w:hAnsi="Times New Roman" w:cs="Times New Roman"/>
          <w:sz w:val="24"/>
          <w:szCs w:val="24"/>
        </w:rPr>
        <w:t>sil</w:t>
      </w:r>
      <w:proofErr w:type="spellEnd"/>
      <w:r w:rsidRPr="00494D71">
        <w:rPr>
          <w:rFonts w:ascii="Times New Roman" w:hAnsi="Times New Roman" w:cs="Times New Roman"/>
          <w:sz w:val="24"/>
          <w:szCs w:val="24"/>
        </w:rPr>
        <w:t xml:space="preserve"> genocidio degli </w:t>
      </w:r>
      <w:proofErr w:type="spellStart"/>
      <w:r w:rsidRPr="00494D71">
        <w:rPr>
          <w:rFonts w:ascii="Times New Roman" w:hAnsi="Times New Roman" w:cs="Times New Roman"/>
          <w:sz w:val="24"/>
          <w:szCs w:val="24"/>
        </w:rPr>
        <w:t>Armeni</w:t>
      </w:r>
      <w:proofErr w:type="spellEnd"/>
    </w:p>
    <w:p w:rsidR="00494D71" w:rsidRPr="00494D71" w:rsidRDefault="00494D71" w:rsidP="00494D71">
      <w:pPr>
        <w:jc w:val="both"/>
        <w:rPr>
          <w:rFonts w:ascii="Times New Roman" w:hAnsi="Times New Roman" w:cs="Times New Roman"/>
          <w:sz w:val="24"/>
          <w:szCs w:val="24"/>
        </w:rPr>
      </w:pPr>
      <w:r w:rsidRPr="00494D71">
        <w:rPr>
          <w:rFonts w:ascii="Times New Roman" w:hAnsi="Times New Roman" w:cs="Times New Roman"/>
          <w:sz w:val="24"/>
          <w:szCs w:val="24"/>
        </w:rPr>
        <w:t xml:space="preserve">La battaglia di </w:t>
      </w:r>
      <w:proofErr w:type="spellStart"/>
      <w:r w:rsidRPr="00494D71">
        <w:rPr>
          <w:rFonts w:ascii="Times New Roman" w:hAnsi="Times New Roman" w:cs="Times New Roman"/>
          <w:sz w:val="24"/>
          <w:szCs w:val="24"/>
        </w:rPr>
        <w:t>Verdun</w:t>
      </w:r>
      <w:proofErr w:type="spellEnd"/>
    </w:p>
    <w:p w:rsidR="00494D71" w:rsidRPr="00494D71" w:rsidRDefault="00494D71" w:rsidP="00494D71">
      <w:pPr>
        <w:jc w:val="both"/>
        <w:rPr>
          <w:rFonts w:ascii="Times New Roman" w:hAnsi="Times New Roman" w:cs="Times New Roman"/>
          <w:sz w:val="24"/>
          <w:szCs w:val="24"/>
        </w:rPr>
      </w:pPr>
      <w:r w:rsidRPr="00494D71">
        <w:rPr>
          <w:rFonts w:ascii="Times New Roman" w:hAnsi="Times New Roman" w:cs="Times New Roman"/>
          <w:sz w:val="24"/>
          <w:szCs w:val="24"/>
        </w:rPr>
        <w:t>La battaglia della Somme</w:t>
      </w:r>
    </w:p>
    <w:p w:rsidR="00494D71" w:rsidRPr="00494D71" w:rsidRDefault="00494D71" w:rsidP="00494D71">
      <w:pPr>
        <w:jc w:val="both"/>
        <w:rPr>
          <w:rFonts w:ascii="Times New Roman" w:hAnsi="Times New Roman" w:cs="Times New Roman"/>
          <w:sz w:val="24"/>
          <w:szCs w:val="24"/>
        </w:rPr>
      </w:pPr>
      <w:r w:rsidRPr="00494D71">
        <w:rPr>
          <w:rFonts w:ascii="Times New Roman" w:hAnsi="Times New Roman" w:cs="Times New Roman"/>
          <w:sz w:val="24"/>
          <w:szCs w:val="24"/>
        </w:rPr>
        <w:t xml:space="preserve">La </w:t>
      </w:r>
      <w:proofErr w:type="spellStart"/>
      <w:r w:rsidRPr="00494D71">
        <w:rPr>
          <w:rFonts w:ascii="Times New Roman" w:hAnsi="Times New Roman" w:cs="Times New Roman"/>
          <w:sz w:val="24"/>
          <w:szCs w:val="24"/>
        </w:rPr>
        <w:t>Strafexpedition</w:t>
      </w:r>
      <w:proofErr w:type="spellEnd"/>
    </w:p>
    <w:p w:rsidR="00494D71" w:rsidRPr="00494D71" w:rsidRDefault="00494D71" w:rsidP="00494D71">
      <w:pPr>
        <w:jc w:val="both"/>
        <w:rPr>
          <w:rFonts w:ascii="Times New Roman" w:hAnsi="Times New Roman" w:cs="Times New Roman"/>
          <w:sz w:val="24"/>
          <w:szCs w:val="24"/>
        </w:rPr>
      </w:pPr>
      <w:r w:rsidRPr="00494D71">
        <w:rPr>
          <w:rFonts w:ascii="Times New Roman" w:hAnsi="Times New Roman" w:cs="Times New Roman"/>
          <w:sz w:val="24"/>
          <w:szCs w:val="24"/>
        </w:rPr>
        <w:t>Il governo Boselli di coalizione nazionale</w:t>
      </w:r>
    </w:p>
    <w:p w:rsidR="00494D71" w:rsidRPr="00494D71" w:rsidRDefault="00494D71" w:rsidP="00494D71">
      <w:pPr>
        <w:jc w:val="both"/>
        <w:rPr>
          <w:rFonts w:ascii="Times New Roman" w:hAnsi="Times New Roman" w:cs="Times New Roman"/>
          <w:sz w:val="24"/>
          <w:szCs w:val="24"/>
        </w:rPr>
      </w:pPr>
      <w:r w:rsidRPr="00494D71">
        <w:rPr>
          <w:rFonts w:ascii="Times New Roman" w:hAnsi="Times New Roman" w:cs="Times New Roman"/>
          <w:sz w:val="24"/>
          <w:szCs w:val="24"/>
        </w:rPr>
        <w:t>La svolta del 1917</w:t>
      </w:r>
    </w:p>
    <w:p w:rsidR="00494D71" w:rsidRPr="00494D71" w:rsidRDefault="00494D71" w:rsidP="00494D71">
      <w:pPr>
        <w:jc w:val="both"/>
        <w:rPr>
          <w:rFonts w:ascii="Times New Roman" w:hAnsi="Times New Roman" w:cs="Times New Roman"/>
          <w:sz w:val="24"/>
          <w:szCs w:val="24"/>
        </w:rPr>
      </w:pPr>
      <w:r w:rsidRPr="00494D71">
        <w:rPr>
          <w:rFonts w:ascii="Times New Roman" w:hAnsi="Times New Roman" w:cs="Times New Roman"/>
          <w:sz w:val="24"/>
          <w:szCs w:val="24"/>
        </w:rPr>
        <w:t>La rotta di Caporetto</w:t>
      </w:r>
    </w:p>
    <w:p w:rsidR="00494D71" w:rsidRPr="00494D71" w:rsidRDefault="00494D71" w:rsidP="00494D71">
      <w:pPr>
        <w:jc w:val="both"/>
        <w:rPr>
          <w:rFonts w:ascii="Times New Roman" w:hAnsi="Times New Roman" w:cs="Times New Roman"/>
          <w:sz w:val="24"/>
          <w:szCs w:val="24"/>
        </w:rPr>
      </w:pPr>
      <w:r w:rsidRPr="00494D71">
        <w:rPr>
          <w:rFonts w:ascii="Times New Roman" w:hAnsi="Times New Roman" w:cs="Times New Roman"/>
          <w:sz w:val="24"/>
          <w:szCs w:val="24"/>
        </w:rPr>
        <w:t>Le ragioni dell’intervento degli Stati Uniti nel conflitto</w:t>
      </w:r>
    </w:p>
    <w:p w:rsidR="00494D71" w:rsidRPr="00494D71" w:rsidRDefault="00494D71" w:rsidP="00494D71">
      <w:pPr>
        <w:jc w:val="both"/>
        <w:rPr>
          <w:rFonts w:ascii="Times New Roman" w:hAnsi="Times New Roman" w:cs="Times New Roman"/>
          <w:sz w:val="24"/>
          <w:szCs w:val="24"/>
        </w:rPr>
      </w:pPr>
      <w:r w:rsidRPr="00494D71">
        <w:rPr>
          <w:rFonts w:ascii="Times New Roman" w:hAnsi="Times New Roman" w:cs="Times New Roman"/>
          <w:sz w:val="24"/>
          <w:szCs w:val="24"/>
        </w:rPr>
        <w:t>I Quattordici punti di Wilson</w:t>
      </w:r>
    </w:p>
    <w:p w:rsidR="00494D71" w:rsidRPr="00494D71" w:rsidRDefault="00494D71" w:rsidP="00494D71">
      <w:pPr>
        <w:jc w:val="both"/>
        <w:rPr>
          <w:rFonts w:ascii="Times New Roman" w:hAnsi="Times New Roman" w:cs="Times New Roman"/>
          <w:sz w:val="24"/>
          <w:szCs w:val="24"/>
        </w:rPr>
      </w:pPr>
      <w:r w:rsidRPr="00494D71">
        <w:rPr>
          <w:rFonts w:ascii="Times New Roman" w:hAnsi="Times New Roman" w:cs="Times New Roman"/>
          <w:sz w:val="24"/>
          <w:szCs w:val="24"/>
        </w:rPr>
        <w:t>Gli eventi bellici del 1918</w:t>
      </w:r>
    </w:p>
    <w:p w:rsidR="00494D71" w:rsidRPr="00494D71" w:rsidRDefault="00494D71" w:rsidP="00494D71">
      <w:pPr>
        <w:jc w:val="both"/>
        <w:rPr>
          <w:rFonts w:ascii="Times New Roman" w:hAnsi="Times New Roman" w:cs="Times New Roman"/>
          <w:sz w:val="24"/>
          <w:szCs w:val="24"/>
        </w:rPr>
      </w:pPr>
      <w:r w:rsidRPr="00494D71">
        <w:rPr>
          <w:rFonts w:ascii="Times New Roman" w:hAnsi="Times New Roman" w:cs="Times New Roman"/>
          <w:sz w:val="24"/>
          <w:szCs w:val="24"/>
        </w:rPr>
        <w:t>Le cinque offensive di primavera</w:t>
      </w:r>
    </w:p>
    <w:p w:rsidR="00494D71" w:rsidRPr="00494D71" w:rsidRDefault="00494D71" w:rsidP="00494D71">
      <w:pPr>
        <w:jc w:val="both"/>
        <w:rPr>
          <w:rFonts w:ascii="Times New Roman" w:hAnsi="Times New Roman" w:cs="Times New Roman"/>
          <w:sz w:val="24"/>
          <w:szCs w:val="24"/>
        </w:rPr>
      </w:pPr>
      <w:r w:rsidRPr="00494D71">
        <w:rPr>
          <w:rFonts w:ascii="Times New Roman" w:hAnsi="Times New Roman" w:cs="Times New Roman"/>
          <w:sz w:val="24"/>
          <w:szCs w:val="24"/>
        </w:rPr>
        <w:t>La battaglia di Amiens</w:t>
      </w:r>
    </w:p>
    <w:p w:rsidR="00494D71" w:rsidRPr="00494D71" w:rsidRDefault="00494D71" w:rsidP="00494D71">
      <w:pPr>
        <w:jc w:val="both"/>
        <w:rPr>
          <w:rFonts w:ascii="Times New Roman" w:hAnsi="Times New Roman" w:cs="Times New Roman"/>
          <w:sz w:val="24"/>
          <w:szCs w:val="24"/>
        </w:rPr>
      </w:pPr>
      <w:r w:rsidRPr="00494D71">
        <w:rPr>
          <w:rFonts w:ascii="Times New Roman" w:hAnsi="Times New Roman" w:cs="Times New Roman"/>
          <w:sz w:val="24"/>
          <w:szCs w:val="24"/>
        </w:rPr>
        <w:t xml:space="preserve">La battaglia delle </w:t>
      </w:r>
      <w:proofErr w:type="spellStart"/>
      <w:r w:rsidRPr="00494D71">
        <w:rPr>
          <w:rFonts w:ascii="Times New Roman" w:hAnsi="Times New Roman" w:cs="Times New Roman"/>
          <w:sz w:val="24"/>
          <w:szCs w:val="24"/>
        </w:rPr>
        <w:t>Argonne</w:t>
      </w:r>
      <w:proofErr w:type="spellEnd"/>
    </w:p>
    <w:p w:rsidR="00494D71" w:rsidRPr="00494D71" w:rsidRDefault="00494D71" w:rsidP="00494D71">
      <w:pPr>
        <w:jc w:val="both"/>
        <w:rPr>
          <w:rFonts w:ascii="Times New Roman" w:hAnsi="Times New Roman" w:cs="Times New Roman"/>
          <w:sz w:val="24"/>
          <w:szCs w:val="24"/>
        </w:rPr>
      </w:pPr>
      <w:r w:rsidRPr="00494D71">
        <w:rPr>
          <w:rFonts w:ascii="Times New Roman" w:hAnsi="Times New Roman" w:cs="Times New Roman"/>
          <w:sz w:val="24"/>
          <w:szCs w:val="24"/>
        </w:rPr>
        <w:t>Il trattato di Versailles</w:t>
      </w:r>
    </w:p>
    <w:p w:rsidR="00494D71" w:rsidRPr="00494D71" w:rsidRDefault="00494D71" w:rsidP="00494D71">
      <w:pPr>
        <w:jc w:val="both"/>
        <w:rPr>
          <w:rFonts w:ascii="Times New Roman" w:hAnsi="Times New Roman" w:cs="Times New Roman"/>
          <w:b/>
          <w:sz w:val="24"/>
          <w:szCs w:val="24"/>
          <w:u w:val="single"/>
        </w:rPr>
      </w:pPr>
    </w:p>
    <w:p w:rsidR="00494D71" w:rsidRPr="00494D71" w:rsidRDefault="00494D71" w:rsidP="00494D71">
      <w:pPr>
        <w:jc w:val="both"/>
        <w:rPr>
          <w:rFonts w:ascii="Times New Roman" w:hAnsi="Times New Roman" w:cs="Times New Roman"/>
          <w:b/>
          <w:sz w:val="24"/>
          <w:szCs w:val="24"/>
          <w:u w:val="single"/>
        </w:rPr>
      </w:pPr>
      <w:r w:rsidRPr="00494D71">
        <w:rPr>
          <w:rFonts w:ascii="Times New Roman" w:hAnsi="Times New Roman" w:cs="Times New Roman"/>
          <w:b/>
          <w:sz w:val="24"/>
          <w:szCs w:val="24"/>
          <w:u w:val="single"/>
        </w:rPr>
        <w:t>La rivoluzione russa</w:t>
      </w:r>
    </w:p>
    <w:p w:rsidR="00494D71" w:rsidRPr="00494D71" w:rsidRDefault="00494D71" w:rsidP="00494D71">
      <w:pPr>
        <w:jc w:val="both"/>
        <w:rPr>
          <w:rFonts w:ascii="Times New Roman" w:hAnsi="Times New Roman" w:cs="Times New Roman"/>
          <w:sz w:val="24"/>
          <w:szCs w:val="24"/>
        </w:rPr>
      </w:pPr>
      <w:r w:rsidRPr="00494D71">
        <w:rPr>
          <w:rFonts w:ascii="Times New Roman" w:hAnsi="Times New Roman" w:cs="Times New Roman"/>
          <w:sz w:val="24"/>
          <w:szCs w:val="24"/>
        </w:rPr>
        <w:t>La situazione dell’Impero zarista nel periodo bellico</w:t>
      </w:r>
    </w:p>
    <w:p w:rsidR="00494D71" w:rsidRPr="00494D71" w:rsidRDefault="00494D71" w:rsidP="00494D71">
      <w:pPr>
        <w:jc w:val="both"/>
        <w:rPr>
          <w:rFonts w:ascii="Times New Roman" w:hAnsi="Times New Roman" w:cs="Times New Roman"/>
          <w:sz w:val="24"/>
          <w:szCs w:val="24"/>
        </w:rPr>
      </w:pPr>
      <w:r w:rsidRPr="00494D71">
        <w:rPr>
          <w:rFonts w:ascii="Times New Roman" w:hAnsi="Times New Roman" w:cs="Times New Roman"/>
          <w:sz w:val="24"/>
          <w:szCs w:val="24"/>
        </w:rPr>
        <w:t>La rivoluzione di febbraio</w:t>
      </w:r>
    </w:p>
    <w:p w:rsidR="00494D71" w:rsidRPr="00494D71" w:rsidRDefault="00494D71" w:rsidP="00494D71">
      <w:pPr>
        <w:jc w:val="both"/>
        <w:rPr>
          <w:rFonts w:ascii="Times New Roman" w:hAnsi="Times New Roman" w:cs="Times New Roman"/>
          <w:sz w:val="24"/>
          <w:szCs w:val="24"/>
        </w:rPr>
      </w:pPr>
      <w:r w:rsidRPr="00494D71">
        <w:rPr>
          <w:rFonts w:ascii="Times New Roman" w:hAnsi="Times New Roman" w:cs="Times New Roman"/>
          <w:sz w:val="24"/>
          <w:szCs w:val="24"/>
        </w:rPr>
        <w:t>I decreti del governo provvisorio</w:t>
      </w:r>
    </w:p>
    <w:p w:rsidR="00494D71" w:rsidRPr="00494D71" w:rsidRDefault="00494D71" w:rsidP="00494D71">
      <w:pPr>
        <w:jc w:val="both"/>
        <w:rPr>
          <w:rFonts w:ascii="Times New Roman" w:hAnsi="Times New Roman" w:cs="Times New Roman"/>
          <w:sz w:val="24"/>
          <w:szCs w:val="24"/>
        </w:rPr>
      </w:pPr>
      <w:r w:rsidRPr="00494D71">
        <w:rPr>
          <w:rFonts w:ascii="Times New Roman" w:hAnsi="Times New Roman" w:cs="Times New Roman"/>
          <w:sz w:val="24"/>
          <w:szCs w:val="24"/>
        </w:rPr>
        <w:t xml:space="preserve">Il Soviet di </w:t>
      </w:r>
      <w:proofErr w:type="spellStart"/>
      <w:r w:rsidRPr="00494D71">
        <w:rPr>
          <w:rFonts w:ascii="Times New Roman" w:hAnsi="Times New Roman" w:cs="Times New Roman"/>
          <w:sz w:val="24"/>
          <w:szCs w:val="24"/>
        </w:rPr>
        <w:t>PIetrogrado</w:t>
      </w:r>
      <w:proofErr w:type="spellEnd"/>
    </w:p>
    <w:p w:rsidR="00494D71" w:rsidRPr="00494D71" w:rsidRDefault="00494D71" w:rsidP="00494D71">
      <w:pPr>
        <w:jc w:val="both"/>
        <w:rPr>
          <w:rFonts w:ascii="Times New Roman" w:hAnsi="Times New Roman" w:cs="Times New Roman"/>
          <w:sz w:val="24"/>
          <w:szCs w:val="24"/>
        </w:rPr>
      </w:pPr>
      <w:r w:rsidRPr="00494D71">
        <w:rPr>
          <w:rFonts w:ascii="Times New Roman" w:hAnsi="Times New Roman" w:cs="Times New Roman"/>
          <w:sz w:val="24"/>
          <w:szCs w:val="24"/>
        </w:rPr>
        <w:t xml:space="preserve">Menscevichi, bolscevichi e </w:t>
      </w:r>
      <w:proofErr w:type="spellStart"/>
      <w:r w:rsidRPr="00494D71">
        <w:rPr>
          <w:rFonts w:ascii="Times New Roman" w:hAnsi="Times New Roman" w:cs="Times New Roman"/>
          <w:sz w:val="24"/>
          <w:szCs w:val="24"/>
        </w:rPr>
        <w:t>socialrivoluzionari</w:t>
      </w:r>
      <w:proofErr w:type="spellEnd"/>
    </w:p>
    <w:p w:rsidR="00494D71" w:rsidRPr="00494D71" w:rsidRDefault="00494D71" w:rsidP="00494D71">
      <w:pPr>
        <w:jc w:val="both"/>
        <w:rPr>
          <w:rFonts w:ascii="Times New Roman" w:hAnsi="Times New Roman" w:cs="Times New Roman"/>
          <w:sz w:val="24"/>
          <w:szCs w:val="24"/>
        </w:rPr>
      </w:pPr>
      <w:r w:rsidRPr="00494D71">
        <w:rPr>
          <w:rFonts w:ascii="Times New Roman" w:hAnsi="Times New Roman" w:cs="Times New Roman"/>
          <w:sz w:val="24"/>
          <w:szCs w:val="24"/>
        </w:rPr>
        <w:t>La revisione leniniana del pensiero marxiano:</w:t>
      </w:r>
    </w:p>
    <w:p w:rsidR="00494D71" w:rsidRPr="00494D71" w:rsidRDefault="00494D71" w:rsidP="00494D71">
      <w:pPr>
        <w:jc w:val="both"/>
        <w:rPr>
          <w:rFonts w:ascii="Times New Roman" w:hAnsi="Times New Roman" w:cs="Times New Roman"/>
          <w:sz w:val="24"/>
          <w:szCs w:val="24"/>
        </w:rPr>
      </w:pPr>
      <w:r w:rsidRPr="00494D71">
        <w:rPr>
          <w:rFonts w:ascii="Times New Roman" w:hAnsi="Times New Roman" w:cs="Times New Roman"/>
          <w:sz w:val="24"/>
          <w:szCs w:val="24"/>
        </w:rPr>
        <w:t>Il passaggio diretto alla fase socialista</w:t>
      </w:r>
    </w:p>
    <w:p w:rsidR="00494D71" w:rsidRPr="00494D71" w:rsidRDefault="00494D71" w:rsidP="00494D71">
      <w:pPr>
        <w:jc w:val="both"/>
        <w:rPr>
          <w:rFonts w:ascii="Times New Roman" w:hAnsi="Times New Roman" w:cs="Times New Roman"/>
          <w:sz w:val="24"/>
          <w:szCs w:val="24"/>
        </w:rPr>
      </w:pPr>
      <w:r w:rsidRPr="00494D71">
        <w:rPr>
          <w:rFonts w:ascii="Times New Roman" w:hAnsi="Times New Roman" w:cs="Times New Roman"/>
          <w:sz w:val="24"/>
          <w:szCs w:val="24"/>
        </w:rPr>
        <w:t>Il ruolo dei “rivoluzionari di professione”</w:t>
      </w:r>
    </w:p>
    <w:p w:rsidR="00494D71" w:rsidRPr="00494D71" w:rsidRDefault="00494D71" w:rsidP="00494D71">
      <w:pPr>
        <w:jc w:val="both"/>
        <w:rPr>
          <w:rFonts w:ascii="Times New Roman" w:hAnsi="Times New Roman" w:cs="Times New Roman"/>
          <w:sz w:val="24"/>
          <w:szCs w:val="24"/>
        </w:rPr>
      </w:pPr>
      <w:r w:rsidRPr="00494D71">
        <w:rPr>
          <w:rFonts w:ascii="Times New Roman" w:hAnsi="Times New Roman" w:cs="Times New Roman"/>
          <w:sz w:val="24"/>
          <w:szCs w:val="24"/>
        </w:rPr>
        <w:t>Il dualismo dei poteri nella Russia rivoluzionaria</w:t>
      </w:r>
    </w:p>
    <w:p w:rsidR="00494D71" w:rsidRPr="00494D71" w:rsidRDefault="00494D71" w:rsidP="00494D71">
      <w:pPr>
        <w:jc w:val="both"/>
        <w:rPr>
          <w:rFonts w:ascii="Times New Roman" w:hAnsi="Times New Roman" w:cs="Times New Roman"/>
          <w:sz w:val="24"/>
          <w:szCs w:val="24"/>
        </w:rPr>
      </w:pPr>
      <w:r w:rsidRPr="00494D71">
        <w:rPr>
          <w:rFonts w:ascii="Times New Roman" w:hAnsi="Times New Roman" w:cs="Times New Roman"/>
          <w:sz w:val="24"/>
          <w:szCs w:val="24"/>
        </w:rPr>
        <w:t>Le tesi di aprile</w:t>
      </w:r>
    </w:p>
    <w:p w:rsidR="00494D71" w:rsidRPr="00494D71" w:rsidRDefault="00494D71" w:rsidP="00494D71">
      <w:pPr>
        <w:jc w:val="both"/>
        <w:rPr>
          <w:rFonts w:ascii="Times New Roman" w:hAnsi="Times New Roman" w:cs="Times New Roman"/>
          <w:sz w:val="24"/>
          <w:szCs w:val="24"/>
        </w:rPr>
      </w:pPr>
      <w:r w:rsidRPr="00494D71">
        <w:rPr>
          <w:rFonts w:ascii="Times New Roman" w:hAnsi="Times New Roman" w:cs="Times New Roman"/>
          <w:sz w:val="24"/>
          <w:szCs w:val="24"/>
        </w:rPr>
        <w:t xml:space="preserve">La nota di </w:t>
      </w:r>
      <w:proofErr w:type="spellStart"/>
      <w:r w:rsidRPr="00494D71">
        <w:rPr>
          <w:rFonts w:ascii="Times New Roman" w:hAnsi="Times New Roman" w:cs="Times New Roman"/>
          <w:sz w:val="24"/>
          <w:szCs w:val="24"/>
        </w:rPr>
        <w:t>Miljukov</w:t>
      </w:r>
      <w:proofErr w:type="spellEnd"/>
      <w:r w:rsidRPr="00494D71">
        <w:rPr>
          <w:rFonts w:ascii="Times New Roman" w:hAnsi="Times New Roman" w:cs="Times New Roman"/>
          <w:sz w:val="24"/>
          <w:szCs w:val="24"/>
        </w:rPr>
        <w:t xml:space="preserve"> e il </w:t>
      </w:r>
      <w:proofErr w:type="spellStart"/>
      <w:r w:rsidRPr="00494D71">
        <w:rPr>
          <w:rFonts w:ascii="Times New Roman" w:hAnsi="Times New Roman" w:cs="Times New Roman"/>
          <w:sz w:val="24"/>
          <w:szCs w:val="24"/>
        </w:rPr>
        <w:t>dardanellismo</w:t>
      </w:r>
      <w:proofErr w:type="spellEnd"/>
    </w:p>
    <w:p w:rsidR="00494D71" w:rsidRPr="00494D71" w:rsidRDefault="00494D71" w:rsidP="00494D71">
      <w:pPr>
        <w:jc w:val="both"/>
        <w:rPr>
          <w:rFonts w:ascii="Times New Roman" w:hAnsi="Times New Roman" w:cs="Times New Roman"/>
          <w:sz w:val="24"/>
          <w:szCs w:val="24"/>
        </w:rPr>
      </w:pPr>
      <w:r w:rsidRPr="00494D71">
        <w:rPr>
          <w:rFonts w:ascii="Times New Roman" w:hAnsi="Times New Roman" w:cs="Times New Roman"/>
          <w:sz w:val="24"/>
          <w:szCs w:val="24"/>
        </w:rPr>
        <w:t>Le crisi ministeriali del governo provvisorio</w:t>
      </w:r>
    </w:p>
    <w:p w:rsidR="00494D71" w:rsidRPr="00494D71" w:rsidRDefault="00494D71" w:rsidP="00494D71">
      <w:pPr>
        <w:jc w:val="both"/>
        <w:rPr>
          <w:rFonts w:ascii="Times New Roman" w:hAnsi="Times New Roman" w:cs="Times New Roman"/>
          <w:sz w:val="24"/>
          <w:szCs w:val="24"/>
        </w:rPr>
      </w:pPr>
      <w:r w:rsidRPr="00494D71">
        <w:rPr>
          <w:rFonts w:ascii="Times New Roman" w:hAnsi="Times New Roman" w:cs="Times New Roman"/>
          <w:sz w:val="24"/>
          <w:szCs w:val="24"/>
        </w:rPr>
        <w:t>IL distacco di Lenin dalla politica dei Soviet</w:t>
      </w:r>
    </w:p>
    <w:p w:rsidR="00494D71" w:rsidRPr="00494D71" w:rsidRDefault="00494D71" w:rsidP="00494D71">
      <w:pPr>
        <w:jc w:val="both"/>
        <w:rPr>
          <w:rFonts w:ascii="Times New Roman" w:hAnsi="Times New Roman" w:cs="Times New Roman"/>
          <w:sz w:val="24"/>
          <w:szCs w:val="24"/>
        </w:rPr>
      </w:pPr>
      <w:r w:rsidRPr="00494D71">
        <w:rPr>
          <w:rFonts w:ascii="Times New Roman" w:hAnsi="Times New Roman" w:cs="Times New Roman"/>
          <w:sz w:val="24"/>
          <w:szCs w:val="24"/>
        </w:rPr>
        <w:t xml:space="preserve">Il tentativo di golpe militare di </w:t>
      </w:r>
      <w:proofErr w:type="spellStart"/>
      <w:r w:rsidRPr="00494D71">
        <w:rPr>
          <w:rFonts w:ascii="Times New Roman" w:hAnsi="Times New Roman" w:cs="Times New Roman"/>
          <w:sz w:val="24"/>
          <w:szCs w:val="24"/>
        </w:rPr>
        <w:t>Kornilov</w:t>
      </w:r>
      <w:proofErr w:type="spellEnd"/>
    </w:p>
    <w:p w:rsidR="00494D71" w:rsidRPr="00494D71" w:rsidRDefault="00494D71" w:rsidP="00494D71">
      <w:pPr>
        <w:jc w:val="both"/>
        <w:rPr>
          <w:rFonts w:ascii="Times New Roman" w:hAnsi="Times New Roman" w:cs="Times New Roman"/>
          <w:sz w:val="24"/>
          <w:szCs w:val="24"/>
        </w:rPr>
      </w:pPr>
      <w:r w:rsidRPr="00494D71">
        <w:rPr>
          <w:rFonts w:ascii="Times New Roman" w:hAnsi="Times New Roman" w:cs="Times New Roman"/>
          <w:sz w:val="24"/>
          <w:szCs w:val="24"/>
        </w:rPr>
        <w:t>La rivoluzione di ottobre</w:t>
      </w:r>
    </w:p>
    <w:p w:rsidR="00494D71" w:rsidRPr="00494D71" w:rsidRDefault="00494D71" w:rsidP="00494D71">
      <w:pPr>
        <w:jc w:val="both"/>
        <w:rPr>
          <w:rFonts w:ascii="Times New Roman" w:hAnsi="Times New Roman" w:cs="Times New Roman"/>
          <w:sz w:val="24"/>
          <w:szCs w:val="24"/>
        </w:rPr>
      </w:pPr>
      <w:r w:rsidRPr="00494D71">
        <w:rPr>
          <w:rFonts w:ascii="Times New Roman" w:hAnsi="Times New Roman" w:cs="Times New Roman"/>
          <w:sz w:val="24"/>
          <w:szCs w:val="24"/>
        </w:rPr>
        <w:t>La nascita del totalitarismo sovietico (cenni)</w:t>
      </w:r>
    </w:p>
    <w:p w:rsidR="00494D71" w:rsidRPr="00494D71" w:rsidRDefault="00494D71" w:rsidP="00494D71">
      <w:pPr>
        <w:jc w:val="both"/>
        <w:rPr>
          <w:rFonts w:ascii="Times New Roman" w:hAnsi="Times New Roman" w:cs="Times New Roman"/>
          <w:b/>
          <w:sz w:val="24"/>
          <w:szCs w:val="24"/>
          <w:u w:val="single"/>
        </w:rPr>
      </w:pPr>
    </w:p>
    <w:p w:rsidR="00494D71" w:rsidRPr="00494D71" w:rsidRDefault="00494D71" w:rsidP="00494D71">
      <w:pPr>
        <w:jc w:val="both"/>
        <w:rPr>
          <w:rFonts w:ascii="Times New Roman" w:hAnsi="Times New Roman" w:cs="Times New Roman"/>
          <w:b/>
          <w:sz w:val="24"/>
          <w:szCs w:val="24"/>
          <w:u w:val="single"/>
        </w:rPr>
      </w:pPr>
      <w:r w:rsidRPr="00494D71">
        <w:rPr>
          <w:rFonts w:ascii="Times New Roman" w:hAnsi="Times New Roman" w:cs="Times New Roman"/>
          <w:b/>
          <w:sz w:val="24"/>
          <w:szCs w:val="24"/>
          <w:u w:val="single"/>
        </w:rPr>
        <w:t>La crisi del primo dopoguerra</w:t>
      </w:r>
    </w:p>
    <w:p w:rsidR="00494D71" w:rsidRPr="00494D71" w:rsidRDefault="00494D71" w:rsidP="00494D71">
      <w:pPr>
        <w:jc w:val="both"/>
        <w:rPr>
          <w:rFonts w:ascii="Times New Roman" w:hAnsi="Times New Roman" w:cs="Times New Roman"/>
          <w:b/>
          <w:sz w:val="24"/>
          <w:szCs w:val="24"/>
          <w:u w:val="single"/>
        </w:rPr>
      </w:pPr>
      <w:r w:rsidRPr="00494D71">
        <w:rPr>
          <w:rFonts w:ascii="Times New Roman" w:hAnsi="Times New Roman" w:cs="Times New Roman"/>
          <w:b/>
          <w:sz w:val="24"/>
          <w:szCs w:val="24"/>
          <w:u w:val="single"/>
        </w:rPr>
        <w:t>Il biennio rosso</w:t>
      </w:r>
    </w:p>
    <w:p w:rsidR="00494D71" w:rsidRPr="00494D71" w:rsidRDefault="00494D71" w:rsidP="00494D71">
      <w:pPr>
        <w:jc w:val="both"/>
        <w:rPr>
          <w:rFonts w:ascii="Times New Roman" w:hAnsi="Times New Roman" w:cs="Times New Roman"/>
          <w:b/>
          <w:sz w:val="24"/>
          <w:szCs w:val="24"/>
          <w:u w:val="single"/>
        </w:rPr>
      </w:pPr>
    </w:p>
    <w:p w:rsidR="00494D71" w:rsidRPr="00494D71" w:rsidRDefault="00494D71" w:rsidP="00494D71">
      <w:pPr>
        <w:jc w:val="both"/>
        <w:rPr>
          <w:rFonts w:ascii="Times New Roman" w:hAnsi="Times New Roman" w:cs="Times New Roman"/>
          <w:b/>
          <w:sz w:val="24"/>
          <w:szCs w:val="24"/>
          <w:u w:val="single"/>
        </w:rPr>
      </w:pPr>
      <w:r w:rsidRPr="00494D71">
        <w:rPr>
          <w:rFonts w:ascii="Times New Roman" w:hAnsi="Times New Roman" w:cs="Times New Roman"/>
          <w:b/>
          <w:sz w:val="24"/>
          <w:szCs w:val="24"/>
          <w:u w:val="single"/>
        </w:rPr>
        <w:t>Il Fascismo</w:t>
      </w:r>
    </w:p>
    <w:p w:rsidR="00494D71" w:rsidRPr="00494D71" w:rsidRDefault="00494D71" w:rsidP="00494D71">
      <w:pPr>
        <w:jc w:val="both"/>
        <w:rPr>
          <w:rFonts w:ascii="Times New Roman" w:hAnsi="Times New Roman" w:cs="Times New Roman"/>
          <w:sz w:val="24"/>
          <w:szCs w:val="24"/>
        </w:rPr>
      </w:pPr>
      <w:r w:rsidRPr="00494D71">
        <w:rPr>
          <w:rFonts w:ascii="Times New Roman" w:hAnsi="Times New Roman" w:cs="Times New Roman"/>
          <w:sz w:val="24"/>
          <w:szCs w:val="24"/>
        </w:rPr>
        <w:t xml:space="preserve">Le fasi del </w:t>
      </w:r>
      <w:proofErr w:type="spellStart"/>
      <w:r w:rsidRPr="00494D71">
        <w:rPr>
          <w:rFonts w:ascii="Times New Roman" w:hAnsi="Times New Roman" w:cs="Times New Roman"/>
          <w:sz w:val="24"/>
          <w:szCs w:val="24"/>
        </w:rPr>
        <w:t>del</w:t>
      </w:r>
      <w:proofErr w:type="spellEnd"/>
      <w:r w:rsidRPr="00494D71">
        <w:rPr>
          <w:rFonts w:ascii="Times New Roman" w:hAnsi="Times New Roman" w:cs="Times New Roman"/>
          <w:sz w:val="24"/>
          <w:szCs w:val="24"/>
        </w:rPr>
        <w:t xml:space="preserve"> fascismo</w:t>
      </w:r>
    </w:p>
    <w:p w:rsidR="00494D71" w:rsidRPr="00494D71" w:rsidRDefault="00494D71" w:rsidP="00494D71">
      <w:pPr>
        <w:jc w:val="both"/>
        <w:rPr>
          <w:rFonts w:ascii="Times New Roman" w:hAnsi="Times New Roman" w:cs="Times New Roman"/>
          <w:sz w:val="24"/>
          <w:szCs w:val="24"/>
        </w:rPr>
      </w:pPr>
      <w:r w:rsidRPr="00494D71">
        <w:rPr>
          <w:rFonts w:ascii="Times New Roman" w:hAnsi="Times New Roman" w:cs="Times New Roman"/>
          <w:sz w:val="24"/>
          <w:szCs w:val="24"/>
        </w:rPr>
        <w:t xml:space="preserve">Il fascismo </w:t>
      </w:r>
      <w:proofErr w:type="spellStart"/>
      <w:r w:rsidRPr="00494D71">
        <w:rPr>
          <w:rFonts w:ascii="Times New Roman" w:hAnsi="Times New Roman" w:cs="Times New Roman"/>
          <w:sz w:val="24"/>
          <w:szCs w:val="24"/>
        </w:rPr>
        <w:t>sansepolcrista</w:t>
      </w:r>
      <w:proofErr w:type="spellEnd"/>
    </w:p>
    <w:p w:rsidR="00494D71" w:rsidRPr="00494D71" w:rsidRDefault="00494D71" w:rsidP="00494D71">
      <w:pPr>
        <w:jc w:val="both"/>
        <w:rPr>
          <w:rFonts w:ascii="Times New Roman" w:hAnsi="Times New Roman" w:cs="Times New Roman"/>
          <w:sz w:val="24"/>
          <w:szCs w:val="24"/>
        </w:rPr>
      </w:pPr>
      <w:r w:rsidRPr="00494D71">
        <w:rPr>
          <w:rFonts w:ascii="Times New Roman" w:hAnsi="Times New Roman" w:cs="Times New Roman"/>
          <w:sz w:val="24"/>
          <w:szCs w:val="24"/>
        </w:rPr>
        <w:t>Il Programma di Sansepolcro</w:t>
      </w:r>
    </w:p>
    <w:p w:rsidR="00494D71" w:rsidRPr="00494D71" w:rsidRDefault="00494D71" w:rsidP="00494D71">
      <w:pPr>
        <w:jc w:val="both"/>
        <w:rPr>
          <w:rFonts w:ascii="Times New Roman" w:hAnsi="Times New Roman" w:cs="Times New Roman"/>
          <w:sz w:val="24"/>
          <w:szCs w:val="24"/>
        </w:rPr>
      </w:pPr>
      <w:r w:rsidRPr="00494D71">
        <w:rPr>
          <w:rFonts w:ascii="Times New Roman" w:hAnsi="Times New Roman" w:cs="Times New Roman"/>
          <w:sz w:val="24"/>
          <w:szCs w:val="24"/>
        </w:rPr>
        <w:t xml:space="preserve">La ripresa del </w:t>
      </w:r>
      <w:proofErr w:type="spellStart"/>
      <w:r w:rsidRPr="00494D71">
        <w:rPr>
          <w:rFonts w:ascii="Times New Roman" w:hAnsi="Times New Roman" w:cs="Times New Roman"/>
          <w:sz w:val="24"/>
          <w:szCs w:val="24"/>
        </w:rPr>
        <w:t>sansepolcrismo</w:t>
      </w:r>
      <w:proofErr w:type="spellEnd"/>
      <w:r w:rsidRPr="00494D71">
        <w:rPr>
          <w:rFonts w:ascii="Times New Roman" w:hAnsi="Times New Roman" w:cs="Times New Roman"/>
          <w:sz w:val="24"/>
          <w:szCs w:val="24"/>
        </w:rPr>
        <w:t xml:space="preserve"> nella Repubblica Sociale Italiana</w:t>
      </w:r>
    </w:p>
    <w:p w:rsidR="00494D71" w:rsidRPr="00494D71" w:rsidRDefault="00494D71" w:rsidP="00494D71">
      <w:pPr>
        <w:jc w:val="both"/>
        <w:rPr>
          <w:rFonts w:ascii="Times New Roman" w:hAnsi="Times New Roman" w:cs="Times New Roman"/>
          <w:sz w:val="24"/>
          <w:szCs w:val="24"/>
        </w:rPr>
      </w:pPr>
      <w:r w:rsidRPr="00494D71">
        <w:rPr>
          <w:rFonts w:ascii="Times New Roman" w:hAnsi="Times New Roman" w:cs="Times New Roman"/>
          <w:sz w:val="24"/>
          <w:szCs w:val="24"/>
        </w:rPr>
        <w:t>Il fascismo squadrista</w:t>
      </w:r>
    </w:p>
    <w:p w:rsidR="00494D71" w:rsidRPr="00494D71" w:rsidRDefault="00494D71" w:rsidP="00494D71">
      <w:pPr>
        <w:jc w:val="both"/>
        <w:rPr>
          <w:rFonts w:ascii="Times New Roman" w:hAnsi="Times New Roman" w:cs="Times New Roman"/>
          <w:sz w:val="24"/>
          <w:szCs w:val="24"/>
        </w:rPr>
      </w:pPr>
      <w:r w:rsidRPr="00494D71">
        <w:rPr>
          <w:rFonts w:ascii="Times New Roman" w:hAnsi="Times New Roman" w:cs="Times New Roman"/>
          <w:sz w:val="24"/>
          <w:szCs w:val="24"/>
        </w:rPr>
        <w:t>Il fascismo agrario</w:t>
      </w:r>
    </w:p>
    <w:p w:rsidR="00494D71" w:rsidRPr="00494D71" w:rsidRDefault="00494D71" w:rsidP="00494D71">
      <w:pPr>
        <w:jc w:val="both"/>
        <w:rPr>
          <w:rFonts w:ascii="Times New Roman" w:hAnsi="Times New Roman" w:cs="Times New Roman"/>
          <w:sz w:val="24"/>
          <w:szCs w:val="24"/>
        </w:rPr>
      </w:pPr>
      <w:r w:rsidRPr="00494D71">
        <w:rPr>
          <w:rFonts w:ascii="Times New Roman" w:hAnsi="Times New Roman" w:cs="Times New Roman"/>
          <w:sz w:val="24"/>
          <w:szCs w:val="24"/>
        </w:rPr>
        <w:t>La nascita del Partito Nazionale Fascista</w:t>
      </w:r>
    </w:p>
    <w:p w:rsidR="00494D71" w:rsidRPr="00494D71" w:rsidRDefault="00494D71" w:rsidP="00494D71">
      <w:pPr>
        <w:jc w:val="both"/>
        <w:rPr>
          <w:rFonts w:ascii="Times New Roman" w:hAnsi="Times New Roman" w:cs="Times New Roman"/>
          <w:sz w:val="24"/>
          <w:szCs w:val="24"/>
        </w:rPr>
      </w:pPr>
      <w:r w:rsidRPr="00494D71">
        <w:rPr>
          <w:rFonts w:ascii="Times New Roman" w:hAnsi="Times New Roman" w:cs="Times New Roman"/>
          <w:sz w:val="24"/>
          <w:szCs w:val="24"/>
        </w:rPr>
        <w:t>La marcia su Roma</w:t>
      </w:r>
    </w:p>
    <w:p w:rsidR="00494D71" w:rsidRPr="00494D71" w:rsidRDefault="00494D71" w:rsidP="00494D71">
      <w:pPr>
        <w:jc w:val="both"/>
        <w:rPr>
          <w:rFonts w:ascii="Times New Roman" w:hAnsi="Times New Roman" w:cs="Times New Roman"/>
          <w:sz w:val="24"/>
          <w:szCs w:val="24"/>
        </w:rPr>
      </w:pPr>
      <w:r w:rsidRPr="00494D71">
        <w:rPr>
          <w:rFonts w:ascii="Times New Roman" w:hAnsi="Times New Roman" w:cs="Times New Roman"/>
          <w:sz w:val="24"/>
          <w:szCs w:val="24"/>
        </w:rPr>
        <w:t>La legge Acerbo</w:t>
      </w:r>
    </w:p>
    <w:p w:rsidR="00494D71" w:rsidRPr="00494D71" w:rsidRDefault="00494D71" w:rsidP="00494D71">
      <w:pPr>
        <w:jc w:val="both"/>
        <w:rPr>
          <w:rFonts w:ascii="Times New Roman" w:hAnsi="Times New Roman" w:cs="Times New Roman"/>
          <w:sz w:val="24"/>
          <w:szCs w:val="24"/>
        </w:rPr>
      </w:pPr>
      <w:r w:rsidRPr="00494D71">
        <w:rPr>
          <w:rFonts w:ascii="Times New Roman" w:hAnsi="Times New Roman" w:cs="Times New Roman"/>
          <w:sz w:val="24"/>
          <w:szCs w:val="24"/>
        </w:rPr>
        <w:t>Il delitto Matteotti</w:t>
      </w:r>
    </w:p>
    <w:p w:rsidR="00494D71" w:rsidRPr="00494D71" w:rsidRDefault="00494D71" w:rsidP="00494D71">
      <w:pPr>
        <w:jc w:val="both"/>
        <w:rPr>
          <w:rFonts w:ascii="Times New Roman" w:hAnsi="Times New Roman" w:cs="Times New Roman"/>
          <w:sz w:val="24"/>
          <w:szCs w:val="24"/>
        </w:rPr>
      </w:pPr>
      <w:r w:rsidRPr="00494D71">
        <w:rPr>
          <w:rFonts w:ascii="Times New Roman" w:hAnsi="Times New Roman" w:cs="Times New Roman"/>
          <w:sz w:val="24"/>
          <w:szCs w:val="24"/>
        </w:rPr>
        <w:t xml:space="preserve">Le leggi </w:t>
      </w:r>
      <w:proofErr w:type="spellStart"/>
      <w:r w:rsidRPr="00494D71">
        <w:rPr>
          <w:rFonts w:ascii="Times New Roman" w:hAnsi="Times New Roman" w:cs="Times New Roman"/>
          <w:sz w:val="24"/>
          <w:szCs w:val="24"/>
        </w:rPr>
        <w:t>fascistissime</w:t>
      </w:r>
      <w:proofErr w:type="spellEnd"/>
    </w:p>
    <w:p w:rsidR="00607F8C" w:rsidRDefault="00607F8C" w:rsidP="00494D71">
      <w:pPr>
        <w:jc w:val="both"/>
        <w:rPr>
          <w:rFonts w:ascii="Times New Roman" w:hAnsi="Times New Roman" w:cs="Times New Roman"/>
          <w:sz w:val="24"/>
          <w:szCs w:val="24"/>
        </w:rPr>
      </w:pPr>
    </w:p>
    <w:p w:rsidR="00494D71" w:rsidRPr="00494D71" w:rsidRDefault="00494D71" w:rsidP="00494D71">
      <w:pPr>
        <w:jc w:val="both"/>
        <w:rPr>
          <w:rFonts w:ascii="Times New Roman" w:hAnsi="Times New Roman" w:cs="Times New Roman"/>
          <w:b/>
          <w:sz w:val="24"/>
          <w:szCs w:val="24"/>
          <w:u w:val="single"/>
        </w:rPr>
      </w:pPr>
      <w:r w:rsidRPr="00494D71">
        <w:rPr>
          <w:rFonts w:ascii="Times New Roman" w:hAnsi="Times New Roman" w:cs="Times New Roman"/>
          <w:b/>
          <w:sz w:val="24"/>
          <w:szCs w:val="24"/>
          <w:u w:val="single"/>
        </w:rPr>
        <w:t>Il Nazismo</w:t>
      </w:r>
    </w:p>
    <w:p w:rsidR="00494D71" w:rsidRPr="00494D71" w:rsidRDefault="00494D71" w:rsidP="00494D71">
      <w:pPr>
        <w:jc w:val="both"/>
        <w:rPr>
          <w:rFonts w:ascii="Times New Roman" w:hAnsi="Times New Roman" w:cs="Times New Roman"/>
          <w:sz w:val="24"/>
          <w:szCs w:val="24"/>
        </w:rPr>
      </w:pPr>
      <w:r w:rsidRPr="00494D71">
        <w:rPr>
          <w:rFonts w:ascii="Times New Roman" w:hAnsi="Times New Roman" w:cs="Times New Roman"/>
          <w:sz w:val="24"/>
          <w:szCs w:val="24"/>
        </w:rPr>
        <w:t>L’ideologia nazista</w:t>
      </w:r>
    </w:p>
    <w:p w:rsidR="00494D71" w:rsidRPr="00494D71" w:rsidRDefault="00494D71" w:rsidP="00494D71">
      <w:pPr>
        <w:jc w:val="both"/>
        <w:rPr>
          <w:rFonts w:ascii="Times New Roman" w:hAnsi="Times New Roman" w:cs="Times New Roman"/>
          <w:sz w:val="24"/>
          <w:szCs w:val="24"/>
        </w:rPr>
      </w:pPr>
      <w:r w:rsidRPr="00494D71">
        <w:rPr>
          <w:rFonts w:ascii="Times New Roman" w:hAnsi="Times New Roman" w:cs="Times New Roman"/>
          <w:sz w:val="24"/>
          <w:szCs w:val="24"/>
        </w:rPr>
        <w:t>L’ascesa al potere di Hitler</w:t>
      </w:r>
    </w:p>
    <w:p w:rsidR="00494D71" w:rsidRPr="00494D71" w:rsidRDefault="00494D71" w:rsidP="00494D71">
      <w:pPr>
        <w:jc w:val="both"/>
        <w:rPr>
          <w:rFonts w:ascii="Times New Roman" w:hAnsi="Times New Roman" w:cs="Times New Roman"/>
          <w:sz w:val="24"/>
          <w:szCs w:val="24"/>
        </w:rPr>
      </w:pPr>
      <w:r w:rsidRPr="00494D71">
        <w:rPr>
          <w:rFonts w:ascii="Times New Roman" w:hAnsi="Times New Roman" w:cs="Times New Roman"/>
          <w:sz w:val="24"/>
          <w:szCs w:val="24"/>
        </w:rPr>
        <w:t>La politica estera di Hitler</w:t>
      </w:r>
    </w:p>
    <w:p w:rsidR="00494D71" w:rsidRPr="00494D71" w:rsidRDefault="00494D71" w:rsidP="00494D71">
      <w:pPr>
        <w:jc w:val="both"/>
        <w:rPr>
          <w:rFonts w:ascii="Times New Roman" w:hAnsi="Times New Roman" w:cs="Times New Roman"/>
          <w:b/>
          <w:sz w:val="24"/>
          <w:szCs w:val="24"/>
          <w:u w:val="single"/>
        </w:rPr>
      </w:pPr>
    </w:p>
    <w:p w:rsidR="00494D71" w:rsidRPr="00494D71" w:rsidRDefault="00494D71" w:rsidP="00494D71">
      <w:pPr>
        <w:jc w:val="both"/>
        <w:rPr>
          <w:rFonts w:ascii="Times New Roman" w:hAnsi="Times New Roman" w:cs="Times New Roman"/>
          <w:b/>
          <w:sz w:val="24"/>
          <w:szCs w:val="24"/>
          <w:u w:val="single"/>
        </w:rPr>
      </w:pPr>
      <w:r w:rsidRPr="00494D71">
        <w:rPr>
          <w:rFonts w:ascii="Times New Roman" w:hAnsi="Times New Roman" w:cs="Times New Roman"/>
          <w:b/>
          <w:sz w:val="24"/>
          <w:szCs w:val="24"/>
          <w:u w:val="single"/>
        </w:rPr>
        <w:t>La Seconda guerra mondiale</w:t>
      </w:r>
    </w:p>
    <w:p w:rsidR="00494D71" w:rsidRPr="00494D71" w:rsidRDefault="00494D71" w:rsidP="00494D71">
      <w:pPr>
        <w:jc w:val="both"/>
        <w:rPr>
          <w:rFonts w:ascii="Times New Roman" w:hAnsi="Times New Roman" w:cs="Times New Roman"/>
          <w:sz w:val="24"/>
          <w:szCs w:val="24"/>
        </w:rPr>
      </w:pPr>
      <w:r w:rsidRPr="00494D71">
        <w:rPr>
          <w:rFonts w:ascii="Times New Roman" w:hAnsi="Times New Roman" w:cs="Times New Roman"/>
          <w:sz w:val="24"/>
          <w:szCs w:val="24"/>
        </w:rPr>
        <w:t>I caratteri della Seconda guerra mondiale</w:t>
      </w:r>
    </w:p>
    <w:p w:rsidR="00494D71" w:rsidRPr="00494D71" w:rsidRDefault="00494D71" w:rsidP="00494D71">
      <w:pPr>
        <w:jc w:val="both"/>
        <w:rPr>
          <w:rFonts w:ascii="Times New Roman" w:hAnsi="Times New Roman" w:cs="Times New Roman"/>
          <w:sz w:val="24"/>
          <w:szCs w:val="24"/>
        </w:rPr>
      </w:pPr>
      <w:r w:rsidRPr="00494D71">
        <w:rPr>
          <w:rFonts w:ascii="Times New Roman" w:hAnsi="Times New Roman" w:cs="Times New Roman"/>
          <w:sz w:val="24"/>
          <w:szCs w:val="24"/>
        </w:rPr>
        <w:t>Le cause della Seconda guerra mondiale</w:t>
      </w:r>
    </w:p>
    <w:p w:rsidR="00494D71" w:rsidRPr="00494D71" w:rsidRDefault="00494D71" w:rsidP="00494D71">
      <w:pPr>
        <w:jc w:val="both"/>
        <w:rPr>
          <w:rFonts w:ascii="Times New Roman" w:hAnsi="Times New Roman" w:cs="Times New Roman"/>
          <w:sz w:val="24"/>
          <w:szCs w:val="24"/>
        </w:rPr>
      </w:pPr>
      <w:r w:rsidRPr="00494D71">
        <w:rPr>
          <w:rFonts w:ascii="Times New Roman" w:hAnsi="Times New Roman" w:cs="Times New Roman"/>
          <w:sz w:val="24"/>
          <w:szCs w:val="24"/>
        </w:rPr>
        <w:t>Il Blitz-Krieg</w:t>
      </w:r>
    </w:p>
    <w:p w:rsidR="00494D71" w:rsidRPr="00494D71" w:rsidRDefault="00494D71" w:rsidP="00494D71">
      <w:pPr>
        <w:jc w:val="both"/>
        <w:rPr>
          <w:rFonts w:ascii="Times New Roman" w:hAnsi="Times New Roman" w:cs="Times New Roman"/>
          <w:sz w:val="24"/>
          <w:szCs w:val="24"/>
        </w:rPr>
      </w:pPr>
      <w:r w:rsidRPr="00494D71">
        <w:rPr>
          <w:rFonts w:ascii="Times New Roman" w:hAnsi="Times New Roman" w:cs="Times New Roman"/>
          <w:sz w:val="24"/>
          <w:szCs w:val="24"/>
        </w:rPr>
        <w:t>L’attacco alla Polonia</w:t>
      </w:r>
    </w:p>
    <w:p w:rsidR="00494D71" w:rsidRPr="00494D71" w:rsidRDefault="00494D71" w:rsidP="00494D71">
      <w:pPr>
        <w:jc w:val="both"/>
        <w:rPr>
          <w:rFonts w:ascii="Times New Roman" w:hAnsi="Times New Roman" w:cs="Times New Roman"/>
          <w:sz w:val="24"/>
          <w:szCs w:val="24"/>
        </w:rPr>
      </w:pPr>
      <w:r w:rsidRPr="00494D71">
        <w:rPr>
          <w:rFonts w:ascii="Times New Roman" w:hAnsi="Times New Roman" w:cs="Times New Roman"/>
          <w:sz w:val="24"/>
          <w:szCs w:val="24"/>
        </w:rPr>
        <w:t>Le operazioni sul fronte occidentale</w:t>
      </w:r>
    </w:p>
    <w:p w:rsidR="00494D71" w:rsidRPr="00494D71" w:rsidRDefault="00494D71" w:rsidP="00494D71">
      <w:pPr>
        <w:jc w:val="both"/>
        <w:rPr>
          <w:rFonts w:ascii="Times New Roman" w:hAnsi="Times New Roman" w:cs="Times New Roman"/>
          <w:sz w:val="24"/>
          <w:szCs w:val="24"/>
        </w:rPr>
      </w:pPr>
      <w:r w:rsidRPr="00494D71">
        <w:rPr>
          <w:rFonts w:ascii="Times New Roman" w:hAnsi="Times New Roman" w:cs="Times New Roman"/>
          <w:sz w:val="24"/>
          <w:szCs w:val="24"/>
        </w:rPr>
        <w:t>La sconfitta della Francia</w:t>
      </w:r>
    </w:p>
    <w:p w:rsidR="00494D71" w:rsidRPr="00494D71" w:rsidRDefault="00494D71" w:rsidP="00494D71">
      <w:pPr>
        <w:jc w:val="both"/>
        <w:rPr>
          <w:rFonts w:ascii="Times New Roman" w:hAnsi="Times New Roman" w:cs="Times New Roman"/>
          <w:sz w:val="24"/>
          <w:szCs w:val="24"/>
        </w:rPr>
      </w:pPr>
      <w:r w:rsidRPr="00494D71">
        <w:rPr>
          <w:rFonts w:ascii="Times New Roman" w:hAnsi="Times New Roman" w:cs="Times New Roman"/>
          <w:sz w:val="24"/>
          <w:szCs w:val="24"/>
        </w:rPr>
        <w:t>La battaglia d’Inghilterra</w:t>
      </w:r>
    </w:p>
    <w:p w:rsidR="00494D71" w:rsidRPr="00494D71" w:rsidRDefault="00494D71" w:rsidP="00494D71">
      <w:pPr>
        <w:jc w:val="both"/>
        <w:rPr>
          <w:rFonts w:ascii="Times New Roman" w:hAnsi="Times New Roman" w:cs="Times New Roman"/>
          <w:sz w:val="24"/>
          <w:szCs w:val="24"/>
        </w:rPr>
      </w:pPr>
      <w:r w:rsidRPr="00494D71">
        <w:rPr>
          <w:rFonts w:ascii="Times New Roman" w:hAnsi="Times New Roman" w:cs="Times New Roman"/>
          <w:sz w:val="24"/>
          <w:szCs w:val="24"/>
        </w:rPr>
        <w:t>L’Operazione Barbarossa</w:t>
      </w:r>
    </w:p>
    <w:p w:rsidR="00494D71" w:rsidRPr="00494D71" w:rsidRDefault="00494D71" w:rsidP="00494D71">
      <w:pPr>
        <w:jc w:val="both"/>
        <w:rPr>
          <w:rFonts w:ascii="Times New Roman" w:hAnsi="Times New Roman" w:cs="Times New Roman"/>
          <w:sz w:val="24"/>
          <w:szCs w:val="24"/>
        </w:rPr>
      </w:pPr>
      <w:r w:rsidRPr="00494D71">
        <w:rPr>
          <w:rFonts w:ascii="Times New Roman" w:hAnsi="Times New Roman" w:cs="Times New Roman"/>
          <w:sz w:val="24"/>
          <w:szCs w:val="24"/>
        </w:rPr>
        <w:t>La Shoah</w:t>
      </w:r>
    </w:p>
    <w:p w:rsidR="00494D71" w:rsidRPr="00494D71" w:rsidRDefault="00494D71" w:rsidP="00494D71">
      <w:pPr>
        <w:jc w:val="both"/>
        <w:rPr>
          <w:rFonts w:ascii="Times New Roman" w:hAnsi="Times New Roman" w:cs="Times New Roman"/>
          <w:sz w:val="24"/>
          <w:szCs w:val="24"/>
        </w:rPr>
      </w:pPr>
      <w:r w:rsidRPr="00494D71">
        <w:rPr>
          <w:rFonts w:ascii="Times New Roman" w:hAnsi="Times New Roman" w:cs="Times New Roman"/>
          <w:sz w:val="24"/>
          <w:szCs w:val="24"/>
        </w:rPr>
        <w:t>L’ingresso degli Stati Uniti nel conflitto</w:t>
      </w:r>
    </w:p>
    <w:p w:rsidR="00494D71" w:rsidRPr="00494D71" w:rsidRDefault="00494D71" w:rsidP="00494D71">
      <w:pPr>
        <w:jc w:val="both"/>
        <w:rPr>
          <w:rFonts w:ascii="Times New Roman" w:hAnsi="Times New Roman" w:cs="Times New Roman"/>
          <w:sz w:val="24"/>
          <w:szCs w:val="24"/>
        </w:rPr>
      </w:pPr>
      <w:r w:rsidRPr="00494D71">
        <w:rPr>
          <w:rFonts w:ascii="Times New Roman" w:hAnsi="Times New Roman" w:cs="Times New Roman"/>
          <w:sz w:val="24"/>
          <w:szCs w:val="24"/>
        </w:rPr>
        <w:t xml:space="preserve">La caduta del fascismo </w:t>
      </w:r>
    </w:p>
    <w:p w:rsidR="00494D71" w:rsidRPr="00494D71" w:rsidRDefault="00494D71" w:rsidP="00494D71">
      <w:pPr>
        <w:jc w:val="both"/>
        <w:rPr>
          <w:rFonts w:ascii="Times New Roman" w:hAnsi="Times New Roman" w:cs="Times New Roman"/>
          <w:sz w:val="24"/>
          <w:szCs w:val="24"/>
        </w:rPr>
      </w:pPr>
      <w:r w:rsidRPr="00494D71">
        <w:rPr>
          <w:rFonts w:ascii="Times New Roman" w:hAnsi="Times New Roman" w:cs="Times New Roman"/>
          <w:sz w:val="24"/>
          <w:szCs w:val="24"/>
        </w:rPr>
        <w:t>L’armistizio dell’8 settembre 1943</w:t>
      </w:r>
    </w:p>
    <w:p w:rsidR="00494D71" w:rsidRPr="00494D71" w:rsidRDefault="00494D71" w:rsidP="00494D71">
      <w:pPr>
        <w:jc w:val="both"/>
        <w:rPr>
          <w:rFonts w:ascii="Times New Roman" w:hAnsi="Times New Roman" w:cs="Times New Roman"/>
          <w:sz w:val="24"/>
          <w:szCs w:val="24"/>
        </w:rPr>
      </w:pPr>
      <w:r w:rsidRPr="00494D71">
        <w:rPr>
          <w:rFonts w:ascii="Times New Roman" w:hAnsi="Times New Roman" w:cs="Times New Roman"/>
          <w:sz w:val="24"/>
          <w:szCs w:val="24"/>
        </w:rPr>
        <w:t>Lo sbarco in Normandia</w:t>
      </w:r>
    </w:p>
    <w:p w:rsidR="00494D71" w:rsidRDefault="00494D71" w:rsidP="00494D71">
      <w:pPr>
        <w:jc w:val="both"/>
        <w:rPr>
          <w:rFonts w:ascii="Times New Roman" w:hAnsi="Times New Roman" w:cs="Times New Roman"/>
          <w:sz w:val="24"/>
          <w:szCs w:val="24"/>
        </w:rPr>
      </w:pPr>
      <w:r w:rsidRPr="00494D71">
        <w:rPr>
          <w:rFonts w:ascii="Times New Roman" w:hAnsi="Times New Roman" w:cs="Times New Roman"/>
          <w:sz w:val="24"/>
          <w:szCs w:val="24"/>
        </w:rPr>
        <w:t>La bomba atomica</w:t>
      </w:r>
      <w:r w:rsidR="00607F8C">
        <w:rPr>
          <w:rFonts w:ascii="Times New Roman" w:hAnsi="Times New Roman" w:cs="Times New Roman"/>
          <w:sz w:val="24"/>
          <w:szCs w:val="24"/>
        </w:rPr>
        <w:t xml:space="preserve"> sul Giappone</w:t>
      </w:r>
    </w:p>
    <w:p w:rsidR="00EE579B" w:rsidRDefault="00EE579B" w:rsidP="00494D71">
      <w:pPr>
        <w:jc w:val="both"/>
        <w:rPr>
          <w:rFonts w:ascii="Times New Roman" w:hAnsi="Times New Roman" w:cs="Times New Roman"/>
          <w:sz w:val="24"/>
          <w:szCs w:val="24"/>
        </w:rPr>
      </w:pPr>
    </w:p>
    <w:p w:rsidR="00EE579B" w:rsidRDefault="00EE579B" w:rsidP="00494D71">
      <w:pPr>
        <w:jc w:val="both"/>
        <w:rPr>
          <w:rFonts w:ascii="Times New Roman" w:hAnsi="Times New Roman" w:cs="Times New Roman"/>
          <w:sz w:val="24"/>
          <w:szCs w:val="24"/>
        </w:rPr>
      </w:pPr>
    </w:p>
    <w:p w:rsidR="00EE579B" w:rsidRDefault="00EE579B" w:rsidP="00494D71">
      <w:pPr>
        <w:jc w:val="both"/>
        <w:rPr>
          <w:rFonts w:ascii="Times New Roman" w:hAnsi="Times New Roman" w:cs="Times New Roman"/>
          <w:sz w:val="24"/>
          <w:szCs w:val="24"/>
        </w:rPr>
      </w:pPr>
    </w:p>
    <w:p w:rsidR="00EE579B" w:rsidRDefault="00EE579B" w:rsidP="00494D71">
      <w:pPr>
        <w:jc w:val="both"/>
        <w:rPr>
          <w:rFonts w:ascii="Times New Roman" w:hAnsi="Times New Roman" w:cs="Times New Roman"/>
          <w:sz w:val="24"/>
          <w:szCs w:val="24"/>
        </w:rPr>
      </w:pPr>
    </w:p>
    <w:p w:rsidR="00EE579B" w:rsidRDefault="00EE579B" w:rsidP="00494D71">
      <w:pPr>
        <w:jc w:val="both"/>
        <w:rPr>
          <w:rFonts w:ascii="Times New Roman" w:hAnsi="Times New Roman" w:cs="Times New Roman"/>
          <w:sz w:val="24"/>
          <w:szCs w:val="24"/>
        </w:rPr>
      </w:pPr>
    </w:p>
    <w:p w:rsidR="00EE579B" w:rsidRDefault="00EE579B" w:rsidP="00494D71">
      <w:pPr>
        <w:jc w:val="both"/>
        <w:rPr>
          <w:rFonts w:ascii="Times New Roman" w:hAnsi="Times New Roman" w:cs="Times New Roman"/>
          <w:sz w:val="24"/>
          <w:szCs w:val="24"/>
        </w:rPr>
      </w:pPr>
    </w:p>
    <w:p w:rsidR="00EE579B" w:rsidRDefault="00EE579B" w:rsidP="00494D71">
      <w:pPr>
        <w:jc w:val="both"/>
        <w:rPr>
          <w:rFonts w:ascii="Times New Roman" w:hAnsi="Times New Roman" w:cs="Times New Roman"/>
          <w:sz w:val="24"/>
          <w:szCs w:val="24"/>
        </w:rPr>
      </w:pPr>
    </w:p>
    <w:p w:rsidR="00EE579B" w:rsidRPr="00494D71" w:rsidRDefault="00EE579B" w:rsidP="00494D71">
      <w:pPr>
        <w:jc w:val="both"/>
        <w:rPr>
          <w:rFonts w:ascii="Times New Roman" w:hAnsi="Times New Roman" w:cs="Times New Roman"/>
          <w:sz w:val="24"/>
          <w:szCs w:val="24"/>
        </w:rPr>
      </w:pPr>
    </w:p>
    <w:p w:rsidR="00C43B15" w:rsidRDefault="00C43B15" w:rsidP="00494D71">
      <w:pPr>
        <w:jc w:val="both"/>
        <w:rPr>
          <w:rFonts w:ascii="Times New Roman" w:hAnsi="Times New Roman" w:cs="Times New Roman"/>
          <w:sz w:val="24"/>
          <w:szCs w:val="24"/>
        </w:rPr>
      </w:pPr>
    </w:p>
    <w:p w:rsidR="00607F8C" w:rsidRDefault="00607F8C" w:rsidP="00494D71">
      <w:pPr>
        <w:jc w:val="both"/>
        <w:rPr>
          <w:rFonts w:ascii="Times New Roman" w:hAnsi="Times New Roman" w:cs="Times New Roman"/>
          <w:sz w:val="24"/>
          <w:szCs w:val="24"/>
        </w:rPr>
      </w:pPr>
    </w:p>
    <w:p w:rsidR="00607F8C" w:rsidRDefault="00607F8C" w:rsidP="00494D71">
      <w:pPr>
        <w:jc w:val="both"/>
        <w:rPr>
          <w:rFonts w:ascii="Times New Roman" w:hAnsi="Times New Roman" w:cs="Times New Roman"/>
          <w:sz w:val="24"/>
          <w:szCs w:val="24"/>
        </w:rPr>
      </w:pPr>
    </w:p>
    <w:p w:rsidR="00607F8C" w:rsidRDefault="00607F8C" w:rsidP="00494D71">
      <w:pPr>
        <w:jc w:val="both"/>
        <w:rPr>
          <w:rFonts w:ascii="Times New Roman" w:hAnsi="Times New Roman" w:cs="Times New Roman"/>
          <w:sz w:val="24"/>
          <w:szCs w:val="24"/>
        </w:rPr>
      </w:pPr>
    </w:p>
    <w:p w:rsidR="00C43B15" w:rsidRPr="00B42FA5" w:rsidRDefault="00C43B15" w:rsidP="00C43B15">
      <w:pPr>
        <w:jc w:val="center"/>
        <w:rPr>
          <w:rFonts w:ascii="Times New Roman" w:hAnsi="Times New Roman" w:cs="Times New Roman"/>
          <w:sz w:val="24"/>
          <w:szCs w:val="24"/>
        </w:rPr>
      </w:pPr>
      <w:r w:rsidRPr="00B42FA5">
        <w:rPr>
          <w:rFonts w:ascii="Times New Roman" w:hAnsi="Times New Roman" w:cs="Times New Roman"/>
          <w:sz w:val="24"/>
          <w:szCs w:val="24"/>
        </w:rPr>
        <w:t>STORIA</w:t>
      </w:r>
    </w:p>
    <w:p w:rsidR="00C43B15" w:rsidRPr="00B42FA5" w:rsidRDefault="00C43B15" w:rsidP="00C43B15">
      <w:pPr>
        <w:jc w:val="center"/>
        <w:rPr>
          <w:rFonts w:ascii="Times New Roman" w:hAnsi="Times New Roman" w:cs="Times New Roman"/>
          <w:sz w:val="24"/>
          <w:szCs w:val="24"/>
        </w:rPr>
      </w:pPr>
    </w:p>
    <w:p w:rsidR="00C43B15" w:rsidRPr="00B42FA5" w:rsidRDefault="00C43B15" w:rsidP="00C43B15">
      <w:pPr>
        <w:jc w:val="center"/>
        <w:rPr>
          <w:rFonts w:ascii="Times New Roman" w:hAnsi="Times New Roman" w:cs="Times New Roman"/>
          <w:sz w:val="24"/>
          <w:szCs w:val="24"/>
          <w:u w:val="single"/>
        </w:rPr>
      </w:pPr>
      <w:r w:rsidRPr="00B42FA5">
        <w:rPr>
          <w:rFonts w:ascii="Times New Roman" w:hAnsi="Times New Roman" w:cs="Times New Roman"/>
          <w:sz w:val="24"/>
          <w:szCs w:val="24"/>
          <w:u w:val="single"/>
        </w:rPr>
        <w:t>CITTADINANZA E COSTITUZIONE</w:t>
      </w:r>
    </w:p>
    <w:p w:rsidR="00C43B15" w:rsidRPr="00B42FA5" w:rsidRDefault="00C43B15" w:rsidP="00C43B15">
      <w:pPr>
        <w:jc w:val="center"/>
        <w:rPr>
          <w:rFonts w:ascii="Times New Roman" w:hAnsi="Times New Roman" w:cs="Times New Roman"/>
          <w:sz w:val="24"/>
          <w:szCs w:val="24"/>
        </w:rPr>
      </w:pPr>
    </w:p>
    <w:p w:rsidR="00C43B15" w:rsidRPr="00B42FA5" w:rsidRDefault="00C43B15" w:rsidP="00C43B15">
      <w:pPr>
        <w:jc w:val="center"/>
        <w:rPr>
          <w:rFonts w:ascii="Times New Roman" w:hAnsi="Times New Roman" w:cs="Times New Roman"/>
          <w:sz w:val="24"/>
          <w:szCs w:val="24"/>
        </w:rPr>
      </w:pPr>
      <w:r w:rsidRPr="00B42FA5">
        <w:rPr>
          <w:rFonts w:ascii="Times New Roman" w:hAnsi="Times New Roman" w:cs="Times New Roman"/>
          <w:sz w:val="24"/>
          <w:szCs w:val="24"/>
        </w:rPr>
        <w:t>ANNO SCOLASTICO 2018 – 2019</w:t>
      </w:r>
    </w:p>
    <w:p w:rsidR="00C43B15" w:rsidRPr="00B42FA5" w:rsidRDefault="00C43B15" w:rsidP="00C43B15">
      <w:pPr>
        <w:jc w:val="center"/>
        <w:rPr>
          <w:rFonts w:ascii="Times New Roman" w:hAnsi="Times New Roman" w:cs="Times New Roman"/>
          <w:sz w:val="24"/>
          <w:szCs w:val="24"/>
        </w:rPr>
      </w:pPr>
    </w:p>
    <w:p w:rsidR="00C43B15" w:rsidRPr="00B42FA5" w:rsidRDefault="00C43B15" w:rsidP="00C43B15">
      <w:pPr>
        <w:jc w:val="center"/>
        <w:rPr>
          <w:rFonts w:ascii="Times New Roman" w:hAnsi="Times New Roman" w:cs="Times New Roman"/>
          <w:sz w:val="24"/>
          <w:szCs w:val="24"/>
        </w:rPr>
      </w:pPr>
      <w:r w:rsidRPr="00B42FA5">
        <w:rPr>
          <w:rFonts w:ascii="Times New Roman" w:hAnsi="Times New Roman" w:cs="Times New Roman"/>
          <w:sz w:val="24"/>
          <w:szCs w:val="24"/>
        </w:rPr>
        <w:t>CLASSE V C</w:t>
      </w:r>
    </w:p>
    <w:p w:rsidR="00C43B15" w:rsidRPr="00B42FA5" w:rsidRDefault="00C43B15" w:rsidP="00C43B15">
      <w:pPr>
        <w:jc w:val="center"/>
        <w:rPr>
          <w:rFonts w:ascii="Times New Roman" w:hAnsi="Times New Roman" w:cs="Times New Roman"/>
          <w:sz w:val="24"/>
          <w:szCs w:val="24"/>
        </w:rPr>
      </w:pPr>
    </w:p>
    <w:p w:rsidR="00C43B15" w:rsidRPr="00B42FA5" w:rsidRDefault="00C43B15" w:rsidP="00EE579B">
      <w:pPr>
        <w:jc w:val="center"/>
        <w:rPr>
          <w:rFonts w:ascii="Times New Roman" w:hAnsi="Times New Roman" w:cs="Times New Roman"/>
          <w:sz w:val="24"/>
          <w:szCs w:val="24"/>
        </w:rPr>
      </w:pPr>
      <w:r w:rsidRPr="00B42FA5">
        <w:rPr>
          <w:rFonts w:ascii="Times New Roman" w:hAnsi="Times New Roman" w:cs="Times New Roman"/>
          <w:sz w:val="24"/>
          <w:szCs w:val="24"/>
        </w:rPr>
        <w:t>PROFESSORE ANTONIO INCENZO</w:t>
      </w:r>
    </w:p>
    <w:p w:rsidR="00C43B15" w:rsidRPr="00B42FA5" w:rsidRDefault="00C43B15" w:rsidP="00C43B15">
      <w:pPr>
        <w:rPr>
          <w:rFonts w:ascii="Times New Roman" w:hAnsi="Times New Roman" w:cs="Times New Roman"/>
          <w:sz w:val="24"/>
          <w:szCs w:val="24"/>
        </w:rPr>
      </w:pPr>
    </w:p>
    <w:p w:rsidR="00C43B15" w:rsidRPr="00B42FA5" w:rsidRDefault="00C43B15" w:rsidP="00C43B15">
      <w:pPr>
        <w:rPr>
          <w:rFonts w:ascii="Times New Roman" w:hAnsi="Times New Roman" w:cs="Times New Roman"/>
          <w:sz w:val="24"/>
          <w:szCs w:val="24"/>
        </w:rPr>
      </w:pPr>
      <w:r w:rsidRPr="00B42FA5">
        <w:rPr>
          <w:rFonts w:ascii="Times New Roman" w:hAnsi="Times New Roman" w:cs="Times New Roman"/>
          <w:sz w:val="24"/>
          <w:szCs w:val="24"/>
        </w:rPr>
        <w:t>La Dichiarazione universale dei diritti dell’uomo e del cittadino (1789)</w:t>
      </w:r>
    </w:p>
    <w:p w:rsidR="00C43B15" w:rsidRPr="00B42FA5" w:rsidRDefault="00C43B15" w:rsidP="00C43B15">
      <w:pPr>
        <w:rPr>
          <w:rFonts w:ascii="Times New Roman" w:hAnsi="Times New Roman" w:cs="Times New Roman"/>
          <w:sz w:val="24"/>
          <w:szCs w:val="24"/>
        </w:rPr>
      </w:pPr>
    </w:p>
    <w:p w:rsidR="00C43B15" w:rsidRPr="00B42FA5" w:rsidRDefault="00C43B15" w:rsidP="00C43B15">
      <w:pPr>
        <w:rPr>
          <w:rFonts w:ascii="Times New Roman" w:hAnsi="Times New Roman" w:cs="Times New Roman"/>
          <w:sz w:val="24"/>
          <w:szCs w:val="24"/>
        </w:rPr>
      </w:pPr>
      <w:r w:rsidRPr="00B42FA5">
        <w:rPr>
          <w:rFonts w:ascii="Times New Roman" w:hAnsi="Times New Roman" w:cs="Times New Roman"/>
          <w:sz w:val="24"/>
          <w:szCs w:val="24"/>
        </w:rPr>
        <w:t xml:space="preserve">La Dichiarazione dei diritti della donna e della cittadina di </w:t>
      </w:r>
      <w:proofErr w:type="spellStart"/>
      <w:r w:rsidRPr="00B42FA5">
        <w:rPr>
          <w:rFonts w:ascii="Times New Roman" w:hAnsi="Times New Roman" w:cs="Times New Roman"/>
          <w:sz w:val="24"/>
          <w:szCs w:val="24"/>
        </w:rPr>
        <w:t>Olimpe</w:t>
      </w:r>
      <w:proofErr w:type="spellEnd"/>
      <w:r w:rsidRPr="00B42FA5">
        <w:rPr>
          <w:rFonts w:ascii="Times New Roman" w:hAnsi="Times New Roman" w:cs="Times New Roman"/>
          <w:sz w:val="24"/>
          <w:szCs w:val="24"/>
        </w:rPr>
        <w:t xml:space="preserve"> de </w:t>
      </w:r>
      <w:proofErr w:type="spellStart"/>
      <w:r w:rsidRPr="00B42FA5">
        <w:rPr>
          <w:rFonts w:ascii="Times New Roman" w:hAnsi="Times New Roman" w:cs="Times New Roman"/>
          <w:sz w:val="24"/>
          <w:szCs w:val="24"/>
        </w:rPr>
        <w:t>Gouges</w:t>
      </w:r>
      <w:proofErr w:type="spellEnd"/>
    </w:p>
    <w:p w:rsidR="00C43B15" w:rsidRPr="00B42FA5" w:rsidRDefault="00C43B15" w:rsidP="00C43B15">
      <w:pPr>
        <w:rPr>
          <w:rFonts w:ascii="Times New Roman" w:hAnsi="Times New Roman" w:cs="Times New Roman"/>
          <w:sz w:val="24"/>
          <w:szCs w:val="24"/>
        </w:rPr>
      </w:pPr>
    </w:p>
    <w:p w:rsidR="00C43B15" w:rsidRPr="00B42FA5" w:rsidRDefault="00C43B15" w:rsidP="00C43B15">
      <w:pPr>
        <w:rPr>
          <w:rFonts w:ascii="Times New Roman" w:hAnsi="Times New Roman" w:cs="Times New Roman"/>
          <w:sz w:val="24"/>
          <w:szCs w:val="24"/>
        </w:rPr>
      </w:pPr>
      <w:r w:rsidRPr="00B42FA5">
        <w:rPr>
          <w:rFonts w:ascii="Times New Roman" w:hAnsi="Times New Roman" w:cs="Times New Roman"/>
          <w:sz w:val="24"/>
          <w:szCs w:val="24"/>
        </w:rPr>
        <w:t xml:space="preserve">Lo Statuto </w:t>
      </w:r>
      <w:proofErr w:type="spellStart"/>
      <w:r w:rsidRPr="00B42FA5">
        <w:rPr>
          <w:rFonts w:ascii="Times New Roman" w:hAnsi="Times New Roman" w:cs="Times New Roman"/>
          <w:sz w:val="24"/>
          <w:szCs w:val="24"/>
        </w:rPr>
        <w:t>albertino</w:t>
      </w:r>
      <w:proofErr w:type="spellEnd"/>
      <w:r w:rsidRPr="00B42FA5">
        <w:rPr>
          <w:rFonts w:ascii="Times New Roman" w:hAnsi="Times New Roman" w:cs="Times New Roman"/>
          <w:sz w:val="24"/>
          <w:szCs w:val="24"/>
        </w:rPr>
        <w:t>: gli articoli principali</w:t>
      </w:r>
    </w:p>
    <w:p w:rsidR="00C43B15" w:rsidRPr="00B42FA5" w:rsidRDefault="00C43B15" w:rsidP="00C43B15">
      <w:pPr>
        <w:rPr>
          <w:rFonts w:ascii="Times New Roman" w:hAnsi="Times New Roman" w:cs="Times New Roman"/>
          <w:sz w:val="24"/>
          <w:szCs w:val="24"/>
        </w:rPr>
      </w:pPr>
    </w:p>
    <w:p w:rsidR="00C43B15" w:rsidRPr="00B42FA5" w:rsidRDefault="00C43B15" w:rsidP="00C43B15">
      <w:pPr>
        <w:rPr>
          <w:rFonts w:ascii="Times New Roman" w:hAnsi="Times New Roman" w:cs="Times New Roman"/>
          <w:sz w:val="24"/>
          <w:szCs w:val="24"/>
        </w:rPr>
      </w:pPr>
      <w:r w:rsidRPr="00B42FA5">
        <w:rPr>
          <w:rFonts w:ascii="Times New Roman" w:hAnsi="Times New Roman" w:cs="Times New Roman"/>
          <w:sz w:val="24"/>
          <w:szCs w:val="24"/>
        </w:rPr>
        <w:t>Definizione della nozione di “Costituzione”</w:t>
      </w:r>
    </w:p>
    <w:p w:rsidR="00C43B15" w:rsidRPr="00B42FA5" w:rsidRDefault="00C43B15" w:rsidP="00C43B15">
      <w:pPr>
        <w:rPr>
          <w:rFonts w:ascii="Times New Roman" w:hAnsi="Times New Roman" w:cs="Times New Roman"/>
          <w:sz w:val="24"/>
          <w:szCs w:val="24"/>
        </w:rPr>
      </w:pPr>
    </w:p>
    <w:p w:rsidR="00C43B15" w:rsidRPr="00B42FA5" w:rsidRDefault="00C43B15" w:rsidP="00C43B15">
      <w:pPr>
        <w:rPr>
          <w:rFonts w:ascii="Times New Roman" w:hAnsi="Times New Roman" w:cs="Times New Roman"/>
          <w:sz w:val="24"/>
          <w:szCs w:val="24"/>
        </w:rPr>
      </w:pPr>
      <w:r w:rsidRPr="00B42FA5">
        <w:rPr>
          <w:rFonts w:ascii="Times New Roman" w:hAnsi="Times New Roman" w:cs="Times New Roman"/>
          <w:sz w:val="24"/>
          <w:szCs w:val="24"/>
        </w:rPr>
        <w:t>Forme di Stato</w:t>
      </w:r>
    </w:p>
    <w:p w:rsidR="00C43B15" w:rsidRPr="00B42FA5" w:rsidRDefault="00C43B15" w:rsidP="00C43B15">
      <w:pPr>
        <w:rPr>
          <w:rFonts w:ascii="Times New Roman" w:hAnsi="Times New Roman" w:cs="Times New Roman"/>
          <w:sz w:val="24"/>
          <w:szCs w:val="24"/>
        </w:rPr>
      </w:pPr>
    </w:p>
    <w:p w:rsidR="00C43B15" w:rsidRPr="00B42FA5" w:rsidRDefault="00C43B15" w:rsidP="00C43B15">
      <w:pPr>
        <w:rPr>
          <w:rFonts w:ascii="Times New Roman" w:hAnsi="Times New Roman" w:cs="Times New Roman"/>
          <w:sz w:val="24"/>
          <w:szCs w:val="24"/>
        </w:rPr>
      </w:pPr>
      <w:r w:rsidRPr="00B42FA5">
        <w:rPr>
          <w:rFonts w:ascii="Times New Roman" w:hAnsi="Times New Roman" w:cs="Times New Roman"/>
          <w:sz w:val="24"/>
          <w:szCs w:val="24"/>
        </w:rPr>
        <w:t>Forme di Governo</w:t>
      </w:r>
    </w:p>
    <w:p w:rsidR="00C43B15" w:rsidRPr="00B42FA5" w:rsidRDefault="00C43B15" w:rsidP="00C43B15">
      <w:pPr>
        <w:rPr>
          <w:rFonts w:ascii="Times New Roman" w:hAnsi="Times New Roman" w:cs="Times New Roman"/>
          <w:sz w:val="24"/>
          <w:szCs w:val="24"/>
        </w:rPr>
      </w:pPr>
    </w:p>
    <w:p w:rsidR="00C43B15" w:rsidRPr="00B42FA5" w:rsidRDefault="00C43B15" w:rsidP="00C43B15">
      <w:pPr>
        <w:rPr>
          <w:rFonts w:ascii="Times New Roman" w:hAnsi="Times New Roman" w:cs="Times New Roman"/>
          <w:sz w:val="24"/>
          <w:szCs w:val="24"/>
        </w:rPr>
      </w:pPr>
      <w:r w:rsidRPr="00B42FA5">
        <w:rPr>
          <w:rFonts w:ascii="Times New Roman" w:hAnsi="Times New Roman" w:cs="Times New Roman"/>
          <w:sz w:val="24"/>
          <w:szCs w:val="24"/>
        </w:rPr>
        <w:t>La struttura della Costituzione della Repubblica italiana</w:t>
      </w:r>
    </w:p>
    <w:p w:rsidR="00C43B15" w:rsidRPr="00B42FA5" w:rsidRDefault="00C43B15" w:rsidP="00C43B15">
      <w:pPr>
        <w:rPr>
          <w:rFonts w:ascii="Times New Roman" w:hAnsi="Times New Roman" w:cs="Times New Roman"/>
          <w:sz w:val="24"/>
          <w:szCs w:val="24"/>
        </w:rPr>
      </w:pPr>
    </w:p>
    <w:p w:rsidR="00C43B15" w:rsidRPr="00B42FA5" w:rsidRDefault="00C43B15" w:rsidP="00C43B15">
      <w:pPr>
        <w:rPr>
          <w:rFonts w:ascii="Times New Roman" w:hAnsi="Times New Roman" w:cs="Times New Roman"/>
          <w:sz w:val="24"/>
          <w:szCs w:val="24"/>
        </w:rPr>
      </w:pPr>
      <w:r w:rsidRPr="00B42FA5">
        <w:rPr>
          <w:rFonts w:ascii="Times New Roman" w:hAnsi="Times New Roman" w:cs="Times New Roman"/>
          <w:sz w:val="24"/>
          <w:szCs w:val="24"/>
        </w:rPr>
        <w:t>Costituzione rigida e costituzione flessibile</w:t>
      </w:r>
    </w:p>
    <w:p w:rsidR="00C43B15" w:rsidRPr="00B42FA5" w:rsidRDefault="00C43B15" w:rsidP="00C43B15">
      <w:pPr>
        <w:rPr>
          <w:rFonts w:ascii="Times New Roman" w:hAnsi="Times New Roman" w:cs="Times New Roman"/>
          <w:sz w:val="24"/>
          <w:szCs w:val="24"/>
        </w:rPr>
      </w:pPr>
    </w:p>
    <w:p w:rsidR="00C43B15" w:rsidRPr="00B42FA5" w:rsidRDefault="00C43B15" w:rsidP="00C43B15">
      <w:pPr>
        <w:rPr>
          <w:rFonts w:ascii="Times New Roman" w:hAnsi="Times New Roman" w:cs="Times New Roman"/>
          <w:sz w:val="24"/>
          <w:szCs w:val="24"/>
        </w:rPr>
      </w:pPr>
      <w:r w:rsidRPr="00B42FA5">
        <w:rPr>
          <w:rFonts w:ascii="Times New Roman" w:hAnsi="Times New Roman" w:cs="Times New Roman"/>
          <w:sz w:val="24"/>
          <w:szCs w:val="24"/>
        </w:rPr>
        <w:t>La procedura di revisione della Costituzione (art.138)</w:t>
      </w:r>
    </w:p>
    <w:p w:rsidR="00C43B15" w:rsidRPr="00B42FA5" w:rsidRDefault="00C43B15" w:rsidP="00C43B15">
      <w:pPr>
        <w:rPr>
          <w:rFonts w:ascii="Times New Roman" w:hAnsi="Times New Roman" w:cs="Times New Roman"/>
          <w:sz w:val="24"/>
          <w:szCs w:val="24"/>
        </w:rPr>
      </w:pPr>
    </w:p>
    <w:p w:rsidR="00C43B15" w:rsidRPr="00B42FA5" w:rsidRDefault="00C43B15" w:rsidP="00C43B15">
      <w:pPr>
        <w:rPr>
          <w:rFonts w:ascii="Times New Roman" w:hAnsi="Times New Roman" w:cs="Times New Roman"/>
          <w:sz w:val="24"/>
          <w:szCs w:val="24"/>
        </w:rPr>
      </w:pPr>
      <w:r w:rsidRPr="00B42FA5">
        <w:rPr>
          <w:rFonts w:ascii="Times New Roman" w:hAnsi="Times New Roman" w:cs="Times New Roman"/>
          <w:sz w:val="24"/>
          <w:szCs w:val="24"/>
        </w:rPr>
        <w:t>La Corte costituzionale</w:t>
      </w:r>
    </w:p>
    <w:p w:rsidR="00C43B15" w:rsidRPr="00B42FA5" w:rsidRDefault="00C43B15" w:rsidP="00C43B15">
      <w:pPr>
        <w:rPr>
          <w:rFonts w:ascii="Times New Roman" w:hAnsi="Times New Roman" w:cs="Times New Roman"/>
          <w:sz w:val="24"/>
          <w:szCs w:val="24"/>
        </w:rPr>
      </w:pPr>
    </w:p>
    <w:p w:rsidR="00C43B15" w:rsidRPr="00B42FA5" w:rsidRDefault="00C43B15" w:rsidP="00C43B15">
      <w:pPr>
        <w:rPr>
          <w:rFonts w:ascii="Times New Roman" w:hAnsi="Times New Roman" w:cs="Times New Roman"/>
          <w:sz w:val="24"/>
          <w:szCs w:val="24"/>
        </w:rPr>
      </w:pPr>
      <w:r w:rsidRPr="00B42FA5">
        <w:rPr>
          <w:rFonts w:ascii="Times New Roman" w:hAnsi="Times New Roman" w:cs="Times New Roman"/>
          <w:sz w:val="24"/>
          <w:szCs w:val="24"/>
        </w:rPr>
        <w:t>Le Disposizioni transitorie e finali: l’articolo XII e l’articolo XIII</w:t>
      </w:r>
    </w:p>
    <w:p w:rsidR="00C43B15" w:rsidRPr="00B42FA5" w:rsidRDefault="00C43B15" w:rsidP="00C43B15">
      <w:pPr>
        <w:rPr>
          <w:rFonts w:ascii="Times New Roman" w:hAnsi="Times New Roman" w:cs="Times New Roman"/>
          <w:sz w:val="24"/>
          <w:szCs w:val="24"/>
        </w:rPr>
      </w:pPr>
    </w:p>
    <w:p w:rsidR="00C43B15" w:rsidRPr="00B42FA5" w:rsidRDefault="00C43B15" w:rsidP="00C43B15">
      <w:pPr>
        <w:rPr>
          <w:rFonts w:ascii="Times New Roman" w:hAnsi="Times New Roman" w:cs="Times New Roman"/>
          <w:sz w:val="24"/>
          <w:szCs w:val="24"/>
        </w:rPr>
      </w:pPr>
      <w:r w:rsidRPr="00B42FA5">
        <w:rPr>
          <w:rFonts w:ascii="Times New Roman" w:hAnsi="Times New Roman" w:cs="Times New Roman"/>
          <w:sz w:val="24"/>
          <w:szCs w:val="24"/>
        </w:rPr>
        <w:t>Principi fondamentali (artt. 1 – 12)</w:t>
      </w:r>
    </w:p>
    <w:p w:rsidR="00C43B15" w:rsidRPr="00B42FA5" w:rsidRDefault="00C43B15" w:rsidP="00C43B15">
      <w:pPr>
        <w:rPr>
          <w:rFonts w:ascii="Times New Roman" w:hAnsi="Times New Roman" w:cs="Times New Roman"/>
          <w:sz w:val="24"/>
          <w:szCs w:val="24"/>
        </w:rPr>
      </w:pPr>
    </w:p>
    <w:p w:rsidR="00C43B15" w:rsidRPr="00B42FA5" w:rsidRDefault="00C43B15" w:rsidP="00C43B15">
      <w:pPr>
        <w:rPr>
          <w:rFonts w:ascii="Times New Roman" w:hAnsi="Times New Roman" w:cs="Times New Roman"/>
          <w:sz w:val="24"/>
          <w:szCs w:val="24"/>
        </w:rPr>
      </w:pPr>
      <w:r w:rsidRPr="00B42FA5">
        <w:rPr>
          <w:rFonts w:ascii="Times New Roman" w:hAnsi="Times New Roman" w:cs="Times New Roman"/>
          <w:sz w:val="24"/>
          <w:szCs w:val="24"/>
        </w:rPr>
        <w:t>Principio repubblicano</w:t>
      </w:r>
    </w:p>
    <w:p w:rsidR="00C43B15" w:rsidRPr="00B42FA5" w:rsidRDefault="00C43B15" w:rsidP="00C43B15">
      <w:pPr>
        <w:rPr>
          <w:rFonts w:ascii="Times New Roman" w:hAnsi="Times New Roman" w:cs="Times New Roman"/>
          <w:sz w:val="24"/>
          <w:szCs w:val="24"/>
        </w:rPr>
      </w:pPr>
    </w:p>
    <w:p w:rsidR="00C43B15" w:rsidRPr="00B42FA5" w:rsidRDefault="00C43B15" w:rsidP="00C43B15">
      <w:pPr>
        <w:rPr>
          <w:rFonts w:ascii="Times New Roman" w:hAnsi="Times New Roman" w:cs="Times New Roman"/>
          <w:sz w:val="24"/>
          <w:szCs w:val="24"/>
        </w:rPr>
      </w:pPr>
      <w:r w:rsidRPr="00B42FA5">
        <w:rPr>
          <w:rFonts w:ascii="Times New Roman" w:hAnsi="Times New Roman" w:cs="Times New Roman"/>
          <w:sz w:val="24"/>
          <w:szCs w:val="24"/>
        </w:rPr>
        <w:t>Principio democratico</w:t>
      </w:r>
    </w:p>
    <w:p w:rsidR="00C43B15" w:rsidRPr="00B42FA5" w:rsidRDefault="00C43B15" w:rsidP="00C43B15">
      <w:pPr>
        <w:rPr>
          <w:rFonts w:ascii="Times New Roman" w:hAnsi="Times New Roman" w:cs="Times New Roman"/>
          <w:sz w:val="24"/>
          <w:szCs w:val="24"/>
        </w:rPr>
      </w:pPr>
    </w:p>
    <w:p w:rsidR="00C43B15" w:rsidRPr="00B42FA5" w:rsidRDefault="00C43B15" w:rsidP="00C43B15">
      <w:pPr>
        <w:rPr>
          <w:rFonts w:ascii="Times New Roman" w:hAnsi="Times New Roman" w:cs="Times New Roman"/>
          <w:sz w:val="24"/>
          <w:szCs w:val="24"/>
        </w:rPr>
      </w:pPr>
      <w:r w:rsidRPr="00B42FA5">
        <w:rPr>
          <w:rFonts w:ascii="Times New Roman" w:hAnsi="Times New Roman" w:cs="Times New Roman"/>
          <w:sz w:val="24"/>
          <w:szCs w:val="24"/>
        </w:rPr>
        <w:t>Democrazia diretta e democrazia indiretta</w:t>
      </w:r>
    </w:p>
    <w:p w:rsidR="00C43B15" w:rsidRPr="00B42FA5" w:rsidRDefault="00C43B15" w:rsidP="00C43B15">
      <w:pPr>
        <w:rPr>
          <w:rFonts w:ascii="Times New Roman" w:hAnsi="Times New Roman" w:cs="Times New Roman"/>
          <w:sz w:val="24"/>
          <w:szCs w:val="24"/>
        </w:rPr>
      </w:pPr>
    </w:p>
    <w:p w:rsidR="00C43B15" w:rsidRPr="00B42FA5" w:rsidRDefault="00C43B15" w:rsidP="00C43B15">
      <w:pPr>
        <w:rPr>
          <w:rFonts w:ascii="Times New Roman" w:hAnsi="Times New Roman" w:cs="Times New Roman"/>
          <w:sz w:val="24"/>
          <w:szCs w:val="24"/>
        </w:rPr>
      </w:pPr>
      <w:r w:rsidRPr="00B42FA5">
        <w:rPr>
          <w:rFonts w:ascii="Times New Roman" w:hAnsi="Times New Roman" w:cs="Times New Roman"/>
          <w:sz w:val="24"/>
          <w:szCs w:val="24"/>
        </w:rPr>
        <w:t>Sovranità popolare e populismo</w:t>
      </w:r>
    </w:p>
    <w:p w:rsidR="00C43B15" w:rsidRPr="00B42FA5" w:rsidRDefault="00C43B15" w:rsidP="00C43B15">
      <w:pPr>
        <w:rPr>
          <w:rFonts w:ascii="Times New Roman" w:hAnsi="Times New Roman" w:cs="Times New Roman"/>
          <w:sz w:val="24"/>
          <w:szCs w:val="24"/>
        </w:rPr>
      </w:pPr>
    </w:p>
    <w:p w:rsidR="00C43B15" w:rsidRPr="00B42FA5" w:rsidRDefault="00C43B15" w:rsidP="00C43B15">
      <w:pPr>
        <w:rPr>
          <w:rFonts w:ascii="Times New Roman" w:hAnsi="Times New Roman" w:cs="Times New Roman"/>
          <w:sz w:val="24"/>
          <w:szCs w:val="24"/>
        </w:rPr>
      </w:pPr>
      <w:r w:rsidRPr="00B42FA5">
        <w:rPr>
          <w:rFonts w:ascii="Times New Roman" w:hAnsi="Times New Roman" w:cs="Times New Roman"/>
          <w:sz w:val="24"/>
          <w:szCs w:val="24"/>
        </w:rPr>
        <w:t>Principio pluralista</w:t>
      </w:r>
    </w:p>
    <w:p w:rsidR="00C43B15" w:rsidRPr="00B42FA5" w:rsidRDefault="00C43B15" w:rsidP="00C43B15">
      <w:pPr>
        <w:rPr>
          <w:rFonts w:ascii="Times New Roman" w:hAnsi="Times New Roman" w:cs="Times New Roman"/>
          <w:sz w:val="24"/>
          <w:szCs w:val="24"/>
        </w:rPr>
      </w:pPr>
    </w:p>
    <w:p w:rsidR="00C43B15" w:rsidRPr="00B42FA5" w:rsidRDefault="00C43B15" w:rsidP="00C43B15">
      <w:pPr>
        <w:rPr>
          <w:rFonts w:ascii="Times New Roman" w:hAnsi="Times New Roman" w:cs="Times New Roman"/>
          <w:sz w:val="24"/>
          <w:szCs w:val="24"/>
        </w:rPr>
      </w:pPr>
      <w:r w:rsidRPr="00B42FA5">
        <w:rPr>
          <w:rFonts w:ascii="Times New Roman" w:hAnsi="Times New Roman" w:cs="Times New Roman"/>
          <w:sz w:val="24"/>
          <w:szCs w:val="24"/>
        </w:rPr>
        <w:t>Principio personalista</w:t>
      </w:r>
    </w:p>
    <w:p w:rsidR="00C43B15" w:rsidRPr="00B42FA5" w:rsidRDefault="00C43B15" w:rsidP="00C43B15">
      <w:pPr>
        <w:rPr>
          <w:rFonts w:ascii="Times New Roman" w:hAnsi="Times New Roman" w:cs="Times New Roman"/>
          <w:sz w:val="24"/>
          <w:szCs w:val="24"/>
        </w:rPr>
      </w:pPr>
    </w:p>
    <w:p w:rsidR="00C43B15" w:rsidRDefault="00C43B15" w:rsidP="00C43B15">
      <w:pPr>
        <w:rPr>
          <w:rFonts w:ascii="Times New Roman" w:hAnsi="Times New Roman" w:cs="Times New Roman"/>
          <w:sz w:val="24"/>
          <w:szCs w:val="24"/>
        </w:rPr>
      </w:pPr>
      <w:r w:rsidRPr="00B42FA5">
        <w:rPr>
          <w:rFonts w:ascii="Times New Roman" w:hAnsi="Times New Roman" w:cs="Times New Roman"/>
          <w:sz w:val="24"/>
          <w:szCs w:val="24"/>
        </w:rPr>
        <w:t xml:space="preserve">Principio </w:t>
      </w:r>
      <w:proofErr w:type="spellStart"/>
      <w:r w:rsidRPr="00B42FA5">
        <w:rPr>
          <w:rFonts w:ascii="Times New Roman" w:hAnsi="Times New Roman" w:cs="Times New Roman"/>
          <w:sz w:val="24"/>
          <w:szCs w:val="24"/>
        </w:rPr>
        <w:t>lavorista</w:t>
      </w:r>
      <w:proofErr w:type="spellEnd"/>
    </w:p>
    <w:p w:rsidR="00BF1967" w:rsidRPr="00B42FA5" w:rsidRDefault="00BF1967" w:rsidP="00C43B15">
      <w:pPr>
        <w:rPr>
          <w:rFonts w:ascii="Times New Roman" w:hAnsi="Times New Roman" w:cs="Times New Roman"/>
          <w:sz w:val="24"/>
          <w:szCs w:val="24"/>
        </w:rPr>
      </w:pPr>
    </w:p>
    <w:p w:rsidR="00C43B15" w:rsidRPr="00B42FA5" w:rsidRDefault="00C43B15" w:rsidP="00C43B15">
      <w:pPr>
        <w:rPr>
          <w:rFonts w:ascii="Times New Roman" w:hAnsi="Times New Roman" w:cs="Times New Roman"/>
          <w:sz w:val="24"/>
          <w:szCs w:val="24"/>
        </w:rPr>
      </w:pPr>
    </w:p>
    <w:p w:rsidR="00C43B15" w:rsidRPr="00B42FA5" w:rsidRDefault="00C43B15" w:rsidP="00C43B15">
      <w:pPr>
        <w:rPr>
          <w:rFonts w:ascii="Times New Roman" w:hAnsi="Times New Roman" w:cs="Times New Roman"/>
          <w:sz w:val="24"/>
          <w:szCs w:val="24"/>
        </w:rPr>
      </w:pPr>
    </w:p>
    <w:p w:rsidR="00C43B15" w:rsidRPr="00B42FA5" w:rsidRDefault="00C43B15" w:rsidP="00C43B15">
      <w:pPr>
        <w:rPr>
          <w:rFonts w:ascii="Times New Roman" w:hAnsi="Times New Roman" w:cs="Times New Roman"/>
          <w:sz w:val="24"/>
          <w:szCs w:val="24"/>
        </w:rPr>
      </w:pPr>
      <w:r w:rsidRPr="00B42FA5">
        <w:rPr>
          <w:rFonts w:ascii="Times New Roman" w:hAnsi="Times New Roman" w:cs="Times New Roman"/>
          <w:sz w:val="24"/>
          <w:szCs w:val="24"/>
        </w:rPr>
        <w:t>Diritto al lavoro</w:t>
      </w:r>
    </w:p>
    <w:p w:rsidR="00C43B15" w:rsidRPr="00B42FA5" w:rsidRDefault="00C43B15" w:rsidP="00C43B15">
      <w:pPr>
        <w:rPr>
          <w:rFonts w:ascii="Times New Roman" w:hAnsi="Times New Roman" w:cs="Times New Roman"/>
          <w:sz w:val="24"/>
          <w:szCs w:val="24"/>
        </w:rPr>
      </w:pPr>
    </w:p>
    <w:p w:rsidR="00C43B15" w:rsidRPr="00B42FA5" w:rsidRDefault="00C43B15" w:rsidP="00C43B15">
      <w:pPr>
        <w:rPr>
          <w:rFonts w:ascii="Times New Roman" w:hAnsi="Times New Roman" w:cs="Times New Roman"/>
          <w:sz w:val="24"/>
          <w:szCs w:val="24"/>
        </w:rPr>
      </w:pPr>
      <w:r w:rsidRPr="00B42FA5">
        <w:rPr>
          <w:rFonts w:ascii="Times New Roman" w:hAnsi="Times New Roman" w:cs="Times New Roman"/>
          <w:sz w:val="24"/>
          <w:szCs w:val="24"/>
        </w:rPr>
        <w:t>Il lavoro come dovere</w:t>
      </w:r>
    </w:p>
    <w:p w:rsidR="00C43B15" w:rsidRPr="00B42FA5" w:rsidRDefault="00C43B15" w:rsidP="00C43B15">
      <w:pPr>
        <w:rPr>
          <w:rFonts w:ascii="Times New Roman" w:hAnsi="Times New Roman" w:cs="Times New Roman"/>
          <w:sz w:val="24"/>
          <w:szCs w:val="24"/>
        </w:rPr>
      </w:pPr>
    </w:p>
    <w:p w:rsidR="00C43B15" w:rsidRPr="00B42FA5" w:rsidRDefault="00C43B15" w:rsidP="00C43B15">
      <w:pPr>
        <w:rPr>
          <w:rFonts w:ascii="Times New Roman" w:hAnsi="Times New Roman" w:cs="Times New Roman"/>
          <w:sz w:val="24"/>
          <w:szCs w:val="24"/>
        </w:rPr>
      </w:pPr>
      <w:r w:rsidRPr="00B42FA5">
        <w:rPr>
          <w:rFonts w:ascii="Times New Roman" w:hAnsi="Times New Roman" w:cs="Times New Roman"/>
          <w:sz w:val="24"/>
          <w:szCs w:val="24"/>
        </w:rPr>
        <w:t>Il principio dell’uguaglianza</w:t>
      </w:r>
    </w:p>
    <w:p w:rsidR="00C43B15" w:rsidRPr="00B42FA5" w:rsidRDefault="00C43B15" w:rsidP="00C43B15">
      <w:pPr>
        <w:rPr>
          <w:rFonts w:ascii="Times New Roman" w:hAnsi="Times New Roman" w:cs="Times New Roman"/>
          <w:sz w:val="24"/>
          <w:szCs w:val="24"/>
        </w:rPr>
      </w:pPr>
    </w:p>
    <w:p w:rsidR="00C43B15" w:rsidRPr="00B42FA5" w:rsidRDefault="00C43B15" w:rsidP="00C43B15">
      <w:pPr>
        <w:rPr>
          <w:rFonts w:ascii="Times New Roman" w:hAnsi="Times New Roman" w:cs="Times New Roman"/>
          <w:sz w:val="24"/>
          <w:szCs w:val="24"/>
        </w:rPr>
      </w:pPr>
      <w:r w:rsidRPr="00B42FA5">
        <w:rPr>
          <w:rFonts w:ascii="Times New Roman" w:hAnsi="Times New Roman" w:cs="Times New Roman"/>
          <w:sz w:val="24"/>
          <w:szCs w:val="24"/>
        </w:rPr>
        <w:t>Uguaglianza formale e uguaglianza sostanziale</w:t>
      </w:r>
    </w:p>
    <w:p w:rsidR="00C43B15" w:rsidRPr="00B42FA5" w:rsidRDefault="00C43B15" w:rsidP="00C43B15">
      <w:pPr>
        <w:rPr>
          <w:rFonts w:ascii="Times New Roman" w:hAnsi="Times New Roman" w:cs="Times New Roman"/>
          <w:sz w:val="24"/>
          <w:szCs w:val="24"/>
        </w:rPr>
      </w:pPr>
    </w:p>
    <w:p w:rsidR="00C43B15" w:rsidRPr="00B42FA5" w:rsidRDefault="00C43B15" w:rsidP="00C43B15">
      <w:pPr>
        <w:rPr>
          <w:rFonts w:ascii="Times New Roman" w:hAnsi="Times New Roman" w:cs="Times New Roman"/>
          <w:sz w:val="24"/>
          <w:szCs w:val="24"/>
        </w:rPr>
      </w:pPr>
      <w:r w:rsidRPr="00B42FA5">
        <w:rPr>
          <w:rFonts w:ascii="Times New Roman" w:hAnsi="Times New Roman" w:cs="Times New Roman"/>
          <w:sz w:val="24"/>
          <w:szCs w:val="24"/>
        </w:rPr>
        <w:t>L’articolo 3</w:t>
      </w:r>
    </w:p>
    <w:p w:rsidR="00C43B15" w:rsidRPr="00B42FA5" w:rsidRDefault="00C43B15" w:rsidP="00C43B15">
      <w:pPr>
        <w:rPr>
          <w:rFonts w:ascii="Times New Roman" w:hAnsi="Times New Roman" w:cs="Times New Roman"/>
          <w:sz w:val="24"/>
          <w:szCs w:val="24"/>
        </w:rPr>
      </w:pPr>
    </w:p>
    <w:p w:rsidR="00C43B15" w:rsidRPr="00B42FA5" w:rsidRDefault="00C43B15" w:rsidP="00C43B15">
      <w:pPr>
        <w:rPr>
          <w:rFonts w:ascii="Times New Roman" w:hAnsi="Times New Roman" w:cs="Times New Roman"/>
          <w:sz w:val="24"/>
          <w:szCs w:val="24"/>
        </w:rPr>
      </w:pPr>
      <w:r w:rsidRPr="00B42FA5">
        <w:rPr>
          <w:rFonts w:ascii="Times New Roman" w:hAnsi="Times New Roman" w:cs="Times New Roman"/>
          <w:sz w:val="24"/>
          <w:szCs w:val="24"/>
        </w:rPr>
        <w:t>Il principio pacifista</w:t>
      </w:r>
    </w:p>
    <w:p w:rsidR="00C43B15" w:rsidRPr="00B42FA5" w:rsidRDefault="00C43B15" w:rsidP="00C43B15">
      <w:pPr>
        <w:rPr>
          <w:rFonts w:ascii="Times New Roman" w:hAnsi="Times New Roman" w:cs="Times New Roman"/>
          <w:sz w:val="24"/>
          <w:szCs w:val="24"/>
        </w:rPr>
      </w:pPr>
    </w:p>
    <w:p w:rsidR="00C43B15" w:rsidRPr="00B42FA5" w:rsidRDefault="00C43B15" w:rsidP="00C43B15">
      <w:pPr>
        <w:rPr>
          <w:rFonts w:ascii="Times New Roman" w:hAnsi="Times New Roman" w:cs="Times New Roman"/>
          <w:sz w:val="24"/>
          <w:szCs w:val="24"/>
        </w:rPr>
      </w:pPr>
      <w:r w:rsidRPr="00B42FA5">
        <w:rPr>
          <w:rFonts w:ascii="Times New Roman" w:hAnsi="Times New Roman" w:cs="Times New Roman"/>
          <w:sz w:val="24"/>
          <w:szCs w:val="24"/>
        </w:rPr>
        <w:t>Il principio internazionalista</w:t>
      </w:r>
    </w:p>
    <w:p w:rsidR="00C43B15" w:rsidRPr="00B42FA5" w:rsidRDefault="00C43B15" w:rsidP="00C43B15">
      <w:pPr>
        <w:rPr>
          <w:rFonts w:ascii="Times New Roman" w:hAnsi="Times New Roman" w:cs="Times New Roman"/>
          <w:sz w:val="24"/>
          <w:szCs w:val="24"/>
        </w:rPr>
      </w:pPr>
    </w:p>
    <w:p w:rsidR="00C43B15" w:rsidRPr="00B42FA5" w:rsidRDefault="00C43B15" w:rsidP="00C43B15">
      <w:pPr>
        <w:rPr>
          <w:rFonts w:ascii="Times New Roman" w:hAnsi="Times New Roman" w:cs="Times New Roman"/>
          <w:sz w:val="24"/>
          <w:szCs w:val="24"/>
        </w:rPr>
      </w:pPr>
      <w:r w:rsidRPr="00B42FA5">
        <w:rPr>
          <w:rFonts w:ascii="Times New Roman" w:hAnsi="Times New Roman" w:cs="Times New Roman"/>
          <w:sz w:val="24"/>
          <w:szCs w:val="24"/>
        </w:rPr>
        <w:t xml:space="preserve">I Patti </w:t>
      </w:r>
      <w:proofErr w:type="spellStart"/>
      <w:r w:rsidRPr="00B42FA5">
        <w:rPr>
          <w:rFonts w:ascii="Times New Roman" w:hAnsi="Times New Roman" w:cs="Times New Roman"/>
          <w:sz w:val="24"/>
          <w:szCs w:val="24"/>
        </w:rPr>
        <w:t>lateratensi</w:t>
      </w:r>
      <w:proofErr w:type="spellEnd"/>
    </w:p>
    <w:p w:rsidR="00C43B15" w:rsidRPr="00B42FA5" w:rsidRDefault="00C43B15" w:rsidP="00C43B15">
      <w:pPr>
        <w:rPr>
          <w:rFonts w:ascii="Times New Roman" w:hAnsi="Times New Roman" w:cs="Times New Roman"/>
          <w:sz w:val="24"/>
          <w:szCs w:val="24"/>
        </w:rPr>
      </w:pPr>
    </w:p>
    <w:p w:rsidR="00C43B15" w:rsidRPr="00B42FA5" w:rsidRDefault="00C43B15" w:rsidP="00C43B15">
      <w:pPr>
        <w:rPr>
          <w:rFonts w:ascii="Times New Roman" w:hAnsi="Times New Roman" w:cs="Times New Roman"/>
          <w:sz w:val="24"/>
          <w:szCs w:val="24"/>
        </w:rPr>
      </w:pPr>
      <w:r w:rsidRPr="00B42FA5">
        <w:rPr>
          <w:rFonts w:ascii="Times New Roman" w:hAnsi="Times New Roman" w:cs="Times New Roman"/>
          <w:sz w:val="24"/>
          <w:szCs w:val="24"/>
        </w:rPr>
        <w:t>Gli accordi di Palazzo Madama</w:t>
      </w:r>
    </w:p>
    <w:p w:rsidR="00C43B15" w:rsidRPr="00B42FA5" w:rsidRDefault="00C43B15" w:rsidP="00C43B15">
      <w:pPr>
        <w:rPr>
          <w:rFonts w:ascii="Times New Roman" w:hAnsi="Times New Roman" w:cs="Times New Roman"/>
          <w:sz w:val="24"/>
          <w:szCs w:val="24"/>
        </w:rPr>
      </w:pPr>
    </w:p>
    <w:p w:rsidR="00C43B15" w:rsidRPr="00B42FA5" w:rsidRDefault="00C43B15" w:rsidP="00C43B15">
      <w:pPr>
        <w:rPr>
          <w:rFonts w:ascii="Times New Roman" w:hAnsi="Times New Roman" w:cs="Times New Roman"/>
          <w:sz w:val="24"/>
          <w:szCs w:val="24"/>
        </w:rPr>
      </w:pPr>
      <w:r w:rsidRPr="00B42FA5">
        <w:rPr>
          <w:rFonts w:ascii="Times New Roman" w:hAnsi="Times New Roman" w:cs="Times New Roman"/>
          <w:sz w:val="24"/>
          <w:szCs w:val="24"/>
        </w:rPr>
        <w:t>L’Ordinamento della Repubblica</w:t>
      </w:r>
    </w:p>
    <w:p w:rsidR="00C43B15" w:rsidRPr="00B42FA5" w:rsidRDefault="00C43B15" w:rsidP="00C43B15">
      <w:pPr>
        <w:rPr>
          <w:rFonts w:ascii="Times New Roman" w:hAnsi="Times New Roman" w:cs="Times New Roman"/>
          <w:sz w:val="24"/>
          <w:szCs w:val="24"/>
        </w:rPr>
      </w:pPr>
    </w:p>
    <w:p w:rsidR="00C43B15" w:rsidRPr="00B42FA5" w:rsidRDefault="00C43B15" w:rsidP="00C43B15">
      <w:pPr>
        <w:rPr>
          <w:rFonts w:ascii="Times New Roman" w:hAnsi="Times New Roman" w:cs="Times New Roman"/>
          <w:sz w:val="24"/>
          <w:szCs w:val="24"/>
        </w:rPr>
      </w:pPr>
      <w:r w:rsidRPr="00B42FA5">
        <w:rPr>
          <w:rFonts w:ascii="Times New Roman" w:hAnsi="Times New Roman" w:cs="Times New Roman"/>
          <w:sz w:val="24"/>
          <w:szCs w:val="24"/>
        </w:rPr>
        <w:t>Il Parlamento</w:t>
      </w:r>
    </w:p>
    <w:p w:rsidR="00C43B15" w:rsidRPr="00B42FA5" w:rsidRDefault="00C43B15" w:rsidP="00C43B15">
      <w:pPr>
        <w:rPr>
          <w:rFonts w:ascii="Times New Roman" w:hAnsi="Times New Roman" w:cs="Times New Roman"/>
          <w:sz w:val="24"/>
          <w:szCs w:val="24"/>
        </w:rPr>
      </w:pPr>
    </w:p>
    <w:p w:rsidR="00C43B15" w:rsidRDefault="00C43B15" w:rsidP="00494D71">
      <w:pPr>
        <w:jc w:val="both"/>
        <w:rPr>
          <w:rFonts w:ascii="Times New Roman" w:hAnsi="Times New Roman" w:cs="Times New Roman"/>
          <w:sz w:val="24"/>
          <w:szCs w:val="24"/>
        </w:rPr>
      </w:pPr>
    </w:p>
    <w:p w:rsidR="00EE579B" w:rsidRDefault="00EE579B" w:rsidP="00494D71">
      <w:pPr>
        <w:jc w:val="both"/>
        <w:rPr>
          <w:rFonts w:ascii="Times New Roman" w:hAnsi="Times New Roman" w:cs="Times New Roman"/>
          <w:sz w:val="24"/>
          <w:szCs w:val="24"/>
        </w:rPr>
      </w:pPr>
    </w:p>
    <w:p w:rsidR="00EE579B" w:rsidRDefault="00EE579B" w:rsidP="00494D71">
      <w:pPr>
        <w:jc w:val="both"/>
        <w:rPr>
          <w:rFonts w:ascii="Times New Roman" w:hAnsi="Times New Roman" w:cs="Times New Roman"/>
          <w:sz w:val="24"/>
          <w:szCs w:val="24"/>
        </w:rPr>
      </w:pPr>
    </w:p>
    <w:p w:rsidR="00EE579B" w:rsidRDefault="00EE579B" w:rsidP="00494D71">
      <w:pPr>
        <w:jc w:val="both"/>
        <w:rPr>
          <w:rFonts w:ascii="Times New Roman" w:hAnsi="Times New Roman" w:cs="Times New Roman"/>
          <w:sz w:val="24"/>
          <w:szCs w:val="24"/>
        </w:rPr>
      </w:pPr>
    </w:p>
    <w:p w:rsidR="005B5E38" w:rsidRDefault="005B5E38">
      <w:pPr>
        <w:rPr>
          <w:rFonts w:ascii="Times New Roman" w:hAnsi="Times New Roman" w:cs="Times New Roman"/>
          <w:sz w:val="24"/>
          <w:szCs w:val="24"/>
        </w:rPr>
      </w:pPr>
    </w:p>
    <w:p w:rsidR="005B5E38" w:rsidRDefault="005B5E38">
      <w:pPr>
        <w:rPr>
          <w:rFonts w:ascii="Times New Roman" w:hAnsi="Times New Roman" w:cs="Times New Roman"/>
          <w:sz w:val="24"/>
          <w:szCs w:val="24"/>
        </w:rPr>
      </w:pPr>
    </w:p>
    <w:p w:rsidR="005B5E38" w:rsidRPr="00991CC9" w:rsidRDefault="005B5E38" w:rsidP="005B5E38">
      <w:pPr>
        <w:jc w:val="center"/>
        <w:rPr>
          <w:rFonts w:ascii="Tahoma" w:hAnsi="Tahoma" w:cs="Tahoma"/>
          <w:sz w:val="18"/>
          <w:szCs w:val="18"/>
        </w:rPr>
      </w:pPr>
      <w:r>
        <w:rPr>
          <w:rFonts w:ascii="Tahoma" w:hAnsi="Tahoma" w:cs="Tahoma"/>
          <w:sz w:val="18"/>
          <w:szCs w:val="18"/>
        </w:rPr>
        <w:t xml:space="preserve">LINGUA INGLESE  CLASSE </w:t>
      </w:r>
      <w:smartTag w:uri="urn:schemas-microsoft-com:office:smarttags" w:element="metricconverter">
        <w:smartTagPr>
          <w:attr w:name="ProductID" w:val="5C"/>
        </w:smartTagPr>
        <w:r>
          <w:rPr>
            <w:rFonts w:ascii="Tahoma" w:hAnsi="Tahoma" w:cs="Tahoma"/>
            <w:sz w:val="18"/>
            <w:szCs w:val="18"/>
          </w:rPr>
          <w:t>5C</w:t>
        </w:r>
      </w:smartTag>
      <w:r>
        <w:rPr>
          <w:rFonts w:ascii="Tahoma" w:hAnsi="Tahoma" w:cs="Tahoma"/>
          <w:sz w:val="18"/>
          <w:szCs w:val="18"/>
        </w:rPr>
        <w:t xml:space="preserve">  AS 2018/19</w:t>
      </w:r>
    </w:p>
    <w:p w:rsidR="005B5E38" w:rsidRPr="00991CC9" w:rsidRDefault="005B5E38" w:rsidP="005B5E38">
      <w:pPr>
        <w:jc w:val="center"/>
        <w:rPr>
          <w:rFonts w:ascii="Tahoma" w:hAnsi="Tahoma" w:cs="Tahoma"/>
          <w:sz w:val="18"/>
          <w:szCs w:val="18"/>
        </w:rPr>
      </w:pPr>
      <w:r w:rsidRPr="00991CC9">
        <w:rPr>
          <w:rFonts w:ascii="Tahoma" w:hAnsi="Tahoma" w:cs="Tahoma"/>
          <w:sz w:val="18"/>
          <w:szCs w:val="18"/>
        </w:rPr>
        <w:t>PROGRAMMA SVOLTO</w:t>
      </w:r>
    </w:p>
    <w:p w:rsidR="005B5E38" w:rsidRPr="00991CC9" w:rsidRDefault="005B5E38" w:rsidP="005B5E38">
      <w:pPr>
        <w:jc w:val="center"/>
        <w:rPr>
          <w:rFonts w:ascii="Tahoma" w:hAnsi="Tahoma" w:cs="Tahoma"/>
          <w:sz w:val="18"/>
          <w:szCs w:val="18"/>
        </w:rPr>
      </w:pPr>
    </w:p>
    <w:p w:rsidR="005B5E38" w:rsidRPr="00991CC9" w:rsidRDefault="005B5E38" w:rsidP="005B5E38">
      <w:pPr>
        <w:jc w:val="center"/>
        <w:rPr>
          <w:rFonts w:ascii="Tahoma" w:hAnsi="Tahoma" w:cs="Tahoma"/>
          <w:sz w:val="18"/>
          <w:szCs w:val="18"/>
        </w:rPr>
      </w:pPr>
    </w:p>
    <w:p w:rsidR="005B5E38" w:rsidRDefault="005B5E38" w:rsidP="005B5E38">
      <w:pPr>
        <w:rPr>
          <w:rFonts w:ascii="Tahoma" w:hAnsi="Tahoma" w:cs="Tahoma"/>
          <w:sz w:val="18"/>
          <w:szCs w:val="18"/>
        </w:rPr>
      </w:pPr>
      <w:r w:rsidRPr="00991CC9">
        <w:rPr>
          <w:rFonts w:ascii="Tahoma" w:hAnsi="Tahoma" w:cs="Tahoma"/>
          <w:sz w:val="18"/>
          <w:szCs w:val="18"/>
        </w:rPr>
        <w:t>LETTERATURA</w:t>
      </w:r>
    </w:p>
    <w:p w:rsidR="005B5E38" w:rsidRPr="00991CC9" w:rsidRDefault="005B5E38" w:rsidP="005B5E38">
      <w:pPr>
        <w:rPr>
          <w:rFonts w:ascii="Tahoma" w:hAnsi="Tahoma" w:cs="Tahoma"/>
          <w:sz w:val="18"/>
          <w:szCs w:val="18"/>
          <w:lang w:val="en-GB"/>
        </w:rPr>
      </w:pPr>
    </w:p>
    <w:p w:rsidR="005B5E38" w:rsidRPr="00991CC9" w:rsidRDefault="005B5E38" w:rsidP="005B5E38">
      <w:pPr>
        <w:rPr>
          <w:rFonts w:ascii="Tahoma" w:hAnsi="Tahoma" w:cs="Tahoma"/>
          <w:b/>
          <w:sz w:val="18"/>
          <w:szCs w:val="18"/>
        </w:rPr>
      </w:pPr>
      <w:r w:rsidRPr="00991CC9">
        <w:rPr>
          <w:rFonts w:ascii="Tahoma" w:hAnsi="Tahoma" w:cs="Tahoma"/>
          <w:b/>
          <w:sz w:val="18"/>
          <w:szCs w:val="18"/>
        </w:rPr>
        <w:t>THE VICTORIAN AGE:</w:t>
      </w:r>
    </w:p>
    <w:p w:rsidR="005B5E38" w:rsidRPr="00991CC9" w:rsidRDefault="005B5E38" w:rsidP="005B5E38">
      <w:pPr>
        <w:rPr>
          <w:rFonts w:ascii="Tahoma" w:hAnsi="Tahoma" w:cs="Tahoma"/>
          <w:sz w:val="18"/>
          <w:szCs w:val="18"/>
        </w:rPr>
      </w:pPr>
      <w:r w:rsidRPr="00991CC9">
        <w:rPr>
          <w:rFonts w:ascii="Tahoma" w:hAnsi="Tahoma" w:cs="Tahoma"/>
          <w:sz w:val="18"/>
          <w:szCs w:val="18"/>
        </w:rPr>
        <w:t>Caratteristiche storiche, sociali e letterarie</w:t>
      </w:r>
    </w:p>
    <w:p w:rsidR="005B5E38" w:rsidRPr="00991CC9" w:rsidRDefault="005B5E38" w:rsidP="005B5E38">
      <w:pPr>
        <w:rPr>
          <w:rFonts w:ascii="Tahoma" w:hAnsi="Tahoma" w:cs="Tahoma"/>
          <w:sz w:val="18"/>
          <w:szCs w:val="18"/>
        </w:rPr>
      </w:pPr>
    </w:p>
    <w:p w:rsidR="005B5E38" w:rsidRPr="00991CC9" w:rsidRDefault="005B5E38" w:rsidP="005B5E38">
      <w:pPr>
        <w:rPr>
          <w:rFonts w:ascii="Tahoma" w:hAnsi="Tahoma" w:cs="Tahoma"/>
          <w:sz w:val="18"/>
          <w:szCs w:val="18"/>
          <w:lang w:val="en-GB"/>
        </w:rPr>
      </w:pPr>
      <w:r w:rsidRPr="00991CC9">
        <w:rPr>
          <w:rFonts w:ascii="Tahoma" w:hAnsi="Tahoma" w:cs="Tahoma"/>
          <w:sz w:val="18"/>
          <w:szCs w:val="18"/>
          <w:lang w:val="en-GB"/>
        </w:rPr>
        <w:t>Emily Bronte</w:t>
      </w:r>
    </w:p>
    <w:p w:rsidR="005B5E38" w:rsidRDefault="005B5E38" w:rsidP="005B5E38">
      <w:pPr>
        <w:ind w:left="708"/>
        <w:rPr>
          <w:rFonts w:ascii="Tahoma" w:hAnsi="Tahoma" w:cs="Tahoma"/>
          <w:sz w:val="18"/>
          <w:szCs w:val="18"/>
          <w:lang w:val="en-GB"/>
        </w:rPr>
      </w:pPr>
      <w:proofErr w:type="spellStart"/>
      <w:r w:rsidRPr="00991CC9">
        <w:rPr>
          <w:rFonts w:ascii="Tahoma" w:hAnsi="Tahoma" w:cs="Tahoma"/>
          <w:sz w:val="18"/>
          <w:szCs w:val="18"/>
          <w:lang w:val="en-GB"/>
        </w:rPr>
        <w:t>da</w:t>
      </w:r>
      <w:proofErr w:type="spellEnd"/>
      <w:r w:rsidRPr="00991CC9">
        <w:rPr>
          <w:rFonts w:ascii="Tahoma" w:hAnsi="Tahoma" w:cs="Tahoma"/>
          <w:sz w:val="18"/>
          <w:szCs w:val="18"/>
          <w:lang w:val="en-GB"/>
        </w:rPr>
        <w:t xml:space="preserve"> “</w:t>
      </w:r>
      <w:smartTag w:uri="urn:schemas-microsoft-com:office:smarttags" w:element="place">
        <w:smartTag w:uri="urn:schemas-microsoft-com:office:smarttags" w:element="PlaceName">
          <w:r w:rsidRPr="00991CC9">
            <w:rPr>
              <w:rFonts w:ascii="Tahoma" w:hAnsi="Tahoma" w:cs="Tahoma"/>
              <w:sz w:val="18"/>
              <w:szCs w:val="18"/>
              <w:lang w:val="en-GB"/>
            </w:rPr>
            <w:t>Wuthering</w:t>
          </w:r>
        </w:smartTag>
        <w:r w:rsidRPr="00991CC9">
          <w:rPr>
            <w:rFonts w:ascii="Tahoma" w:hAnsi="Tahoma" w:cs="Tahoma"/>
            <w:sz w:val="18"/>
            <w:szCs w:val="18"/>
            <w:lang w:val="en-GB"/>
          </w:rPr>
          <w:t xml:space="preserve"> </w:t>
        </w:r>
        <w:smartTag w:uri="urn:schemas-microsoft-com:office:smarttags" w:element="PlaceType">
          <w:r w:rsidRPr="00991CC9">
            <w:rPr>
              <w:rFonts w:ascii="Tahoma" w:hAnsi="Tahoma" w:cs="Tahoma"/>
              <w:sz w:val="18"/>
              <w:szCs w:val="18"/>
              <w:lang w:val="en-GB"/>
            </w:rPr>
            <w:t>Heights</w:t>
          </w:r>
        </w:smartTag>
      </w:smartTag>
      <w:r w:rsidRPr="00991CC9">
        <w:rPr>
          <w:rFonts w:ascii="Tahoma" w:hAnsi="Tahoma" w:cs="Tahoma"/>
          <w:sz w:val="18"/>
          <w:szCs w:val="18"/>
          <w:lang w:val="en-GB"/>
        </w:rPr>
        <w:t xml:space="preserve">”: “I am </w:t>
      </w:r>
      <w:proofErr w:type="spellStart"/>
      <w:r w:rsidRPr="00991CC9">
        <w:rPr>
          <w:rFonts w:ascii="Tahoma" w:hAnsi="Tahoma" w:cs="Tahoma"/>
          <w:sz w:val="18"/>
          <w:szCs w:val="18"/>
          <w:lang w:val="en-GB"/>
        </w:rPr>
        <w:t>Heathcliff</w:t>
      </w:r>
      <w:proofErr w:type="spellEnd"/>
      <w:r w:rsidRPr="00991CC9">
        <w:rPr>
          <w:rFonts w:ascii="Tahoma" w:hAnsi="Tahoma" w:cs="Tahoma"/>
          <w:sz w:val="18"/>
          <w:szCs w:val="18"/>
          <w:lang w:val="en-GB"/>
        </w:rPr>
        <w:t>”.</w:t>
      </w:r>
    </w:p>
    <w:p w:rsidR="005B5E38" w:rsidRDefault="005B5E38" w:rsidP="005B5E38">
      <w:pPr>
        <w:ind w:left="708"/>
        <w:rPr>
          <w:rFonts w:ascii="Tahoma" w:hAnsi="Tahoma" w:cs="Tahoma"/>
          <w:sz w:val="18"/>
          <w:szCs w:val="18"/>
          <w:lang w:val="en-GB"/>
        </w:rPr>
      </w:pPr>
    </w:p>
    <w:p w:rsidR="005B5E38" w:rsidRPr="00991CC9" w:rsidRDefault="005B5E38" w:rsidP="005B5E38">
      <w:pPr>
        <w:rPr>
          <w:rFonts w:ascii="Tahoma" w:hAnsi="Tahoma" w:cs="Tahoma"/>
          <w:sz w:val="18"/>
          <w:szCs w:val="18"/>
          <w:lang w:val="en-GB"/>
        </w:rPr>
      </w:pPr>
      <w:r>
        <w:rPr>
          <w:rFonts w:ascii="Tahoma" w:hAnsi="Tahoma" w:cs="Tahoma"/>
          <w:sz w:val="18"/>
          <w:szCs w:val="18"/>
          <w:lang w:val="en-GB"/>
        </w:rPr>
        <w:t xml:space="preserve">Charlotte </w:t>
      </w:r>
      <w:r w:rsidRPr="00991CC9">
        <w:rPr>
          <w:rFonts w:ascii="Tahoma" w:hAnsi="Tahoma" w:cs="Tahoma"/>
          <w:sz w:val="18"/>
          <w:szCs w:val="18"/>
          <w:lang w:val="en-GB"/>
        </w:rPr>
        <w:t>Bronte</w:t>
      </w:r>
    </w:p>
    <w:p w:rsidR="005B5E38" w:rsidRPr="00991CC9" w:rsidRDefault="005B5E38" w:rsidP="005B5E38">
      <w:pPr>
        <w:ind w:left="708"/>
        <w:rPr>
          <w:rFonts w:ascii="Tahoma" w:hAnsi="Tahoma" w:cs="Tahoma"/>
          <w:sz w:val="18"/>
          <w:szCs w:val="18"/>
          <w:lang w:val="en-GB"/>
        </w:rPr>
      </w:pPr>
      <w:proofErr w:type="spellStart"/>
      <w:r w:rsidRPr="00991CC9">
        <w:rPr>
          <w:rFonts w:ascii="Tahoma" w:hAnsi="Tahoma" w:cs="Tahoma"/>
          <w:sz w:val="18"/>
          <w:szCs w:val="18"/>
          <w:lang w:val="en-GB"/>
        </w:rPr>
        <w:t>da</w:t>
      </w:r>
      <w:proofErr w:type="spellEnd"/>
      <w:r w:rsidRPr="00991CC9">
        <w:rPr>
          <w:rFonts w:ascii="Tahoma" w:hAnsi="Tahoma" w:cs="Tahoma"/>
          <w:sz w:val="18"/>
          <w:szCs w:val="18"/>
          <w:lang w:val="en-GB"/>
        </w:rPr>
        <w:t xml:space="preserve"> “</w:t>
      </w:r>
      <w:r>
        <w:rPr>
          <w:rFonts w:ascii="Tahoma" w:hAnsi="Tahoma" w:cs="Tahoma"/>
          <w:sz w:val="18"/>
          <w:szCs w:val="18"/>
          <w:lang w:val="en-GB"/>
        </w:rPr>
        <w:t>Jane Eyre</w:t>
      </w:r>
      <w:r w:rsidRPr="00991CC9">
        <w:rPr>
          <w:rFonts w:ascii="Tahoma" w:hAnsi="Tahoma" w:cs="Tahoma"/>
          <w:sz w:val="18"/>
          <w:szCs w:val="18"/>
          <w:lang w:val="en-GB"/>
        </w:rPr>
        <w:t>”: “</w:t>
      </w:r>
      <w:r>
        <w:rPr>
          <w:rFonts w:ascii="Tahoma" w:hAnsi="Tahoma" w:cs="Tahoma"/>
          <w:sz w:val="18"/>
          <w:szCs w:val="18"/>
          <w:lang w:val="en-GB"/>
        </w:rPr>
        <w:t>The mad woman in the attic</w:t>
      </w:r>
      <w:r w:rsidRPr="00991CC9">
        <w:rPr>
          <w:rFonts w:ascii="Tahoma" w:hAnsi="Tahoma" w:cs="Tahoma"/>
          <w:sz w:val="18"/>
          <w:szCs w:val="18"/>
          <w:lang w:val="en-GB"/>
        </w:rPr>
        <w:t>”.</w:t>
      </w:r>
    </w:p>
    <w:p w:rsidR="005B5E38" w:rsidRPr="00991CC9" w:rsidRDefault="005B5E38" w:rsidP="005B5E38">
      <w:pPr>
        <w:rPr>
          <w:rFonts w:ascii="Tahoma" w:hAnsi="Tahoma" w:cs="Tahoma"/>
          <w:sz w:val="18"/>
          <w:szCs w:val="18"/>
          <w:lang w:val="en-GB"/>
        </w:rPr>
      </w:pPr>
    </w:p>
    <w:p w:rsidR="005B5E38" w:rsidRPr="00991CC9" w:rsidRDefault="005B5E38" w:rsidP="005B5E38">
      <w:pPr>
        <w:rPr>
          <w:rFonts w:ascii="Tahoma" w:hAnsi="Tahoma" w:cs="Tahoma"/>
          <w:sz w:val="18"/>
          <w:szCs w:val="18"/>
          <w:lang w:val="en-GB"/>
        </w:rPr>
      </w:pPr>
      <w:r w:rsidRPr="00991CC9">
        <w:rPr>
          <w:rFonts w:ascii="Tahoma" w:hAnsi="Tahoma" w:cs="Tahoma"/>
          <w:sz w:val="18"/>
          <w:szCs w:val="18"/>
          <w:lang w:val="en-GB"/>
        </w:rPr>
        <w:t>Charles Dickens</w:t>
      </w:r>
    </w:p>
    <w:p w:rsidR="005B5E38" w:rsidRDefault="005B5E38" w:rsidP="005B5E38">
      <w:pPr>
        <w:ind w:left="708"/>
        <w:rPr>
          <w:rFonts w:ascii="Tahoma" w:hAnsi="Tahoma" w:cs="Tahoma"/>
          <w:sz w:val="18"/>
          <w:szCs w:val="18"/>
          <w:lang w:val="en-GB"/>
        </w:rPr>
      </w:pPr>
      <w:proofErr w:type="spellStart"/>
      <w:r w:rsidRPr="00991CC9">
        <w:rPr>
          <w:rFonts w:ascii="Tahoma" w:hAnsi="Tahoma" w:cs="Tahoma"/>
          <w:sz w:val="18"/>
          <w:szCs w:val="18"/>
          <w:lang w:val="en-GB"/>
        </w:rPr>
        <w:t>da</w:t>
      </w:r>
      <w:proofErr w:type="spellEnd"/>
      <w:r w:rsidRPr="00991CC9">
        <w:rPr>
          <w:rFonts w:ascii="Tahoma" w:hAnsi="Tahoma" w:cs="Tahoma"/>
          <w:sz w:val="18"/>
          <w:szCs w:val="18"/>
          <w:lang w:val="en-GB"/>
        </w:rPr>
        <w:t xml:space="preserve"> “</w:t>
      </w:r>
      <w:r>
        <w:rPr>
          <w:rFonts w:ascii="Tahoma" w:hAnsi="Tahoma" w:cs="Tahoma"/>
          <w:sz w:val="18"/>
          <w:szCs w:val="18"/>
          <w:lang w:val="en-GB"/>
        </w:rPr>
        <w:t>Oliver Twist”</w:t>
      </w:r>
      <w:r w:rsidRPr="00991CC9">
        <w:rPr>
          <w:rFonts w:ascii="Tahoma" w:hAnsi="Tahoma" w:cs="Tahoma"/>
          <w:sz w:val="18"/>
          <w:szCs w:val="18"/>
          <w:lang w:val="en-GB"/>
        </w:rPr>
        <w:t>: “</w:t>
      </w:r>
      <w:r>
        <w:rPr>
          <w:rFonts w:ascii="Tahoma" w:hAnsi="Tahoma" w:cs="Tahoma"/>
          <w:sz w:val="18"/>
          <w:szCs w:val="18"/>
          <w:lang w:val="en-GB"/>
        </w:rPr>
        <w:t>Jacob’s Island</w:t>
      </w:r>
      <w:r w:rsidRPr="00991CC9">
        <w:rPr>
          <w:rFonts w:ascii="Tahoma" w:hAnsi="Tahoma" w:cs="Tahoma"/>
          <w:sz w:val="18"/>
          <w:szCs w:val="18"/>
          <w:lang w:val="en-GB"/>
        </w:rPr>
        <w:t>”.</w:t>
      </w:r>
    </w:p>
    <w:p w:rsidR="005B5E38" w:rsidRDefault="005B5E38" w:rsidP="005B5E38">
      <w:pPr>
        <w:ind w:left="708"/>
        <w:rPr>
          <w:rFonts w:ascii="Tahoma" w:hAnsi="Tahoma" w:cs="Tahoma"/>
          <w:sz w:val="18"/>
          <w:szCs w:val="18"/>
          <w:lang w:val="en-GB"/>
        </w:rPr>
      </w:pPr>
      <w:proofErr w:type="spellStart"/>
      <w:r>
        <w:rPr>
          <w:rFonts w:ascii="Tahoma" w:hAnsi="Tahoma" w:cs="Tahoma"/>
          <w:sz w:val="18"/>
          <w:szCs w:val="18"/>
          <w:lang w:val="en-GB"/>
        </w:rPr>
        <w:t>Da</w:t>
      </w:r>
      <w:proofErr w:type="spellEnd"/>
      <w:r>
        <w:rPr>
          <w:rFonts w:ascii="Tahoma" w:hAnsi="Tahoma" w:cs="Tahoma"/>
          <w:sz w:val="18"/>
          <w:szCs w:val="18"/>
          <w:lang w:val="en-GB"/>
        </w:rPr>
        <w:t xml:space="preserve"> “Hard Times”: “A man of realities”.</w:t>
      </w:r>
    </w:p>
    <w:p w:rsidR="005B5E38" w:rsidRPr="00991CC9" w:rsidRDefault="005B5E38" w:rsidP="005B5E38">
      <w:pPr>
        <w:ind w:left="708"/>
        <w:rPr>
          <w:rFonts w:ascii="Tahoma" w:hAnsi="Tahoma" w:cs="Tahoma"/>
          <w:sz w:val="18"/>
          <w:szCs w:val="18"/>
          <w:lang w:val="en-GB"/>
        </w:rPr>
      </w:pPr>
    </w:p>
    <w:p w:rsidR="005B5E38" w:rsidRPr="00991CC9" w:rsidRDefault="005B5E38" w:rsidP="005B5E38">
      <w:pPr>
        <w:rPr>
          <w:rFonts w:ascii="Tahoma" w:hAnsi="Tahoma" w:cs="Tahoma"/>
          <w:sz w:val="18"/>
          <w:szCs w:val="18"/>
          <w:lang w:val="en-GB"/>
        </w:rPr>
      </w:pPr>
      <w:r>
        <w:rPr>
          <w:rFonts w:ascii="Tahoma" w:hAnsi="Tahoma" w:cs="Tahoma"/>
          <w:sz w:val="18"/>
          <w:szCs w:val="18"/>
          <w:lang w:val="en-GB"/>
        </w:rPr>
        <w:t>R.L Stevenson</w:t>
      </w:r>
    </w:p>
    <w:p w:rsidR="005B5E38" w:rsidRDefault="005B5E38" w:rsidP="005B5E38">
      <w:pPr>
        <w:ind w:left="708"/>
        <w:rPr>
          <w:rFonts w:ascii="Tahoma" w:hAnsi="Tahoma" w:cs="Tahoma"/>
          <w:sz w:val="18"/>
          <w:szCs w:val="18"/>
          <w:lang w:val="en-GB"/>
        </w:rPr>
      </w:pPr>
      <w:proofErr w:type="spellStart"/>
      <w:r w:rsidRPr="00991CC9">
        <w:rPr>
          <w:rFonts w:ascii="Tahoma" w:hAnsi="Tahoma" w:cs="Tahoma"/>
          <w:sz w:val="18"/>
          <w:szCs w:val="18"/>
          <w:lang w:val="en-GB"/>
        </w:rPr>
        <w:t>da</w:t>
      </w:r>
      <w:proofErr w:type="spellEnd"/>
      <w:r w:rsidRPr="00991CC9">
        <w:rPr>
          <w:rFonts w:ascii="Tahoma" w:hAnsi="Tahoma" w:cs="Tahoma"/>
          <w:sz w:val="18"/>
          <w:szCs w:val="18"/>
          <w:lang w:val="en-GB"/>
        </w:rPr>
        <w:t xml:space="preserve"> “</w:t>
      </w:r>
      <w:r>
        <w:rPr>
          <w:rFonts w:ascii="Tahoma" w:hAnsi="Tahoma" w:cs="Tahoma"/>
          <w:sz w:val="18"/>
          <w:szCs w:val="18"/>
          <w:lang w:val="en-GB"/>
        </w:rPr>
        <w:t>The Strange Case of Dr Jekyll and Mr Hyde”</w:t>
      </w:r>
      <w:r w:rsidRPr="00991CC9">
        <w:rPr>
          <w:rFonts w:ascii="Tahoma" w:hAnsi="Tahoma" w:cs="Tahoma"/>
          <w:sz w:val="18"/>
          <w:szCs w:val="18"/>
          <w:lang w:val="en-GB"/>
        </w:rPr>
        <w:t>: “</w:t>
      </w:r>
      <w:r>
        <w:rPr>
          <w:rFonts w:ascii="Tahoma" w:hAnsi="Tahoma" w:cs="Tahoma"/>
          <w:sz w:val="18"/>
          <w:szCs w:val="18"/>
          <w:lang w:val="en-GB"/>
        </w:rPr>
        <w:t xml:space="preserve">Dr </w:t>
      </w:r>
      <w:proofErr w:type="spellStart"/>
      <w:r>
        <w:rPr>
          <w:rFonts w:ascii="Tahoma" w:hAnsi="Tahoma" w:cs="Tahoma"/>
          <w:sz w:val="18"/>
          <w:szCs w:val="18"/>
          <w:lang w:val="en-GB"/>
        </w:rPr>
        <w:t>Jekyll’s</w:t>
      </w:r>
      <w:proofErr w:type="spellEnd"/>
      <w:r>
        <w:rPr>
          <w:rFonts w:ascii="Tahoma" w:hAnsi="Tahoma" w:cs="Tahoma"/>
          <w:sz w:val="18"/>
          <w:szCs w:val="18"/>
          <w:lang w:val="en-GB"/>
        </w:rPr>
        <w:t xml:space="preserve"> first experiment</w:t>
      </w:r>
      <w:r w:rsidRPr="00991CC9">
        <w:rPr>
          <w:rFonts w:ascii="Tahoma" w:hAnsi="Tahoma" w:cs="Tahoma"/>
          <w:sz w:val="18"/>
          <w:szCs w:val="18"/>
          <w:lang w:val="en-GB"/>
        </w:rPr>
        <w:t>”.</w:t>
      </w:r>
    </w:p>
    <w:p w:rsidR="005B5E38" w:rsidRPr="00991CC9" w:rsidRDefault="005B5E38" w:rsidP="005B5E38">
      <w:pPr>
        <w:ind w:left="708"/>
        <w:rPr>
          <w:rFonts w:ascii="Tahoma" w:hAnsi="Tahoma" w:cs="Tahoma"/>
          <w:sz w:val="18"/>
          <w:szCs w:val="18"/>
          <w:lang w:val="en-GB"/>
        </w:rPr>
      </w:pPr>
    </w:p>
    <w:p w:rsidR="005B5E38" w:rsidRPr="00991CC9" w:rsidRDefault="005B5E38" w:rsidP="005B5E38">
      <w:pPr>
        <w:rPr>
          <w:rFonts w:ascii="Tahoma" w:hAnsi="Tahoma" w:cs="Tahoma"/>
          <w:sz w:val="18"/>
          <w:szCs w:val="18"/>
          <w:lang w:val="en-GB"/>
        </w:rPr>
      </w:pPr>
      <w:r>
        <w:rPr>
          <w:rFonts w:ascii="Tahoma" w:hAnsi="Tahoma" w:cs="Tahoma"/>
          <w:sz w:val="18"/>
          <w:szCs w:val="18"/>
          <w:lang w:val="en-GB"/>
        </w:rPr>
        <w:t>Lewis Carroll</w:t>
      </w:r>
    </w:p>
    <w:p w:rsidR="005B5E38" w:rsidRPr="00991CC9" w:rsidRDefault="005B5E38" w:rsidP="005B5E38">
      <w:pPr>
        <w:ind w:left="708"/>
        <w:rPr>
          <w:rFonts w:ascii="Tahoma" w:hAnsi="Tahoma" w:cs="Tahoma"/>
          <w:sz w:val="18"/>
          <w:szCs w:val="18"/>
          <w:lang w:val="en-GB"/>
        </w:rPr>
      </w:pPr>
      <w:proofErr w:type="spellStart"/>
      <w:r w:rsidRPr="00991CC9">
        <w:rPr>
          <w:rFonts w:ascii="Tahoma" w:hAnsi="Tahoma" w:cs="Tahoma"/>
          <w:sz w:val="18"/>
          <w:szCs w:val="18"/>
          <w:lang w:val="en-GB"/>
        </w:rPr>
        <w:t>da</w:t>
      </w:r>
      <w:proofErr w:type="spellEnd"/>
      <w:r w:rsidRPr="00991CC9">
        <w:rPr>
          <w:rFonts w:ascii="Tahoma" w:hAnsi="Tahoma" w:cs="Tahoma"/>
          <w:sz w:val="18"/>
          <w:szCs w:val="18"/>
          <w:lang w:val="en-GB"/>
        </w:rPr>
        <w:t xml:space="preserve"> “</w:t>
      </w:r>
      <w:r>
        <w:rPr>
          <w:rFonts w:ascii="Tahoma" w:hAnsi="Tahoma" w:cs="Tahoma"/>
          <w:sz w:val="18"/>
          <w:szCs w:val="18"/>
          <w:lang w:val="en-GB"/>
        </w:rPr>
        <w:t>Alice’s Adventures in Wonderland</w:t>
      </w:r>
      <w:r w:rsidRPr="00991CC9">
        <w:rPr>
          <w:rFonts w:ascii="Tahoma" w:hAnsi="Tahoma" w:cs="Tahoma"/>
          <w:sz w:val="18"/>
          <w:szCs w:val="18"/>
          <w:lang w:val="en-GB"/>
        </w:rPr>
        <w:t>”: “</w:t>
      </w:r>
      <w:r>
        <w:rPr>
          <w:rFonts w:ascii="Tahoma" w:hAnsi="Tahoma" w:cs="Tahoma"/>
          <w:sz w:val="18"/>
          <w:szCs w:val="18"/>
          <w:lang w:val="en-GB"/>
        </w:rPr>
        <w:t>The pool of tears”.</w:t>
      </w:r>
    </w:p>
    <w:p w:rsidR="005B5E38" w:rsidRPr="00991CC9" w:rsidRDefault="005B5E38" w:rsidP="005B5E38">
      <w:pPr>
        <w:rPr>
          <w:rFonts w:ascii="Tahoma" w:hAnsi="Tahoma" w:cs="Tahoma"/>
          <w:sz w:val="18"/>
          <w:szCs w:val="18"/>
          <w:lang w:val="en-GB"/>
        </w:rPr>
      </w:pPr>
    </w:p>
    <w:p w:rsidR="005B5E38" w:rsidRPr="00991CC9" w:rsidRDefault="005B5E38" w:rsidP="005B5E38">
      <w:pPr>
        <w:rPr>
          <w:rFonts w:ascii="Tahoma" w:hAnsi="Tahoma" w:cs="Tahoma"/>
          <w:sz w:val="18"/>
          <w:szCs w:val="18"/>
          <w:lang w:val="en-GB"/>
        </w:rPr>
      </w:pPr>
      <w:r w:rsidRPr="00991CC9">
        <w:rPr>
          <w:rFonts w:ascii="Tahoma" w:hAnsi="Tahoma" w:cs="Tahoma"/>
          <w:sz w:val="18"/>
          <w:szCs w:val="18"/>
          <w:lang w:val="en-GB"/>
        </w:rPr>
        <w:t>Oscar Wilde</w:t>
      </w:r>
    </w:p>
    <w:p w:rsidR="005B5E38" w:rsidRPr="00991CC9" w:rsidRDefault="005B5E38" w:rsidP="005B5E38">
      <w:pPr>
        <w:ind w:left="708"/>
        <w:rPr>
          <w:rFonts w:ascii="Tahoma" w:hAnsi="Tahoma" w:cs="Tahoma"/>
          <w:sz w:val="18"/>
          <w:szCs w:val="18"/>
          <w:lang w:val="en-GB"/>
        </w:rPr>
      </w:pPr>
      <w:proofErr w:type="spellStart"/>
      <w:r w:rsidRPr="00991CC9">
        <w:rPr>
          <w:rFonts w:ascii="Tahoma" w:hAnsi="Tahoma" w:cs="Tahoma"/>
          <w:sz w:val="18"/>
          <w:szCs w:val="18"/>
          <w:lang w:val="en-GB"/>
        </w:rPr>
        <w:t>da</w:t>
      </w:r>
      <w:proofErr w:type="spellEnd"/>
      <w:r w:rsidRPr="00991CC9">
        <w:rPr>
          <w:rFonts w:ascii="Tahoma" w:hAnsi="Tahoma" w:cs="Tahoma"/>
          <w:sz w:val="18"/>
          <w:szCs w:val="18"/>
          <w:lang w:val="en-GB"/>
        </w:rPr>
        <w:t xml:space="preserve"> “The Picture of Dorian Gray”: “</w:t>
      </w:r>
      <w:r>
        <w:rPr>
          <w:rFonts w:ascii="Tahoma" w:hAnsi="Tahoma" w:cs="Tahoma"/>
          <w:sz w:val="18"/>
          <w:szCs w:val="18"/>
          <w:lang w:val="en-GB"/>
        </w:rPr>
        <w:t xml:space="preserve">I Would Give my Soul for That! </w:t>
      </w:r>
      <w:r w:rsidRPr="00991CC9">
        <w:rPr>
          <w:rFonts w:ascii="Tahoma" w:hAnsi="Tahoma" w:cs="Tahoma"/>
          <w:sz w:val="18"/>
          <w:szCs w:val="18"/>
          <w:lang w:val="en-GB"/>
        </w:rPr>
        <w:t>”;</w:t>
      </w:r>
    </w:p>
    <w:p w:rsidR="005B5E38" w:rsidRDefault="005B5E38" w:rsidP="005B5E38">
      <w:pPr>
        <w:ind w:left="708"/>
        <w:rPr>
          <w:rFonts w:ascii="Tahoma" w:hAnsi="Tahoma" w:cs="Tahoma"/>
          <w:sz w:val="18"/>
          <w:szCs w:val="18"/>
          <w:lang w:val="en-GB"/>
        </w:rPr>
      </w:pPr>
      <w:proofErr w:type="spellStart"/>
      <w:r>
        <w:rPr>
          <w:rFonts w:ascii="Tahoma" w:hAnsi="Tahoma" w:cs="Tahoma"/>
          <w:sz w:val="18"/>
          <w:szCs w:val="18"/>
          <w:lang w:val="en-GB"/>
        </w:rPr>
        <w:t>da</w:t>
      </w:r>
      <w:proofErr w:type="spellEnd"/>
      <w:r>
        <w:rPr>
          <w:rFonts w:ascii="Tahoma" w:hAnsi="Tahoma" w:cs="Tahoma"/>
          <w:sz w:val="18"/>
          <w:szCs w:val="18"/>
          <w:lang w:val="en-GB"/>
        </w:rPr>
        <w:t xml:space="preserve"> </w:t>
      </w:r>
      <w:r w:rsidRPr="00991CC9">
        <w:rPr>
          <w:rFonts w:ascii="Tahoma" w:hAnsi="Tahoma" w:cs="Tahoma"/>
          <w:sz w:val="18"/>
          <w:szCs w:val="18"/>
          <w:lang w:val="en-GB"/>
        </w:rPr>
        <w:t xml:space="preserve">“The Importance of Being Earnest”: </w:t>
      </w:r>
      <w:r>
        <w:rPr>
          <w:rFonts w:ascii="Tahoma" w:hAnsi="Tahoma" w:cs="Tahoma"/>
          <w:sz w:val="18"/>
          <w:szCs w:val="18"/>
          <w:lang w:val="en-GB"/>
        </w:rPr>
        <w:t>“The Shallow Mask of Manners”.</w:t>
      </w:r>
    </w:p>
    <w:p w:rsidR="005B5E38" w:rsidRPr="00991CC9" w:rsidRDefault="005B5E38" w:rsidP="005B5E38">
      <w:pPr>
        <w:ind w:left="708"/>
        <w:rPr>
          <w:rFonts w:ascii="Tahoma" w:hAnsi="Tahoma" w:cs="Tahoma"/>
          <w:sz w:val="18"/>
          <w:szCs w:val="18"/>
          <w:lang w:val="en-GB"/>
        </w:rPr>
      </w:pPr>
    </w:p>
    <w:p w:rsidR="005B5E38" w:rsidRPr="00991CC9" w:rsidRDefault="005B5E38" w:rsidP="005B5E38">
      <w:pPr>
        <w:rPr>
          <w:rFonts w:ascii="Tahoma" w:hAnsi="Tahoma" w:cs="Tahoma"/>
          <w:sz w:val="18"/>
          <w:szCs w:val="18"/>
          <w:lang w:val="en-GB"/>
        </w:rPr>
      </w:pPr>
      <w:r>
        <w:rPr>
          <w:rFonts w:ascii="Tahoma" w:hAnsi="Tahoma" w:cs="Tahoma"/>
          <w:sz w:val="18"/>
          <w:szCs w:val="18"/>
          <w:lang w:val="en-GB"/>
        </w:rPr>
        <w:t>H. Melville</w:t>
      </w:r>
      <w:r w:rsidRPr="00991CC9">
        <w:rPr>
          <w:rFonts w:ascii="Tahoma" w:hAnsi="Tahoma" w:cs="Tahoma"/>
          <w:sz w:val="18"/>
          <w:szCs w:val="18"/>
          <w:lang w:val="en-GB"/>
        </w:rPr>
        <w:t xml:space="preserve"> </w:t>
      </w:r>
    </w:p>
    <w:p w:rsidR="005B5E38" w:rsidRPr="00991CC9" w:rsidRDefault="005B5E38" w:rsidP="005B5E38">
      <w:pPr>
        <w:ind w:left="708"/>
        <w:rPr>
          <w:rFonts w:ascii="Tahoma" w:hAnsi="Tahoma" w:cs="Tahoma"/>
          <w:sz w:val="18"/>
          <w:szCs w:val="18"/>
          <w:lang w:val="en-GB"/>
        </w:rPr>
      </w:pPr>
      <w:proofErr w:type="spellStart"/>
      <w:r w:rsidRPr="00991CC9">
        <w:rPr>
          <w:rFonts w:ascii="Tahoma" w:hAnsi="Tahoma" w:cs="Tahoma"/>
          <w:sz w:val="18"/>
          <w:szCs w:val="18"/>
          <w:lang w:val="en-GB"/>
        </w:rPr>
        <w:t>da</w:t>
      </w:r>
      <w:proofErr w:type="spellEnd"/>
      <w:r w:rsidRPr="00991CC9">
        <w:rPr>
          <w:rFonts w:ascii="Tahoma" w:hAnsi="Tahoma" w:cs="Tahoma"/>
          <w:sz w:val="18"/>
          <w:szCs w:val="18"/>
          <w:lang w:val="en-GB"/>
        </w:rPr>
        <w:t xml:space="preserve"> “</w:t>
      </w:r>
      <w:r>
        <w:rPr>
          <w:rFonts w:ascii="Tahoma" w:hAnsi="Tahoma" w:cs="Tahoma"/>
          <w:sz w:val="18"/>
          <w:szCs w:val="18"/>
          <w:lang w:val="en-GB"/>
        </w:rPr>
        <w:t>Moby Dick</w:t>
      </w:r>
      <w:r w:rsidRPr="00991CC9">
        <w:rPr>
          <w:rFonts w:ascii="Tahoma" w:hAnsi="Tahoma" w:cs="Tahoma"/>
          <w:sz w:val="18"/>
          <w:szCs w:val="18"/>
          <w:lang w:val="en-GB"/>
        </w:rPr>
        <w:t>”: “</w:t>
      </w:r>
      <w:r>
        <w:rPr>
          <w:rFonts w:ascii="Tahoma" w:hAnsi="Tahoma" w:cs="Tahoma"/>
          <w:sz w:val="18"/>
          <w:szCs w:val="18"/>
          <w:lang w:val="en-GB"/>
        </w:rPr>
        <w:t>The genesis of Ahab’s obsession”.</w:t>
      </w:r>
    </w:p>
    <w:p w:rsidR="005B5E38" w:rsidRPr="00991CC9" w:rsidRDefault="005B5E38" w:rsidP="005B5E38">
      <w:pPr>
        <w:rPr>
          <w:rFonts w:ascii="Tahoma" w:hAnsi="Tahoma" w:cs="Tahoma"/>
          <w:sz w:val="18"/>
          <w:szCs w:val="18"/>
          <w:lang w:val="en-GB"/>
        </w:rPr>
      </w:pPr>
    </w:p>
    <w:p w:rsidR="005B5E38" w:rsidRPr="004A3EE2" w:rsidRDefault="005B5E38" w:rsidP="005B5E38">
      <w:pPr>
        <w:rPr>
          <w:rFonts w:ascii="Tahoma" w:hAnsi="Tahoma" w:cs="Tahoma"/>
          <w:b/>
          <w:sz w:val="18"/>
          <w:szCs w:val="18"/>
          <w:lang w:val="en-GB"/>
        </w:rPr>
      </w:pPr>
      <w:r w:rsidRPr="004A3EE2">
        <w:rPr>
          <w:rFonts w:ascii="Tahoma" w:hAnsi="Tahoma" w:cs="Tahoma"/>
          <w:b/>
          <w:sz w:val="18"/>
          <w:szCs w:val="18"/>
          <w:lang w:val="en-GB"/>
        </w:rPr>
        <w:t>THE MODERN AGE:</w:t>
      </w:r>
    </w:p>
    <w:p w:rsidR="005B5E38" w:rsidRPr="00991CC9" w:rsidRDefault="005B5E38" w:rsidP="005B5E38">
      <w:pPr>
        <w:rPr>
          <w:rFonts w:ascii="Tahoma" w:hAnsi="Tahoma" w:cs="Tahoma"/>
          <w:sz w:val="18"/>
          <w:szCs w:val="18"/>
        </w:rPr>
      </w:pPr>
      <w:r w:rsidRPr="00991CC9">
        <w:rPr>
          <w:rFonts w:ascii="Tahoma" w:hAnsi="Tahoma" w:cs="Tahoma"/>
          <w:sz w:val="18"/>
          <w:szCs w:val="18"/>
        </w:rPr>
        <w:t>Caratteristiche storiche, sociali e letterarie;</w:t>
      </w:r>
    </w:p>
    <w:p w:rsidR="005B5E38" w:rsidRPr="00991CC9" w:rsidRDefault="005B5E38" w:rsidP="005B5E38">
      <w:pPr>
        <w:rPr>
          <w:rFonts w:ascii="Tahoma" w:hAnsi="Tahoma" w:cs="Tahoma"/>
          <w:sz w:val="18"/>
          <w:szCs w:val="18"/>
        </w:rPr>
      </w:pPr>
    </w:p>
    <w:p w:rsidR="005B5E38" w:rsidRPr="00991CC9" w:rsidRDefault="005B5E38" w:rsidP="005B5E38">
      <w:pPr>
        <w:rPr>
          <w:rFonts w:ascii="Tahoma" w:hAnsi="Tahoma" w:cs="Tahoma"/>
          <w:sz w:val="18"/>
          <w:szCs w:val="18"/>
        </w:rPr>
      </w:pPr>
      <w:r w:rsidRPr="00991CC9">
        <w:rPr>
          <w:rFonts w:ascii="Tahoma" w:hAnsi="Tahoma" w:cs="Tahoma"/>
          <w:sz w:val="18"/>
          <w:szCs w:val="18"/>
        </w:rPr>
        <w:t>Joseph Conrad</w:t>
      </w:r>
    </w:p>
    <w:p w:rsidR="005B5E38" w:rsidRPr="006B48E0" w:rsidRDefault="005B5E38" w:rsidP="005B5E38">
      <w:pPr>
        <w:ind w:left="708"/>
        <w:rPr>
          <w:rFonts w:ascii="Tahoma" w:hAnsi="Tahoma" w:cs="Tahoma"/>
          <w:sz w:val="18"/>
          <w:szCs w:val="18"/>
          <w:lang w:val="en-GB"/>
        </w:rPr>
      </w:pPr>
      <w:proofErr w:type="spellStart"/>
      <w:r w:rsidRPr="006B48E0">
        <w:rPr>
          <w:rFonts w:ascii="Tahoma" w:hAnsi="Tahoma" w:cs="Tahoma"/>
          <w:sz w:val="18"/>
          <w:szCs w:val="18"/>
          <w:lang w:val="en-GB"/>
        </w:rPr>
        <w:t>Da</w:t>
      </w:r>
      <w:proofErr w:type="spellEnd"/>
      <w:r w:rsidRPr="006B48E0">
        <w:rPr>
          <w:rFonts w:ascii="Tahoma" w:hAnsi="Tahoma" w:cs="Tahoma"/>
          <w:sz w:val="18"/>
          <w:szCs w:val="18"/>
          <w:lang w:val="en-GB"/>
        </w:rPr>
        <w:t xml:space="preserve"> “Heart of Darkness”: “</w:t>
      </w:r>
      <w:r>
        <w:rPr>
          <w:rFonts w:ascii="Tahoma" w:hAnsi="Tahoma" w:cs="Tahoma"/>
          <w:sz w:val="18"/>
          <w:szCs w:val="18"/>
          <w:lang w:val="en-GB"/>
        </w:rPr>
        <w:t>A Passion for Maps”.</w:t>
      </w:r>
    </w:p>
    <w:p w:rsidR="005B5E38" w:rsidRPr="006B48E0" w:rsidRDefault="005B5E38" w:rsidP="005B5E38">
      <w:pPr>
        <w:rPr>
          <w:rFonts w:ascii="Tahoma" w:hAnsi="Tahoma" w:cs="Tahoma"/>
          <w:sz w:val="18"/>
          <w:szCs w:val="18"/>
          <w:lang w:val="en-GB"/>
        </w:rPr>
      </w:pPr>
    </w:p>
    <w:p w:rsidR="005B5E38" w:rsidRPr="00991CC9" w:rsidRDefault="005B5E38" w:rsidP="005B5E38">
      <w:pPr>
        <w:rPr>
          <w:rFonts w:ascii="Tahoma" w:hAnsi="Tahoma" w:cs="Tahoma"/>
          <w:sz w:val="18"/>
          <w:szCs w:val="18"/>
          <w:lang w:val="en-GB"/>
        </w:rPr>
      </w:pPr>
      <w:r w:rsidRPr="00991CC9">
        <w:rPr>
          <w:rFonts w:ascii="Tahoma" w:hAnsi="Tahoma" w:cs="Tahoma"/>
          <w:sz w:val="18"/>
          <w:szCs w:val="18"/>
          <w:lang w:val="en-GB"/>
        </w:rPr>
        <w:t>James Joyce</w:t>
      </w:r>
    </w:p>
    <w:p w:rsidR="005B5E38" w:rsidRPr="00991CC9" w:rsidRDefault="005B5E38" w:rsidP="005B5E38">
      <w:pPr>
        <w:ind w:left="708"/>
        <w:rPr>
          <w:rFonts w:ascii="Tahoma" w:hAnsi="Tahoma" w:cs="Tahoma"/>
          <w:sz w:val="18"/>
          <w:szCs w:val="18"/>
          <w:lang w:val="en-GB"/>
        </w:rPr>
      </w:pPr>
      <w:proofErr w:type="spellStart"/>
      <w:r w:rsidRPr="00991CC9">
        <w:rPr>
          <w:rFonts w:ascii="Tahoma" w:hAnsi="Tahoma" w:cs="Tahoma"/>
          <w:sz w:val="18"/>
          <w:szCs w:val="18"/>
          <w:lang w:val="en-GB"/>
        </w:rPr>
        <w:t>da</w:t>
      </w:r>
      <w:proofErr w:type="spellEnd"/>
      <w:r w:rsidRPr="00991CC9">
        <w:rPr>
          <w:rFonts w:ascii="Tahoma" w:hAnsi="Tahoma" w:cs="Tahoma"/>
          <w:sz w:val="18"/>
          <w:szCs w:val="18"/>
          <w:lang w:val="en-GB"/>
        </w:rPr>
        <w:t xml:space="preserve"> “Dubliners”: </w:t>
      </w:r>
      <w:r>
        <w:rPr>
          <w:rFonts w:ascii="Tahoma" w:hAnsi="Tahoma" w:cs="Tahoma"/>
          <w:sz w:val="18"/>
          <w:szCs w:val="18"/>
          <w:lang w:val="en-GB"/>
        </w:rPr>
        <w:t>“the Dead”: “She was fast asleep”</w:t>
      </w:r>
    </w:p>
    <w:p w:rsidR="005B5E38" w:rsidRPr="00991CC9" w:rsidRDefault="005B5E38" w:rsidP="005B5E38">
      <w:pPr>
        <w:ind w:left="708"/>
        <w:rPr>
          <w:rFonts w:ascii="Tahoma" w:hAnsi="Tahoma" w:cs="Tahoma"/>
          <w:sz w:val="18"/>
          <w:szCs w:val="18"/>
          <w:lang w:val="en-GB"/>
        </w:rPr>
      </w:pPr>
      <w:proofErr w:type="spellStart"/>
      <w:r w:rsidRPr="00991CC9">
        <w:rPr>
          <w:rFonts w:ascii="Tahoma" w:hAnsi="Tahoma" w:cs="Tahoma"/>
          <w:sz w:val="18"/>
          <w:szCs w:val="18"/>
          <w:lang w:val="en-GB"/>
        </w:rPr>
        <w:t>da</w:t>
      </w:r>
      <w:proofErr w:type="spellEnd"/>
      <w:r w:rsidRPr="00991CC9">
        <w:rPr>
          <w:rFonts w:ascii="Tahoma" w:hAnsi="Tahoma" w:cs="Tahoma"/>
          <w:sz w:val="18"/>
          <w:szCs w:val="18"/>
          <w:lang w:val="en-GB"/>
        </w:rPr>
        <w:t xml:space="preserve"> “</w:t>
      </w:r>
      <w:r>
        <w:rPr>
          <w:rFonts w:ascii="Tahoma" w:hAnsi="Tahoma" w:cs="Tahoma"/>
          <w:sz w:val="18"/>
          <w:szCs w:val="18"/>
          <w:lang w:val="en-GB"/>
        </w:rPr>
        <w:t>Ulysses”: “I was Thinking of so many Things”</w:t>
      </w:r>
      <w:r w:rsidRPr="00991CC9">
        <w:rPr>
          <w:rFonts w:ascii="Tahoma" w:hAnsi="Tahoma" w:cs="Tahoma"/>
          <w:sz w:val="18"/>
          <w:szCs w:val="18"/>
          <w:lang w:val="en-GB"/>
        </w:rPr>
        <w:t>.</w:t>
      </w:r>
    </w:p>
    <w:p w:rsidR="005B5E38" w:rsidRPr="00991CC9" w:rsidRDefault="005B5E38" w:rsidP="005B5E38">
      <w:pPr>
        <w:rPr>
          <w:rFonts w:ascii="Tahoma" w:hAnsi="Tahoma" w:cs="Tahoma"/>
          <w:sz w:val="18"/>
          <w:szCs w:val="18"/>
          <w:lang w:val="en-GB"/>
        </w:rPr>
      </w:pPr>
    </w:p>
    <w:p w:rsidR="005B5E38" w:rsidRPr="00991CC9" w:rsidRDefault="005B5E38" w:rsidP="005B5E38">
      <w:pPr>
        <w:rPr>
          <w:rFonts w:ascii="Tahoma" w:hAnsi="Tahoma" w:cs="Tahoma"/>
          <w:sz w:val="18"/>
          <w:szCs w:val="18"/>
          <w:lang w:val="en-GB"/>
        </w:rPr>
      </w:pPr>
      <w:r w:rsidRPr="00991CC9">
        <w:rPr>
          <w:rFonts w:ascii="Tahoma" w:hAnsi="Tahoma" w:cs="Tahoma"/>
          <w:sz w:val="18"/>
          <w:szCs w:val="18"/>
          <w:lang w:val="en-GB"/>
        </w:rPr>
        <w:t>Virginia Woolf</w:t>
      </w:r>
    </w:p>
    <w:p w:rsidR="005B5E38" w:rsidRDefault="005B5E38" w:rsidP="005B5E38">
      <w:pPr>
        <w:ind w:left="708"/>
        <w:rPr>
          <w:rFonts w:ascii="Tahoma" w:hAnsi="Tahoma" w:cs="Tahoma"/>
          <w:sz w:val="18"/>
          <w:szCs w:val="18"/>
          <w:lang w:val="en-GB"/>
        </w:rPr>
      </w:pPr>
      <w:proofErr w:type="spellStart"/>
      <w:r w:rsidRPr="00991CC9">
        <w:rPr>
          <w:rFonts w:ascii="Tahoma" w:hAnsi="Tahoma" w:cs="Tahoma"/>
          <w:sz w:val="18"/>
          <w:szCs w:val="18"/>
          <w:lang w:val="en-GB"/>
        </w:rPr>
        <w:t>da</w:t>
      </w:r>
      <w:proofErr w:type="spellEnd"/>
      <w:r w:rsidRPr="00991CC9">
        <w:rPr>
          <w:rFonts w:ascii="Tahoma" w:hAnsi="Tahoma" w:cs="Tahoma"/>
          <w:sz w:val="18"/>
          <w:szCs w:val="18"/>
          <w:lang w:val="en-GB"/>
        </w:rPr>
        <w:t xml:space="preserve"> “Mrs Dalloway”: “</w:t>
      </w:r>
      <w:r>
        <w:rPr>
          <w:rFonts w:ascii="Tahoma" w:hAnsi="Tahoma" w:cs="Tahoma"/>
          <w:sz w:val="18"/>
          <w:szCs w:val="18"/>
          <w:lang w:val="en-GB"/>
        </w:rPr>
        <w:t>She would not say</w:t>
      </w:r>
      <w:r w:rsidRPr="00991CC9">
        <w:rPr>
          <w:rFonts w:ascii="Tahoma" w:hAnsi="Tahoma" w:cs="Tahoma"/>
          <w:sz w:val="18"/>
          <w:szCs w:val="18"/>
          <w:lang w:val="en-GB"/>
        </w:rPr>
        <w:t>”</w:t>
      </w:r>
      <w:r>
        <w:rPr>
          <w:rFonts w:ascii="Tahoma" w:hAnsi="Tahoma" w:cs="Tahoma"/>
          <w:sz w:val="18"/>
          <w:szCs w:val="18"/>
          <w:lang w:val="en-GB"/>
        </w:rPr>
        <w:t>.</w:t>
      </w:r>
    </w:p>
    <w:p w:rsidR="005B5E38" w:rsidRDefault="005B5E38" w:rsidP="005B5E38">
      <w:pPr>
        <w:rPr>
          <w:rFonts w:ascii="Tahoma" w:hAnsi="Tahoma" w:cs="Tahoma"/>
          <w:sz w:val="18"/>
          <w:szCs w:val="18"/>
          <w:lang w:val="en-GB"/>
        </w:rPr>
      </w:pPr>
      <w:r>
        <w:rPr>
          <w:rFonts w:ascii="Tahoma" w:hAnsi="Tahoma" w:cs="Tahoma"/>
          <w:sz w:val="18"/>
          <w:szCs w:val="18"/>
          <w:lang w:val="en-GB"/>
        </w:rPr>
        <w:t xml:space="preserve">             </w:t>
      </w:r>
      <w:proofErr w:type="spellStart"/>
      <w:r>
        <w:rPr>
          <w:rFonts w:ascii="Tahoma" w:hAnsi="Tahoma" w:cs="Tahoma"/>
          <w:sz w:val="18"/>
          <w:szCs w:val="18"/>
          <w:lang w:val="en-GB"/>
        </w:rPr>
        <w:t>Da</w:t>
      </w:r>
      <w:proofErr w:type="spellEnd"/>
      <w:r>
        <w:rPr>
          <w:rFonts w:ascii="Tahoma" w:hAnsi="Tahoma" w:cs="Tahoma"/>
          <w:sz w:val="18"/>
          <w:szCs w:val="18"/>
          <w:lang w:val="en-GB"/>
        </w:rPr>
        <w:t xml:space="preserve"> “To the Lighthouse”: “The Window”.</w:t>
      </w:r>
    </w:p>
    <w:p w:rsidR="005B5E38" w:rsidRDefault="005B5E38" w:rsidP="005B5E38">
      <w:pPr>
        <w:ind w:left="708" w:hanging="708"/>
        <w:rPr>
          <w:rFonts w:ascii="Tahoma" w:hAnsi="Tahoma" w:cs="Tahoma"/>
          <w:sz w:val="18"/>
          <w:szCs w:val="18"/>
          <w:lang w:val="en-GB"/>
        </w:rPr>
      </w:pPr>
      <w:r>
        <w:rPr>
          <w:rFonts w:ascii="Tahoma" w:hAnsi="Tahoma" w:cs="Tahoma"/>
          <w:sz w:val="18"/>
          <w:szCs w:val="18"/>
          <w:lang w:val="en-GB"/>
        </w:rPr>
        <w:t>Yeats</w:t>
      </w:r>
    </w:p>
    <w:p w:rsidR="005B5E38" w:rsidRDefault="005B5E38" w:rsidP="005B5E38">
      <w:pPr>
        <w:rPr>
          <w:rFonts w:ascii="Tahoma" w:hAnsi="Tahoma" w:cs="Tahoma"/>
          <w:sz w:val="18"/>
          <w:szCs w:val="18"/>
          <w:lang w:val="en-GB"/>
        </w:rPr>
      </w:pPr>
      <w:r>
        <w:rPr>
          <w:rFonts w:ascii="Tahoma" w:hAnsi="Tahoma" w:cs="Tahoma"/>
          <w:sz w:val="18"/>
          <w:szCs w:val="18"/>
          <w:lang w:val="en-GB"/>
        </w:rPr>
        <w:t xml:space="preserve"> “</w:t>
      </w:r>
      <w:proofErr w:type="spellStart"/>
      <w:r>
        <w:rPr>
          <w:rFonts w:ascii="Tahoma" w:hAnsi="Tahoma" w:cs="Tahoma"/>
          <w:sz w:val="18"/>
          <w:szCs w:val="18"/>
          <w:lang w:val="en-GB"/>
        </w:rPr>
        <w:t>TheSecond</w:t>
      </w:r>
      <w:proofErr w:type="spellEnd"/>
      <w:r>
        <w:rPr>
          <w:rFonts w:ascii="Tahoma" w:hAnsi="Tahoma" w:cs="Tahoma"/>
          <w:sz w:val="18"/>
          <w:szCs w:val="18"/>
          <w:lang w:val="en-GB"/>
        </w:rPr>
        <w:t xml:space="preserve"> Coming”</w:t>
      </w:r>
    </w:p>
    <w:p w:rsidR="005B5E38" w:rsidRPr="00991CC9" w:rsidRDefault="005B5E38" w:rsidP="005B5E38">
      <w:pPr>
        <w:rPr>
          <w:rFonts w:ascii="Tahoma" w:hAnsi="Tahoma" w:cs="Tahoma"/>
          <w:sz w:val="18"/>
          <w:szCs w:val="18"/>
          <w:lang w:val="en-GB"/>
        </w:rPr>
      </w:pPr>
    </w:p>
    <w:p w:rsidR="005B5E38" w:rsidRDefault="005B5E38" w:rsidP="005B5E38">
      <w:pPr>
        <w:ind w:left="708" w:hanging="708"/>
        <w:rPr>
          <w:rFonts w:ascii="Tahoma" w:hAnsi="Tahoma" w:cs="Tahoma"/>
          <w:sz w:val="18"/>
          <w:szCs w:val="18"/>
          <w:lang w:val="en-GB"/>
        </w:rPr>
      </w:pPr>
      <w:r>
        <w:rPr>
          <w:rFonts w:ascii="Tahoma" w:hAnsi="Tahoma" w:cs="Tahoma"/>
          <w:sz w:val="18"/>
          <w:szCs w:val="18"/>
          <w:lang w:val="en-GB"/>
        </w:rPr>
        <w:t>Thomas Stearns Eliot</w:t>
      </w:r>
    </w:p>
    <w:p w:rsidR="005B5E38" w:rsidRPr="00991CC9" w:rsidRDefault="005B5E38" w:rsidP="005B5E38">
      <w:pPr>
        <w:ind w:left="708" w:firstLine="12"/>
        <w:rPr>
          <w:rFonts w:ascii="Tahoma" w:hAnsi="Tahoma" w:cs="Tahoma"/>
          <w:sz w:val="18"/>
          <w:szCs w:val="18"/>
          <w:lang w:val="en-GB"/>
        </w:rPr>
      </w:pPr>
      <w:proofErr w:type="spellStart"/>
      <w:r>
        <w:rPr>
          <w:rFonts w:ascii="Tahoma" w:hAnsi="Tahoma" w:cs="Tahoma"/>
          <w:sz w:val="18"/>
          <w:szCs w:val="18"/>
          <w:lang w:val="en-GB"/>
        </w:rPr>
        <w:t>Da</w:t>
      </w:r>
      <w:proofErr w:type="spellEnd"/>
      <w:r>
        <w:rPr>
          <w:rFonts w:ascii="Tahoma" w:hAnsi="Tahoma" w:cs="Tahoma"/>
          <w:sz w:val="18"/>
          <w:szCs w:val="18"/>
          <w:lang w:val="en-GB"/>
        </w:rPr>
        <w:t xml:space="preserve"> “The </w:t>
      </w:r>
      <w:smartTag w:uri="urn:schemas-microsoft-com:office:smarttags" w:element="place">
        <w:smartTag w:uri="urn:schemas-microsoft-com:office:smarttags" w:element="PlaceName">
          <w:r>
            <w:rPr>
              <w:rFonts w:ascii="Tahoma" w:hAnsi="Tahoma" w:cs="Tahoma"/>
              <w:sz w:val="18"/>
              <w:szCs w:val="18"/>
              <w:lang w:val="en-GB"/>
            </w:rPr>
            <w:t>Waste</w:t>
          </w:r>
        </w:smartTag>
        <w:r>
          <w:rPr>
            <w:rFonts w:ascii="Tahoma" w:hAnsi="Tahoma" w:cs="Tahoma"/>
            <w:sz w:val="18"/>
            <w:szCs w:val="18"/>
            <w:lang w:val="en-GB"/>
          </w:rPr>
          <w:t xml:space="preserve"> </w:t>
        </w:r>
        <w:smartTag w:uri="urn:schemas-microsoft-com:office:smarttags" w:element="PlaceType">
          <w:r>
            <w:rPr>
              <w:rFonts w:ascii="Tahoma" w:hAnsi="Tahoma" w:cs="Tahoma"/>
              <w:sz w:val="18"/>
              <w:szCs w:val="18"/>
              <w:lang w:val="en-GB"/>
            </w:rPr>
            <w:t>Land</w:t>
          </w:r>
        </w:smartTag>
      </w:smartTag>
      <w:r>
        <w:rPr>
          <w:rFonts w:ascii="Tahoma" w:hAnsi="Tahoma" w:cs="Tahoma"/>
          <w:sz w:val="18"/>
          <w:szCs w:val="18"/>
          <w:lang w:val="en-GB"/>
        </w:rPr>
        <w:t>”: “Unreal city”</w:t>
      </w:r>
    </w:p>
    <w:p w:rsidR="005B5E38" w:rsidRPr="00991CC9" w:rsidRDefault="005B5E38" w:rsidP="005B5E38">
      <w:pPr>
        <w:rPr>
          <w:rFonts w:ascii="Tahoma" w:hAnsi="Tahoma" w:cs="Tahoma"/>
          <w:sz w:val="18"/>
          <w:szCs w:val="18"/>
          <w:lang w:val="en-GB"/>
        </w:rPr>
      </w:pPr>
    </w:p>
    <w:p w:rsidR="005B5E38" w:rsidRDefault="005B5E38" w:rsidP="005B5E38">
      <w:pPr>
        <w:rPr>
          <w:rFonts w:ascii="Tahoma" w:hAnsi="Tahoma" w:cs="Tahoma"/>
          <w:sz w:val="18"/>
          <w:szCs w:val="18"/>
          <w:lang w:val="en-GB"/>
        </w:rPr>
      </w:pPr>
      <w:r>
        <w:rPr>
          <w:rFonts w:ascii="Tahoma" w:hAnsi="Tahoma" w:cs="Tahoma"/>
          <w:sz w:val="18"/>
          <w:szCs w:val="18"/>
          <w:lang w:val="en-GB"/>
        </w:rPr>
        <w:t>George Orwell</w:t>
      </w:r>
    </w:p>
    <w:p w:rsidR="005B5E38" w:rsidRDefault="005B5E38" w:rsidP="005B5E38">
      <w:pPr>
        <w:rPr>
          <w:rFonts w:ascii="Tahoma" w:hAnsi="Tahoma" w:cs="Tahoma"/>
          <w:sz w:val="18"/>
          <w:szCs w:val="18"/>
          <w:lang w:val="en-GB"/>
        </w:rPr>
      </w:pPr>
      <w:r>
        <w:rPr>
          <w:rFonts w:ascii="Tahoma" w:hAnsi="Tahoma" w:cs="Tahoma"/>
          <w:sz w:val="18"/>
          <w:szCs w:val="18"/>
          <w:lang w:val="en-GB"/>
        </w:rPr>
        <w:tab/>
      </w:r>
      <w:proofErr w:type="spellStart"/>
      <w:r>
        <w:rPr>
          <w:rFonts w:ascii="Tahoma" w:hAnsi="Tahoma" w:cs="Tahoma"/>
          <w:sz w:val="18"/>
          <w:szCs w:val="18"/>
          <w:lang w:val="en-GB"/>
        </w:rPr>
        <w:t>Da</w:t>
      </w:r>
      <w:proofErr w:type="spellEnd"/>
      <w:r>
        <w:rPr>
          <w:rFonts w:ascii="Tahoma" w:hAnsi="Tahoma" w:cs="Tahoma"/>
          <w:sz w:val="18"/>
          <w:szCs w:val="18"/>
          <w:lang w:val="en-GB"/>
        </w:rPr>
        <w:t>:”Nineteen Eighty-Four”: “Big Brother is Watching You”.</w:t>
      </w:r>
    </w:p>
    <w:p w:rsidR="005B5E38" w:rsidRPr="00991CC9" w:rsidRDefault="005B5E38" w:rsidP="005B5E38">
      <w:pPr>
        <w:ind w:left="708" w:firstLine="12"/>
        <w:rPr>
          <w:rFonts w:ascii="Tahoma" w:hAnsi="Tahoma" w:cs="Tahoma"/>
          <w:sz w:val="18"/>
          <w:szCs w:val="18"/>
          <w:lang w:val="en-GB"/>
        </w:rPr>
      </w:pPr>
      <w:proofErr w:type="spellStart"/>
      <w:r>
        <w:rPr>
          <w:rFonts w:ascii="Tahoma" w:hAnsi="Tahoma" w:cs="Tahoma"/>
          <w:sz w:val="18"/>
          <w:szCs w:val="18"/>
          <w:lang w:val="en-GB"/>
        </w:rPr>
        <w:t>Da</w:t>
      </w:r>
      <w:proofErr w:type="spellEnd"/>
      <w:r>
        <w:rPr>
          <w:rFonts w:ascii="Tahoma" w:hAnsi="Tahoma" w:cs="Tahoma"/>
          <w:sz w:val="18"/>
          <w:szCs w:val="18"/>
          <w:lang w:val="en-GB"/>
        </w:rPr>
        <w:t xml:space="preserve"> “Animal Farm”: “The execution”</w:t>
      </w:r>
    </w:p>
    <w:p w:rsidR="005B5E38" w:rsidRDefault="005B5E38" w:rsidP="005B5E38">
      <w:pPr>
        <w:rPr>
          <w:rFonts w:ascii="Tahoma" w:hAnsi="Tahoma" w:cs="Tahoma"/>
          <w:sz w:val="18"/>
          <w:szCs w:val="18"/>
          <w:lang w:val="en-GB"/>
        </w:rPr>
      </w:pPr>
    </w:p>
    <w:p w:rsidR="005B5E38" w:rsidRDefault="005B5E38" w:rsidP="005B5E38">
      <w:pPr>
        <w:rPr>
          <w:rFonts w:ascii="Tahoma" w:hAnsi="Tahoma" w:cs="Tahoma"/>
          <w:sz w:val="18"/>
          <w:szCs w:val="18"/>
          <w:lang w:val="en-GB"/>
        </w:rPr>
      </w:pPr>
      <w:r>
        <w:rPr>
          <w:rFonts w:ascii="Tahoma" w:hAnsi="Tahoma" w:cs="Tahoma"/>
          <w:sz w:val="18"/>
          <w:szCs w:val="18"/>
          <w:lang w:val="en-GB"/>
        </w:rPr>
        <w:t>Samuel Beckett</w:t>
      </w:r>
    </w:p>
    <w:p w:rsidR="005B5E38" w:rsidRPr="00A1776D" w:rsidRDefault="005B5E38" w:rsidP="005B5E38">
      <w:pPr>
        <w:rPr>
          <w:rFonts w:ascii="Tahoma" w:hAnsi="Tahoma" w:cs="Tahoma"/>
          <w:sz w:val="18"/>
          <w:szCs w:val="18"/>
        </w:rPr>
      </w:pPr>
      <w:r>
        <w:rPr>
          <w:rFonts w:ascii="Tahoma" w:hAnsi="Tahoma" w:cs="Tahoma"/>
          <w:sz w:val="18"/>
          <w:szCs w:val="18"/>
          <w:lang w:val="en-GB"/>
        </w:rPr>
        <w:tab/>
      </w:r>
      <w:proofErr w:type="spellStart"/>
      <w:r>
        <w:rPr>
          <w:rFonts w:ascii="Tahoma" w:hAnsi="Tahoma" w:cs="Tahoma"/>
          <w:sz w:val="18"/>
          <w:szCs w:val="18"/>
          <w:lang w:val="en-GB"/>
        </w:rPr>
        <w:t>Da</w:t>
      </w:r>
      <w:proofErr w:type="spellEnd"/>
      <w:r>
        <w:rPr>
          <w:rFonts w:ascii="Tahoma" w:hAnsi="Tahoma" w:cs="Tahoma"/>
          <w:sz w:val="18"/>
          <w:szCs w:val="18"/>
          <w:lang w:val="en-GB"/>
        </w:rPr>
        <w:t xml:space="preserve">:”Waiting for </w:t>
      </w:r>
      <w:proofErr w:type="spellStart"/>
      <w:r>
        <w:rPr>
          <w:rFonts w:ascii="Tahoma" w:hAnsi="Tahoma" w:cs="Tahoma"/>
          <w:sz w:val="18"/>
          <w:szCs w:val="18"/>
          <w:lang w:val="en-GB"/>
        </w:rPr>
        <w:t>Godot</w:t>
      </w:r>
      <w:proofErr w:type="spellEnd"/>
      <w:r>
        <w:rPr>
          <w:rFonts w:ascii="Tahoma" w:hAnsi="Tahoma" w:cs="Tahoma"/>
          <w:sz w:val="18"/>
          <w:szCs w:val="18"/>
          <w:lang w:val="en-GB"/>
        </w:rPr>
        <w:t>”: “All the Dead Voices”.</w:t>
      </w:r>
    </w:p>
    <w:p w:rsidR="005B5E38" w:rsidRDefault="005B5E38" w:rsidP="005B5E38">
      <w:pPr>
        <w:rPr>
          <w:rFonts w:ascii="Tahoma" w:hAnsi="Tahoma" w:cs="Tahoma"/>
          <w:sz w:val="18"/>
          <w:szCs w:val="18"/>
        </w:rPr>
      </w:pPr>
      <w:r w:rsidRPr="0091332E">
        <w:rPr>
          <w:rFonts w:ascii="Tahoma" w:hAnsi="Tahoma" w:cs="Tahoma"/>
          <w:sz w:val="18"/>
          <w:szCs w:val="18"/>
        </w:rPr>
        <w:t>Ladispoli,</w:t>
      </w:r>
      <w:r>
        <w:rPr>
          <w:rFonts w:ascii="Tahoma" w:hAnsi="Tahoma" w:cs="Tahoma"/>
          <w:sz w:val="18"/>
          <w:szCs w:val="18"/>
        </w:rPr>
        <w:t>15/5/2019</w:t>
      </w:r>
      <w:r w:rsidRPr="0091332E">
        <w:rPr>
          <w:rFonts w:ascii="Tahoma" w:hAnsi="Tahoma" w:cs="Tahoma"/>
          <w:sz w:val="18"/>
          <w:szCs w:val="18"/>
        </w:rPr>
        <w:t>.</w:t>
      </w:r>
    </w:p>
    <w:p w:rsidR="005B5E38" w:rsidRPr="0091332E" w:rsidRDefault="005B5E38" w:rsidP="005B5E38">
      <w:pPr>
        <w:ind w:left="5400"/>
        <w:jc w:val="center"/>
        <w:rPr>
          <w:rFonts w:ascii="Tahoma" w:hAnsi="Tahoma" w:cs="Tahoma"/>
          <w:sz w:val="18"/>
          <w:szCs w:val="18"/>
        </w:rPr>
      </w:pPr>
      <w:r w:rsidRPr="0091332E">
        <w:rPr>
          <w:rFonts w:ascii="Tahoma" w:hAnsi="Tahoma" w:cs="Tahoma"/>
          <w:sz w:val="18"/>
          <w:szCs w:val="18"/>
        </w:rPr>
        <w:t>L’insegnante: Prof.ssa Rossella Spano</w:t>
      </w:r>
    </w:p>
    <w:p w:rsidR="005B5E38" w:rsidRPr="0091332E" w:rsidRDefault="005B5E38" w:rsidP="005B5E38">
      <w:pPr>
        <w:rPr>
          <w:rFonts w:ascii="Tahoma" w:hAnsi="Tahoma" w:cs="Tahoma"/>
          <w:sz w:val="18"/>
          <w:szCs w:val="18"/>
        </w:rPr>
      </w:pPr>
    </w:p>
    <w:p w:rsidR="00BF1967" w:rsidRPr="00560DE5" w:rsidRDefault="00BF1967" w:rsidP="00BF1967">
      <w:pPr>
        <w:tabs>
          <w:tab w:val="left" w:pos="1418"/>
        </w:tabs>
        <w:spacing w:before="120" w:line="312" w:lineRule="auto"/>
        <w:jc w:val="both"/>
        <w:rPr>
          <w:rFonts w:ascii="Times New Roman" w:hAnsi="Times New Roman" w:cs="Times New Roman"/>
          <w:b/>
          <w:bCs/>
          <w:sz w:val="24"/>
          <w:szCs w:val="24"/>
        </w:rPr>
      </w:pPr>
      <w:bookmarkStart w:id="3" w:name="_Hlk483654013"/>
      <w:r w:rsidRPr="00560DE5">
        <w:rPr>
          <w:rFonts w:ascii="Times New Roman" w:hAnsi="Times New Roman" w:cs="Times New Roman"/>
          <w:b/>
          <w:sz w:val="24"/>
          <w:szCs w:val="24"/>
        </w:rPr>
        <w:t>PRO</w:t>
      </w:r>
      <w:r w:rsidRPr="00560DE5">
        <w:rPr>
          <w:rFonts w:ascii="Times New Roman" w:hAnsi="Times New Roman" w:cs="Times New Roman"/>
          <w:b/>
          <w:bCs/>
          <w:sz w:val="24"/>
          <w:szCs w:val="24"/>
        </w:rPr>
        <w:t xml:space="preserve">GRAMMA </w:t>
      </w:r>
      <w:proofErr w:type="spellStart"/>
      <w:r w:rsidRPr="00560DE5">
        <w:rPr>
          <w:rFonts w:ascii="Times New Roman" w:hAnsi="Times New Roman" w:cs="Times New Roman"/>
          <w:b/>
          <w:bCs/>
          <w:sz w:val="24"/>
          <w:szCs w:val="24"/>
        </w:rPr>
        <w:t>DI</w:t>
      </w:r>
      <w:proofErr w:type="spellEnd"/>
      <w:r w:rsidRPr="00560DE5">
        <w:rPr>
          <w:rFonts w:ascii="Times New Roman" w:hAnsi="Times New Roman" w:cs="Times New Roman"/>
          <w:b/>
          <w:bCs/>
          <w:sz w:val="24"/>
          <w:szCs w:val="24"/>
        </w:rPr>
        <w:t xml:space="preserve"> SCIENZE </w:t>
      </w:r>
    </w:p>
    <w:p w:rsidR="00BF1967" w:rsidRPr="00560DE5" w:rsidRDefault="00BF1967" w:rsidP="00BF1967">
      <w:pPr>
        <w:tabs>
          <w:tab w:val="left" w:pos="1418"/>
        </w:tabs>
        <w:spacing w:before="120" w:line="312" w:lineRule="auto"/>
        <w:jc w:val="both"/>
        <w:rPr>
          <w:rFonts w:ascii="Times New Roman" w:hAnsi="Times New Roman" w:cs="Times New Roman"/>
          <w:sz w:val="24"/>
          <w:szCs w:val="24"/>
        </w:rPr>
      </w:pPr>
    </w:p>
    <w:p w:rsidR="00BF1967" w:rsidRPr="00560DE5" w:rsidRDefault="00BF1967" w:rsidP="00BF1967">
      <w:pPr>
        <w:pStyle w:val="Titolo1"/>
      </w:pPr>
      <w:r w:rsidRPr="00560DE5">
        <w:t>Anno scolastico 2018/19</w:t>
      </w:r>
      <w:r w:rsidRPr="00560DE5">
        <w:tab/>
      </w:r>
      <w:r w:rsidRPr="00560DE5">
        <w:tab/>
      </w:r>
      <w:r w:rsidRPr="00560DE5">
        <w:tab/>
      </w:r>
      <w:r w:rsidRPr="00560DE5">
        <w:tab/>
      </w:r>
      <w:r w:rsidRPr="00560DE5">
        <w:tab/>
      </w:r>
      <w:r w:rsidRPr="00560DE5">
        <w:tab/>
      </w:r>
      <w:r w:rsidRPr="00560DE5">
        <w:tab/>
        <w:t>classe 5C</w:t>
      </w:r>
    </w:p>
    <w:p w:rsidR="00BF1967" w:rsidRPr="00560DE5" w:rsidRDefault="00BF1967" w:rsidP="00BF1967">
      <w:pPr>
        <w:pStyle w:val="Titolo1"/>
      </w:pPr>
      <w:r w:rsidRPr="00560DE5">
        <w:t xml:space="preserve">Prof: Isabella </w:t>
      </w:r>
      <w:proofErr w:type="spellStart"/>
      <w:r w:rsidRPr="00560DE5">
        <w:t>Farcomeni</w:t>
      </w:r>
      <w:proofErr w:type="spellEnd"/>
    </w:p>
    <w:p w:rsidR="00BF1967" w:rsidRPr="00560DE5" w:rsidRDefault="00BF1967" w:rsidP="00BF1967">
      <w:pPr>
        <w:rPr>
          <w:rFonts w:ascii="Times New Roman" w:hAnsi="Times New Roman" w:cs="Times New Roman"/>
          <w:sz w:val="24"/>
          <w:szCs w:val="24"/>
        </w:rPr>
      </w:pPr>
    </w:p>
    <w:p w:rsidR="00BF1967" w:rsidRPr="00560DE5" w:rsidRDefault="00BF1967" w:rsidP="00BF1967">
      <w:pPr>
        <w:jc w:val="both"/>
        <w:rPr>
          <w:rFonts w:ascii="Times New Roman" w:hAnsi="Times New Roman" w:cs="Times New Roman"/>
          <w:sz w:val="24"/>
          <w:szCs w:val="24"/>
        </w:rPr>
      </w:pPr>
      <w:r w:rsidRPr="00560DE5">
        <w:rPr>
          <w:rFonts w:ascii="Times New Roman" w:hAnsi="Times New Roman" w:cs="Times New Roman"/>
          <w:sz w:val="24"/>
          <w:szCs w:val="24"/>
        </w:rPr>
        <w:t xml:space="preserve">Testo in adozione : “Il carbonio, gli enzimi,il DNA, Biochimica, Biotecnologie, E Scienze Della Terra”. Autori: </w:t>
      </w:r>
      <w:proofErr w:type="spellStart"/>
      <w:r w:rsidRPr="00560DE5">
        <w:rPr>
          <w:rFonts w:ascii="Times New Roman" w:hAnsi="Times New Roman" w:cs="Times New Roman"/>
          <w:sz w:val="24"/>
          <w:szCs w:val="24"/>
        </w:rPr>
        <w:t>Sadava</w:t>
      </w:r>
      <w:proofErr w:type="spellEnd"/>
      <w:r w:rsidRPr="00560DE5">
        <w:rPr>
          <w:rFonts w:ascii="Times New Roman" w:hAnsi="Times New Roman" w:cs="Times New Roman"/>
          <w:sz w:val="24"/>
          <w:szCs w:val="24"/>
        </w:rPr>
        <w:t xml:space="preserve">, </w:t>
      </w:r>
      <w:proofErr w:type="spellStart"/>
      <w:r w:rsidRPr="00560DE5">
        <w:rPr>
          <w:rFonts w:ascii="Times New Roman" w:hAnsi="Times New Roman" w:cs="Times New Roman"/>
          <w:sz w:val="24"/>
          <w:szCs w:val="24"/>
        </w:rPr>
        <w:t>Hillis</w:t>
      </w:r>
      <w:proofErr w:type="spellEnd"/>
      <w:r w:rsidRPr="00560DE5">
        <w:rPr>
          <w:rFonts w:ascii="Times New Roman" w:hAnsi="Times New Roman" w:cs="Times New Roman"/>
          <w:sz w:val="24"/>
          <w:szCs w:val="24"/>
        </w:rPr>
        <w:t xml:space="preserve">, </w:t>
      </w:r>
      <w:proofErr w:type="spellStart"/>
      <w:r w:rsidRPr="00560DE5">
        <w:rPr>
          <w:rFonts w:ascii="Times New Roman" w:hAnsi="Times New Roman" w:cs="Times New Roman"/>
          <w:sz w:val="24"/>
          <w:szCs w:val="24"/>
        </w:rPr>
        <w:t>Heller</w:t>
      </w:r>
      <w:proofErr w:type="spellEnd"/>
      <w:r w:rsidRPr="00560DE5">
        <w:rPr>
          <w:rFonts w:ascii="Times New Roman" w:hAnsi="Times New Roman" w:cs="Times New Roman"/>
          <w:sz w:val="24"/>
          <w:szCs w:val="24"/>
        </w:rPr>
        <w:t xml:space="preserve">, </w:t>
      </w:r>
      <w:proofErr w:type="spellStart"/>
      <w:r w:rsidRPr="00560DE5">
        <w:rPr>
          <w:rFonts w:ascii="Times New Roman" w:hAnsi="Times New Roman" w:cs="Times New Roman"/>
          <w:sz w:val="24"/>
          <w:szCs w:val="24"/>
        </w:rPr>
        <w:t>Berembaum</w:t>
      </w:r>
      <w:proofErr w:type="spellEnd"/>
      <w:r w:rsidRPr="00560DE5">
        <w:rPr>
          <w:rFonts w:ascii="Times New Roman" w:hAnsi="Times New Roman" w:cs="Times New Roman"/>
          <w:sz w:val="24"/>
          <w:szCs w:val="24"/>
        </w:rPr>
        <w:t xml:space="preserve">, </w:t>
      </w:r>
      <w:proofErr w:type="spellStart"/>
      <w:r w:rsidRPr="00560DE5">
        <w:rPr>
          <w:rFonts w:ascii="Times New Roman" w:hAnsi="Times New Roman" w:cs="Times New Roman"/>
          <w:sz w:val="24"/>
          <w:szCs w:val="24"/>
        </w:rPr>
        <w:t>Bosellini</w:t>
      </w:r>
      <w:proofErr w:type="spellEnd"/>
      <w:r w:rsidRPr="00560DE5">
        <w:rPr>
          <w:rFonts w:ascii="Times New Roman" w:hAnsi="Times New Roman" w:cs="Times New Roman"/>
          <w:sz w:val="24"/>
          <w:szCs w:val="24"/>
        </w:rPr>
        <w:t xml:space="preserve">. </w:t>
      </w:r>
    </w:p>
    <w:p w:rsidR="00BF1967" w:rsidRPr="00560DE5" w:rsidRDefault="00BF1967" w:rsidP="00BF1967">
      <w:pPr>
        <w:jc w:val="both"/>
        <w:rPr>
          <w:rFonts w:ascii="Times New Roman" w:hAnsi="Times New Roman" w:cs="Times New Roman"/>
          <w:sz w:val="24"/>
          <w:szCs w:val="24"/>
        </w:rPr>
      </w:pPr>
      <w:r w:rsidRPr="00560DE5">
        <w:rPr>
          <w:rFonts w:ascii="Times New Roman" w:hAnsi="Times New Roman" w:cs="Times New Roman"/>
          <w:sz w:val="24"/>
          <w:szCs w:val="24"/>
        </w:rPr>
        <w:t>Casa editrice Zanichelli</w:t>
      </w:r>
    </w:p>
    <w:p w:rsidR="00BF1967" w:rsidRPr="00560DE5" w:rsidRDefault="00BF1967" w:rsidP="00BF1967">
      <w:pPr>
        <w:jc w:val="both"/>
        <w:rPr>
          <w:rFonts w:ascii="Times New Roman" w:hAnsi="Times New Roman" w:cs="Times New Roman"/>
          <w:sz w:val="24"/>
          <w:szCs w:val="24"/>
        </w:rPr>
      </w:pPr>
    </w:p>
    <w:p w:rsidR="00BF1967" w:rsidRPr="00560DE5" w:rsidRDefault="00BF1967" w:rsidP="00BF1967">
      <w:pPr>
        <w:rPr>
          <w:rFonts w:ascii="Times New Roman" w:hAnsi="Times New Roman" w:cs="Times New Roman"/>
          <w:sz w:val="24"/>
          <w:szCs w:val="24"/>
        </w:rPr>
      </w:pPr>
      <w:r w:rsidRPr="00560DE5">
        <w:rPr>
          <w:rFonts w:ascii="Times New Roman" w:hAnsi="Times New Roman" w:cs="Times New Roman"/>
          <w:sz w:val="24"/>
          <w:szCs w:val="24"/>
        </w:rPr>
        <w:t>Il modello interno della terra e lo studio basato sulle onde sismiche.</w:t>
      </w:r>
    </w:p>
    <w:p w:rsidR="00BF1967" w:rsidRPr="00560DE5" w:rsidRDefault="00BF1967" w:rsidP="00BF1967">
      <w:pPr>
        <w:rPr>
          <w:rFonts w:ascii="Times New Roman" w:hAnsi="Times New Roman" w:cs="Times New Roman"/>
          <w:sz w:val="24"/>
          <w:szCs w:val="24"/>
        </w:rPr>
      </w:pPr>
      <w:r w:rsidRPr="00560DE5">
        <w:rPr>
          <w:rFonts w:ascii="Times New Roman" w:hAnsi="Times New Roman" w:cs="Times New Roman"/>
          <w:sz w:val="24"/>
          <w:szCs w:val="24"/>
        </w:rPr>
        <w:t xml:space="preserve">I terremoti e la loro intensità: scala </w:t>
      </w:r>
      <w:proofErr w:type="spellStart"/>
      <w:r w:rsidRPr="00560DE5">
        <w:rPr>
          <w:rFonts w:ascii="Times New Roman" w:hAnsi="Times New Roman" w:cs="Times New Roman"/>
          <w:sz w:val="24"/>
          <w:szCs w:val="24"/>
        </w:rPr>
        <w:t>Mercalli</w:t>
      </w:r>
      <w:proofErr w:type="spellEnd"/>
      <w:r w:rsidRPr="00560DE5">
        <w:rPr>
          <w:rFonts w:ascii="Times New Roman" w:hAnsi="Times New Roman" w:cs="Times New Roman"/>
          <w:sz w:val="24"/>
          <w:szCs w:val="24"/>
        </w:rPr>
        <w:t xml:space="preserve"> e Richter.</w:t>
      </w:r>
    </w:p>
    <w:p w:rsidR="00BF1967" w:rsidRPr="00560DE5" w:rsidRDefault="00BF1967" w:rsidP="00BF1967">
      <w:pPr>
        <w:rPr>
          <w:rFonts w:ascii="Times New Roman" w:hAnsi="Times New Roman" w:cs="Times New Roman"/>
          <w:sz w:val="24"/>
          <w:szCs w:val="24"/>
        </w:rPr>
      </w:pPr>
      <w:r w:rsidRPr="00560DE5">
        <w:rPr>
          <w:rFonts w:ascii="Times New Roman" w:hAnsi="Times New Roman" w:cs="Times New Roman"/>
          <w:sz w:val="24"/>
          <w:szCs w:val="24"/>
        </w:rPr>
        <w:t>Deformazioni del terreno due punti pieghe e faglie</w:t>
      </w:r>
    </w:p>
    <w:p w:rsidR="00BF1967" w:rsidRPr="00560DE5" w:rsidRDefault="00BF1967" w:rsidP="00BF1967">
      <w:pPr>
        <w:rPr>
          <w:rFonts w:ascii="Times New Roman" w:hAnsi="Times New Roman" w:cs="Times New Roman"/>
          <w:sz w:val="24"/>
          <w:szCs w:val="24"/>
        </w:rPr>
      </w:pPr>
      <w:r w:rsidRPr="00560DE5">
        <w:rPr>
          <w:rFonts w:ascii="Times New Roman" w:hAnsi="Times New Roman" w:cs="Times New Roman"/>
          <w:sz w:val="24"/>
          <w:szCs w:val="24"/>
        </w:rPr>
        <w:t>Divisione interna della terra in litosfera, astenosfera e mesosfera.</w:t>
      </w:r>
    </w:p>
    <w:p w:rsidR="00BF1967" w:rsidRPr="00560DE5" w:rsidRDefault="00BF1967" w:rsidP="00BF1967">
      <w:pPr>
        <w:rPr>
          <w:rFonts w:ascii="Times New Roman" w:hAnsi="Times New Roman" w:cs="Times New Roman"/>
          <w:sz w:val="24"/>
          <w:szCs w:val="24"/>
        </w:rPr>
      </w:pPr>
      <w:r w:rsidRPr="00560DE5">
        <w:rPr>
          <w:rFonts w:ascii="Times New Roman" w:hAnsi="Times New Roman" w:cs="Times New Roman"/>
          <w:sz w:val="24"/>
          <w:szCs w:val="24"/>
        </w:rPr>
        <w:t>Origine del calore interno della terra e gradiente geotermico.</w:t>
      </w:r>
    </w:p>
    <w:p w:rsidR="00BF1967" w:rsidRPr="00560DE5" w:rsidRDefault="00BF1967" w:rsidP="00BF1967">
      <w:pPr>
        <w:rPr>
          <w:rFonts w:ascii="Times New Roman" w:hAnsi="Times New Roman" w:cs="Times New Roman"/>
          <w:sz w:val="24"/>
          <w:szCs w:val="24"/>
        </w:rPr>
      </w:pPr>
      <w:r w:rsidRPr="00560DE5">
        <w:rPr>
          <w:rFonts w:ascii="Times New Roman" w:hAnsi="Times New Roman" w:cs="Times New Roman"/>
          <w:sz w:val="24"/>
          <w:szCs w:val="24"/>
        </w:rPr>
        <w:t xml:space="preserve">Origine del campo magnetico terrestre ed il paleomagnetismo. </w:t>
      </w:r>
    </w:p>
    <w:p w:rsidR="00BF1967" w:rsidRPr="00560DE5" w:rsidRDefault="00BF1967" w:rsidP="00BF1967">
      <w:pPr>
        <w:rPr>
          <w:rFonts w:ascii="Times New Roman" w:hAnsi="Times New Roman" w:cs="Times New Roman"/>
          <w:sz w:val="24"/>
          <w:szCs w:val="24"/>
        </w:rPr>
      </w:pPr>
      <w:r w:rsidRPr="00560DE5">
        <w:rPr>
          <w:rFonts w:ascii="Times New Roman" w:hAnsi="Times New Roman" w:cs="Times New Roman"/>
          <w:sz w:val="24"/>
          <w:szCs w:val="24"/>
        </w:rPr>
        <w:t xml:space="preserve">Le placche della litosfera e i margini di placca. </w:t>
      </w:r>
    </w:p>
    <w:p w:rsidR="00BF1967" w:rsidRPr="00560DE5" w:rsidRDefault="00BF1967" w:rsidP="00BF1967">
      <w:pPr>
        <w:rPr>
          <w:rFonts w:ascii="Times New Roman" w:hAnsi="Times New Roman" w:cs="Times New Roman"/>
          <w:sz w:val="24"/>
          <w:szCs w:val="24"/>
        </w:rPr>
      </w:pPr>
      <w:r w:rsidRPr="00560DE5">
        <w:rPr>
          <w:rFonts w:ascii="Times New Roman" w:hAnsi="Times New Roman" w:cs="Times New Roman"/>
          <w:sz w:val="24"/>
          <w:szCs w:val="24"/>
        </w:rPr>
        <w:t>I moti convettivi.</w:t>
      </w:r>
    </w:p>
    <w:p w:rsidR="00BF1967" w:rsidRPr="00560DE5" w:rsidRDefault="00BF1967" w:rsidP="00BF1967">
      <w:pPr>
        <w:rPr>
          <w:rFonts w:ascii="Times New Roman" w:hAnsi="Times New Roman" w:cs="Times New Roman"/>
          <w:sz w:val="24"/>
          <w:szCs w:val="24"/>
        </w:rPr>
      </w:pPr>
      <w:r w:rsidRPr="00560DE5">
        <w:rPr>
          <w:rFonts w:ascii="Times New Roman" w:hAnsi="Times New Roman" w:cs="Times New Roman"/>
          <w:sz w:val="24"/>
          <w:szCs w:val="24"/>
        </w:rPr>
        <w:t xml:space="preserve"> Terremoti e vulcanismo associato alle placche. </w:t>
      </w:r>
    </w:p>
    <w:p w:rsidR="00BF1967" w:rsidRPr="00560DE5" w:rsidRDefault="00BF1967" w:rsidP="00BF1967">
      <w:pPr>
        <w:rPr>
          <w:rFonts w:ascii="Times New Roman" w:hAnsi="Times New Roman" w:cs="Times New Roman"/>
          <w:sz w:val="24"/>
          <w:szCs w:val="24"/>
        </w:rPr>
      </w:pPr>
      <w:r w:rsidRPr="00560DE5">
        <w:rPr>
          <w:rFonts w:ascii="Times New Roman" w:hAnsi="Times New Roman" w:cs="Times New Roman"/>
          <w:sz w:val="24"/>
          <w:szCs w:val="24"/>
        </w:rPr>
        <w:t>Le dorsali medio oceaniche: struttura, meccanismo e prove di espansione.</w:t>
      </w:r>
    </w:p>
    <w:p w:rsidR="00BF1967" w:rsidRPr="00560DE5" w:rsidRDefault="00BF1967" w:rsidP="00BF1967">
      <w:pPr>
        <w:rPr>
          <w:rFonts w:ascii="Times New Roman" w:hAnsi="Times New Roman" w:cs="Times New Roman"/>
          <w:sz w:val="24"/>
          <w:szCs w:val="24"/>
        </w:rPr>
      </w:pPr>
      <w:r w:rsidRPr="00560DE5">
        <w:rPr>
          <w:rFonts w:ascii="Times New Roman" w:hAnsi="Times New Roman" w:cs="Times New Roman"/>
          <w:sz w:val="24"/>
          <w:szCs w:val="24"/>
        </w:rPr>
        <w:t xml:space="preserve">I tre margini continentali: passivi attivi trasformi. </w:t>
      </w:r>
    </w:p>
    <w:p w:rsidR="00BF1967" w:rsidRPr="00560DE5" w:rsidRDefault="00BF1967" w:rsidP="00BF1967">
      <w:pPr>
        <w:rPr>
          <w:rFonts w:ascii="Times New Roman" w:hAnsi="Times New Roman" w:cs="Times New Roman"/>
          <w:sz w:val="24"/>
          <w:szCs w:val="24"/>
        </w:rPr>
      </w:pPr>
      <w:r w:rsidRPr="00560DE5">
        <w:rPr>
          <w:rFonts w:ascii="Times New Roman" w:hAnsi="Times New Roman" w:cs="Times New Roman"/>
          <w:sz w:val="24"/>
          <w:szCs w:val="24"/>
        </w:rPr>
        <w:t>Collisioni ed orogenesi.</w:t>
      </w:r>
    </w:p>
    <w:p w:rsidR="00BF1967" w:rsidRPr="00560DE5" w:rsidRDefault="00BF1967" w:rsidP="00BF1967">
      <w:pPr>
        <w:jc w:val="both"/>
        <w:rPr>
          <w:rFonts w:ascii="Times New Roman" w:hAnsi="Times New Roman" w:cs="Times New Roman"/>
          <w:sz w:val="24"/>
          <w:szCs w:val="24"/>
        </w:rPr>
      </w:pPr>
    </w:p>
    <w:p w:rsidR="00BF1967" w:rsidRPr="00560DE5" w:rsidRDefault="00BF1967" w:rsidP="00BF1967">
      <w:pPr>
        <w:jc w:val="both"/>
        <w:rPr>
          <w:rFonts w:ascii="Times New Roman" w:hAnsi="Times New Roman" w:cs="Times New Roman"/>
          <w:sz w:val="24"/>
          <w:szCs w:val="24"/>
        </w:rPr>
      </w:pPr>
    </w:p>
    <w:p w:rsidR="00BF1967" w:rsidRPr="00560DE5" w:rsidRDefault="00BF1967" w:rsidP="00BF1967">
      <w:pPr>
        <w:jc w:val="both"/>
        <w:rPr>
          <w:rFonts w:ascii="Times New Roman" w:hAnsi="Times New Roman" w:cs="Times New Roman"/>
          <w:b/>
          <w:sz w:val="24"/>
          <w:szCs w:val="24"/>
        </w:rPr>
      </w:pPr>
      <w:r w:rsidRPr="00560DE5">
        <w:rPr>
          <w:rFonts w:ascii="Times New Roman" w:hAnsi="Times New Roman" w:cs="Times New Roman"/>
          <w:b/>
          <w:sz w:val="24"/>
          <w:szCs w:val="24"/>
        </w:rPr>
        <w:t>CHIMICA ORGANICA</w:t>
      </w:r>
    </w:p>
    <w:p w:rsidR="00BF1967" w:rsidRPr="00560DE5" w:rsidRDefault="00BF1967" w:rsidP="00BF1967">
      <w:pPr>
        <w:jc w:val="both"/>
        <w:rPr>
          <w:rFonts w:ascii="Times New Roman" w:hAnsi="Times New Roman" w:cs="Times New Roman"/>
          <w:sz w:val="24"/>
          <w:szCs w:val="24"/>
        </w:rPr>
      </w:pPr>
    </w:p>
    <w:p w:rsidR="00BF1967" w:rsidRPr="00560DE5" w:rsidRDefault="00BF1967" w:rsidP="00BF1967">
      <w:pPr>
        <w:jc w:val="both"/>
        <w:rPr>
          <w:rFonts w:ascii="Times New Roman" w:hAnsi="Times New Roman" w:cs="Times New Roman"/>
          <w:b/>
          <w:sz w:val="24"/>
          <w:szCs w:val="24"/>
        </w:rPr>
      </w:pPr>
      <w:r w:rsidRPr="00560DE5">
        <w:rPr>
          <w:rFonts w:ascii="Times New Roman" w:hAnsi="Times New Roman" w:cs="Times New Roman"/>
          <w:b/>
          <w:sz w:val="24"/>
          <w:szCs w:val="24"/>
        </w:rPr>
        <w:t>I composti organici</w:t>
      </w:r>
    </w:p>
    <w:p w:rsidR="00BF1967" w:rsidRPr="00560DE5" w:rsidRDefault="00BF1967" w:rsidP="00BF1967">
      <w:pPr>
        <w:jc w:val="both"/>
        <w:rPr>
          <w:rFonts w:ascii="Times New Roman" w:hAnsi="Times New Roman" w:cs="Times New Roman"/>
          <w:sz w:val="24"/>
          <w:szCs w:val="24"/>
        </w:rPr>
      </w:pPr>
      <w:r w:rsidRPr="00560DE5">
        <w:rPr>
          <w:rFonts w:ascii="Times New Roman" w:hAnsi="Times New Roman" w:cs="Times New Roman"/>
          <w:sz w:val="24"/>
          <w:szCs w:val="24"/>
        </w:rPr>
        <w:t xml:space="preserve">L’atomo di carbonio e le sue caratteristiche: gli orbitali </w:t>
      </w:r>
      <w:proofErr w:type="spellStart"/>
      <w:r w:rsidRPr="00560DE5">
        <w:rPr>
          <w:rFonts w:ascii="Times New Roman" w:hAnsi="Times New Roman" w:cs="Times New Roman"/>
          <w:sz w:val="24"/>
          <w:szCs w:val="24"/>
        </w:rPr>
        <w:t>idridi</w:t>
      </w:r>
      <w:proofErr w:type="spellEnd"/>
      <w:r w:rsidRPr="00560DE5">
        <w:rPr>
          <w:rFonts w:ascii="Times New Roman" w:hAnsi="Times New Roman" w:cs="Times New Roman"/>
          <w:sz w:val="24"/>
          <w:szCs w:val="24"/>
        </w:rPr>
        <w:t>.</w:t>
      </w:r>
    </w:p>
    <w:p w:rsidR="00BF1967" w:rsidRPr="00560DE5" w:rsidRDefault="00BF1967" w:rsidP="00BF1967">
      <w:pPr>
        <w:jc w:val="both"/>
        <w:rPr>
          <w:rFonts w:ascii="Times New Roman" w:hAnsi="Times New Roman" w:cs="Times New Roman"/>
          <w:i/>
          <w:sz w:val="24"/>
          <w:szCs w:val="24"/>
        </w:rPr>
      </w:pPr>
      <w:r w:rsidRPr="00560DE5">
        <w:rPr>
          <w:rFonts w:ascii="Times New Roman" w:hAnsi="Times New Roman" w:cs="Times New Roman"/>
          <w:i/>
          <w:sz w:val="24"/>
          <w:szCs w:val="24"/>
          <w:u w:val="single"/>
        </w:rPr>
        <w:t>Gli idrocarburi saturi</w:t>
      </w:r>
      <w:r w:rsidRPr="00560DE5">
        <w:rPr>
          <w:rFonts w:ascii="Times New Roman" w:hAnsi="Times New Roman" w:cs="Times New Roman"/>
          <w:i/>
          <w:sz w:val="24"/>
          <w:szCs w:val="24"/>
        </w:rPr>
        <w:t>:</w:t>
      </w:r>
    </w:p>
    <w:p w:rsidR="00BF1967" w:rsidRPr="00560DE5" w:rsidRDefault="00BF1967" w:rsidP="00BF1967">
      <w:pPr>
        <w:jc w:val="both"/>
        <w:rPr>
          <w:rFonts w:ascii="Times New Roman" w:hAnsi="Times New Roman" w:cs="Times New Roman"/>
          <w:sz w:val="24"/>
          <w:szCs w:val="24"/>
        </w:rPr>
      </w:pPr>
      <w:r w:rsidRPr="00560DE5">
        <w:rPr>
          <w:rFonts w:ascii="Times New Roman" w:hAnsi="Times New Roman" w:cs="Times New Roman"/>
          <w:sz w:val="24"/>
          <w:szCs w:val="24"/>
        </w:rPr>
        <w:t xml:space="preserve">-gli alcani e </w:t>
      </w:r>
      <w:proofErr w:type="spellStart"/>
      <w:r w:rsidRPr="00560DE5">
        <w:rPr>
          <w:rFonts w:ascii="Times New Roman" w:hAnsi="Times New Roman" w:cs="Times New Roman"/>
          <w:sz w:val="24"/>
          <w:szCs w:val="24"/>
        </w:rPr>
        <w:t>cicloalcani</w:t>
      </w:r>
      <w:proofErr w:type="spellEnd"/>
      <w:r w:rsidRPr="00560DE5">
        <w:rPr>
          <w:rFonts w:ascii="Times New Roman" w:hAnsi="Times New Roman" w:cs="Times New Roman"/>
          <w:sz w:val="24"/>
          <w:szCs w:val="24"/>
        </w:rPr>
        <w:t xml:space="preserve">: caratteri generali. </w:t>
      </w:r>
    </w:p>
    <w:p w:rsidR="00BF1967" w:rsidRPr="00560DE5" w:rsidRDefault="00BF1967" w:rsidP="00BF1967">
      <w:pPr>
        <w:jc w:val="both"/>
        <w:rPr>
          <w:rFonts w:ascii="Times New Roman" w:hAnsi="Times New Roman" w:cs="Times New Roman"/>
          <w:sz w:val="24"/>
          <w:szCs w:val="24"/>
        </w:rPr>
      </w:pPr>
    </w:p>
    <w:p w:rsidR="00BF1967" w:rsidRPr="00560DE5" w:rsidRDefault="00BF1967" w:rsidP="00BF1967">
      <w:pPr>
        <w:jc w:val="both"/>
        <w:rPr>
          <w:rFonts w:ascii="Times New Roman" w:hAnsi="Times New Roman" w:cs="Times New Roman"/>
          <w:sz w:val="24"/>
          <w:szCs w:val="24"/>
        </w:rPr>
      </w:pPr>
      <w:r w:rsidRPr="00560DE5">
        <w:rPr>
          <w:rFonts w:ascii="Times New Roman" w:hAnsi="Times New Roman" w:cs="Times New Roman"/>
          <w:i/>
          <w:sz w:val="24"/>
          <w:szCs w:val="24"/>
          <w:u w:val="single"/>
        </w:rPr>
        <w:t>Gli idrocarburi insaturi</w:t>
      </w:r>
      <w:r w:rsidRPr="00560DE5">
        <w:rPr>
          <w:rFonts w:ascii="Times New Roman" w:hAnsi="Times New Roman" w:cs="Times New Roman"/>
          <w:sz w:val="24"/>
          <w:szCs w:val="24"/>
        </w:rPr>
        <w:t>.</w:t>
      </w:r>
    </w:p>
    <w:p w:rsidR="00BF1967" w:rsidRPr="00560DE5" w:rsidRDefault="00BF1967" w:rsidP="00BF1967">
      <w:pPr>
        <w:jc w:val="both"/>
        <w:rPr>
          <w:rFonts w:ascii="Times New Roman" w:hAnsi="Times New Roman" w:cs="Times New Roman"/>
          <w:sz w:val="24"/>
          <w:szCs w:val="24"/>
        </w:rPr>
      </w:pPr>
      <w:r w:rsidRPr="00560DE5">
        <w:rPr>
          <w:rFonts w:ascii="Times New Roman" w:hAnsi="Times New Roman" w:cs="Times New Roman"/>
          <w:sz w:val="24"/>
          <w:szCs w:val="24"/>
        </w:rPr>
        <w:t xml:space="preserve">-alcheni: caratteri generali, struttura e nomenclatura, isomeria geometrica </w:t>
      </w:r>
      <w:proofErr w:type="spellStart"/>
      <w:r w:rsidRPr="00560DE5">
        <w:rPr>
          <w:rFonts w:ascii="Times New Roman" w:hAnsi="Times New Roman" w:cs="Times New Roman"/>
          <w:sz w:val="24"/>
          <w:szCs w:val="24"/>
        </w:rPr>
        <w:t>cis</w:t>
      </w:r>
      <w:proofErr w:type="spellEnd"/>
      <w:r w:rsidRPr="00560DE5">
        <w:rPr>
          <w:rFonts w:ascii="Times New Roman" w:hAnsi="Times New Roman" w:cs="Times New Roman"/>
          <w:sz w:val="24"/>
          <w:szCs w:val="24"/>
        </w:rPr>
        <w:t xml:space="preserve"> e trans, proprietà fisiche.</w:t>
      </w:r>
    </w:p>
    <w:p w:rsidR="00BF1967" w:rsidRPr="00560DE5" w:rsidRDefault="00BF1967" w:rsidP="00BF1967">
      <w:pPr>
        <w:jc w:val="both"/>
        <w:rPr>
          <w:rFonts w:ascii="Times New Roman" w:hAnsi="Times New Roman" w:cs="Times New Roman"/>
          <w:sz w:val="24"/>
          <w:szCs w:val="24"/>
        </w:rPr>
      </w:pPr>
      <w:r w:rsidRPr="00560DE5">
        <w:rPr>
          <w:rFonts w:ascii="Times New Roman" w:hAnsi="Times New Roman" w:cs="Times New Roman"/>
          <w:sz w:val="24"/>
          <w:szCs w:val="24"/>
        </w:rPr>
        <w:t>-gli alchini: caratteri generali: struttura e nomenclatura, proprietà chimico fisiche.</w:t>
      </w:r>
    </w:p>
    <w:p w:rsidR="00BF1967" w:rsidRPr="00560DE5" w:rsidRDefault="00BF1967" w:rsidP="00BF1967">
      <w:pPr>
        <w:jc w:val="both"/>
        <w:rPr>
          <w:rFonts w:ascii="Times New Roman" w:hAnsi="Times New Roman" w:cs="Times New Roman"/>
          <w:i/>
          <w:sz w:val="24"/>
          <w:szCs w:val="24"/>
          <w:u w:val="single"/>
        </w:rPr>
      </w:pPr>
    </w:p>
    <w:p w:rsidR="00BF1967" w:rsidRPr="00560DE5" w:rsidRDefault="00BF1967" w:rsidP="00BF1967">
      <w:pPr>
        <w:jc w:val="both"/>
        <w:rPr>
          <w:rFonts w:ascii="Times New Roman" w:hAnsi="Times New Roman" w:cs="Times New Roman"/>
          <w:sz w:val="24"/>
          <w:szCs w:val="24"/>
        </w:rPr>
      </w:pPr>
      <w:r w:rsidRPr="00560DE5">
        <w:rPr>
          <w:rFonts w:ascii="Times New Roman" w:hAnsi="Times New Roman" w:cs="Times New Roman"/>
          <w:i/>
          <w:sz w:val="24"/>
          <w:szCs w:val="24"/>
          <w:u w:val="single"/>
        </w:rPr>
        <w:t>Gli idrocarburi aromatici</w:t>
      </w:r>
      <w:r w:rsidRPr="00560DE5">
        <w:rPr>
          <w:rFonts w:ascii="Times New Roman" w:hAnsi="Times New Roman" w:cs="Times New Roman"/>
          <w:sz w:val="24"/>
          <w:szCs w:val="24"/>
        </w:rPr>
        <w:t>:</w:t>
      </w:r>
    </w:p>
    <w:p w:rsidR="00BF1967" w:rsidRPr="00560DE5" w:rsidRDefault="00BF1967" w:rsidP="00BF1967">
      <w:pPr>
        <w:jc w:val="both"/>
        <w:rPr>
          <w:rFonts w:ascii="Times New Roman" w:hAnsi="Times New Roman" w:cs="Times New Roman"/>
          <w:sz w:val="24"/>
          <w:szCs w:val="24"/>
        </w:rPr>
      </w:pPr>
      <w:r w:rsidRPr="00560DE5">
        <w:rPr>
          <w:rFonts w:ascii="Times New Roman" w:hAnsi="Times New Roman" w:cs="Times New Roman"/>
          <w:sz w:val="24"/>
          <w:szCs w:val="24"/>
        </w:rPr>
        <w:t xml:space="preserve">-la struttura di </w:t>
      </w:r>
      <w:proofErr w:type="spellStart"/>
      <w:r w:rsidRPr="00560DE5">
        <w:rPr>
          <w:rFonts w:ascii="Times New Roman" w:hAnsi="Times New Roman" w:cs="Times New Roman"/>
          <w:sz w:val="24"/>
          <w:szCs w:val="24"/>
        </w:rPr>
        <w:t>Kekulè</w:t>
      </w:r>
      <w:proofErr w:type="spellEnd"/>
      <w:r w:rsidRPr="00560DE5">
        <w:rPr>
          <w:rFonts w:ascii="Times New Roman" w:hAnsi="Times New Roman" w:cs="Times New Roman"/>
          <w:sz w:val="24"/>
          <w:szCs w:val="24"/>
        </w:rPr>
        <w:t xml:space="preserve"> ed il modello orbitali molecolari; I derivati del benzene mono, di, e poli sostituiti.</w:t>
      </w:r>
    </w:p>
    <w:p w:rsidR="00BF1967" w:rsidRPr="00560DE5" w:rsidRDefault="00BF1967" w:rsidP="00BF1967">
      <w:pPr>
        <w:jc w:val="both"/>
        <w:rPr>
          <w:rFonts w:ascii="Times New Roman" w:hAnsi="Times New Roman" w:cs="Times New Roman"/>
          <w:sz w:val="24"/>
          <w:szCs w:val="24"/>
        </w:rPr>
      </w:pPr>
    </w:p>
    <w:p w:rsidR="00BF1967" w:rsidRPr="00560DE5" w:rsidRDefault="00BF1967" w:rsidP="00BF1967">
      <w:pPr>
        <w:jc w:val="both"/>
        <w:rPr>
          <w:rFonts w:ascii="Times New Roman" w:hAnsi="Times New Roman" w:cs="Times New Roman"/>
          <w:sz w:val="24"/>
          <w:szCs w:val="24"/>
        </w:rPr>
      </w:pPr>
      <w:r w:rsidRPr="00560DE5">
        <w:rPr>
          <w:rFonts w:ascii="Times New Roman" w:hAnsi="Times New Roman" w:cs="Times New Roman"/>
          <w:sz w:val="24"/>
          <w:szCs w:val="24"/>
        </w:rPr>
        <w:t>L’isomeria di struttura: di catena, di posizione, di gruppo funzionale, isomeria ottica.</w:t>
      </w:r>
    </w:p>
    <w:p w:rsidR="00BF1967" w:rsidRPr="00560DE5" w:rsidRDefault="00BF1967" w:rsidP="00BF1967">
      <w:pPr>
        <w:jc w:val="both"/>
        <w:rPr>
          <w:rFonts w:ascii="Times New Roman" w:hAnsi="Times New Roman" w:cs="Times New Roman"/>
          <w:sz w:val="24"/>
          <w:szCs w:val="24"/>
        </w:rPr>
      </w:pPr>
    </w:p>
    <w:p w:rsidR="00BF1967" w:rsidRPr="00560DE5" w:rsidRDefault="00BF1967" w:rsidP="00BF1967">
      <w:pPr>
        <w:jc w:val="both"/>
        <w:rPr>
          <w:rFonts w:ascii="Times New Roman" w:hAnsi="Times New Roman" w:cs="Times New Roman"/>
          <w:sz w:val="24"/>
          <w:szCs w:val="24"/>
        </w:rPr>
      </w:pPr>
      <w:r w:rsidRPr="00560DE5">
        <w:rPr>
          <w:rFonts w:ascii="Times New Roman" w:hAnsi="Times New Roman" w:cs="Times New Roman"/>
          <w:b/>
          <w:sz w:val="24"/>
          <w:szCs w:val="24"/>
        </w:rPr>
        <w:t>I gruppi funzionali</w:t>
      </w:r>
    </w:p>
    <w:p w:rsidR="00BF1967" w:rsidRPr="00560DE5" w:rsidRDefault="00BF1967" w:rsidP="00BF1967">
      <w:pPr>
        <w:jc w:val="both"/>
        <w:rPr>
          <w:rFonts w:ascii="Times New Roman" w:hAnsi="Times New Roman" w:cs="Times New Roman"/>
          <w:sz w:val="24"/>
          <w:szCs w:val="24"/>
        </w:rPr>
      </w:pPr>
      <w:r w:rsidRPr="00560DE5">
        <w:rPr>
          <w:rFonts w:ascii="Times New Roman" w:hAnsi="Times New Roman" w:cs="Times New Roman"/>
          <w:sz w:val="24"/>
          <w:szCs w:val="24"/>
          <w:u w:val="single"/>
        </w:rPr>
        <w:t xml:space="preserve">Caratteri generali e nomenclatura: </w:t>
      </w:r>
      <w:r w:rsidRPr="00560DE5">
        <w:rPr>
          <w:rFonts w:ascii="Times New Roman" w:hAnsi="Times New Roman" w:cs="Times New Roman"/>
          <w:sz w:val="24"/>
          <w:szCs w:val="24"/>
        </w:rPr>
        <w:t>alcoli, eteri, aldeidi e chetoni, acidi carbossilici, esteri, ammine e ammidi.</w:t>
      </w:r>
    </w:p>
    <w:p w:rsidR="00BF1967" w:rsidRPr="00560DE5" w:rsidRDefault="00BF1967" w:rsidP="00BF1967">
      <w:pPr>
        <w:jc w:val="both"/>
        <w:rPr>
          <w:rFonts w:ascii="Times New Roman" w:hAnsi="Times New Roman" w:cs="Times New Roman"/>
          <w:sz w:val="24"/>
          <w:szCs w:val="24"/>
        </w:rPr>
      </w:pPr>
    </w:p>
    <w:p w:rsidR="00BF1967" w:rsidRPr="00560DE5" w:rsidRDefault="00BF1967" w:rsidP="00BF1967">
      <w:pPr>
        <w:jc w:val="both"/>
        <w:rPr>
          <w:rFonts w:ascii="Times New Roman" w:hAnsi="Times New Roman" w:cs="Times New Roman"/>
          <w:b/>
          <w:sz w:val="24"/>
          <w:szCs w:val="24"/>
        </w:rPr>
      </w:pPr>
      <w:r w:rsidRPr="00560DE5">
        <w:rPr>
          <w:rFonts w:ascii="Times New Roman" w:hAnsi="Times New Roman" w:cs="Times New Roman"/>
          <w:b/>
          <w:sz w:val="24"/>
          <w:szCs w:val="24"/>
        </w:rPr>
        <w:t>BIOCHIMICA:</w:t>
      </w:r>
    </w:p>
    <w:p w:rsidR="00BF1967" w:rsidRPr="00560DE5" w:rsidRDefault="00BF1967" w:rsidP="00BF1967">
      <w:pPr>
        <w:jc w:val="both"/>
        <w:rPr>
          <w:rFonts w:ascii="Times New Roman" w:hAnsi="Times New Roman" w:cs="Times New Roman"/>
          <w:sz w:val="24"/>
          <w:szCs w:val="24"/>
        </w:rPr>
      </w:pPr>
    </w:p>
    <w:p w:rsidR="00BF1967" w:rsidRPr="00560DE5" w:rsidRDefault="00BF1967" w:rsidP="00BF1967">
      <w:pPr>
        <w:jc w:val="both"/>
        <w:rPr>
          <w:rFonts w:ascii="Times New Roman" w:hAnsi="Times New Roman" w:cs="Times New Roman"/>
          <w:sz w:val="24"/>
          <w:szCs w:val="24"/>
        </w:rPr>
      </w:pPr>
      <w:r w:rsidRPr="00560DE5">
        <w:rPr>
          <w:rFonts w:ascii="Times New Roman" w:hAnsi="Times New Roman" w:cs="Times New Roman"/>
          <w:b/>
          <w:sz w:val="24"/>
          <w:szCs w:val="24"/>
        </w:rPr>
        <w:t>I carboidrati</w:t>
      </w:r>
    </w:p>
    <w:p w:rsidR="00BF1967" w:rsidRPr="00560DE5" w:rsidRDefault="00BF1967" w:rsidP="00BF1967">
      <w:pPr>
        <w:jc w:val="both"/>
        <w:rPr>
          <w:rFonts w:ascii="Times New Roman" w:hAnsi="Times New Roman" w:cs="Times New Roman"/>
          <w:sz w:val="24"/>
          <w:szCs w:val="24"/>
        </w:rPr>
      </w:pPr>
      <w:r w:rsidRPr="00560DE5">
        <w:rPr>
          <w:rFonts w:ascii="Times New Roman" w:hAnsi="Times New Roman" w:cs="Times New Roman"/>
          <w:sz w:val="24"/>
          <w:szCs w:val="24"/>
          <w:u w:val="single"/>
        </w:rPr>
        <w:t xml:space="preserve">Monosaccaridi </w:t>
      </w:r>
      <w:proofErr w:type="spellStart"/>
      <w:r w:rsidRPr="00560DE5">
        <w:rPr>
          <w:rFonts w:ascii="Times New Roman" w:hAnsi="Times New Roman" w:cs="Times New Roman"/>
          <w:sz w:val="24"/>
          <w:szCs w:val="24"/>
        </w:rPr>
        <w:t>aldosi</w:t>
      </w:r>
      <w:proofErr w:type="spellEnd"/>
      <w:r w:rsidRPr="00560DE5">
        <w:rPr>
          <w:rFonts w:ascii="Times New Roman" w:hAnsi="Times New Roman" w:cs="Times New Roman"/>
          <w:sz w:val="24"/>
          <w:szCs w:val="24"/>
        </w:rPr>
        <w:t xml:space="preserve"> e chetosi; </w:t>
      </w:r>
      <w:proofErr w:type="spellStart"/>
      <w:r w:rsidRPr="00560DE5">
        <w:rPr>
          <w:rFonts w:ascii="Times New Roman" w:hAnsi="Times New Roman" w:cs="Times New Roman"/>
          <w:sz w:val="24"/>
          <w:szCs w:val="24"/>
        </w:rPr>
        <w:t>chiralità</w:t>
      </w:r>
      <w:proofErr w:type="spellEnd"/>
      <w:r w:rsidRPr="00560DE5">
        <w:rPr>
          <w:rFonts w:ascii="Times New Roman" w:hAnsi="Times New Roman" w:cs="Times New Roman"/>
          <w:sz w:val="24"/>
          <w:szCs w:val="24"/>
        </w:rPr>
        <w:t xml:space="preserve"> e proiezione di Fischer; strutture cicliche dei monosaccaridi; reazione di riduzione e di ossidazione.</w:t>
      </w:r>
    </w:p>
    <w:p w:rsidR="00BF1967" w:rsidRPr="00560DE5" w:rsidRDefault="00BF1967" w:rsidP="00BF1967">
      <w:pPr>
        <w:jc w:val="both"/>
        <w:rPr>
          <w:rFonts w:ascii="Times New Roman" w:hAnsi="Times New Roman" w:cs="Times New Roman"/>
          <w:sz w:val="24"/>
          <w:szCs w:val="24"/>
          <w:u w:val="single"/>
        </w:rPr>
      </w:pPr>
    </w:p>
    <w:p w:rsidR="00BF1967" w:rsidRPr="00560DE5" w:rsidRDefault="00BF1967" w:rsidP="00BF1967">
      <w:pPr>
        <w:jc w:val="both"/>
        <w:rPr>
          <w:rFonts w:ascii="Times New Roman" w:hAnsi="Times New Roman" w:cs="Times New Roman"/>
          <w:sz w:val="24"/>
          <w:szCs w:val="24"/>
        </w:rPr>
      </w:pPr>
      <w:r w:rsidRPr="00560DE5">
        <w:rPr>
          <w:rFonts w:ascii="Times New Roman" w:hAnsi="Times New Roman" w:cs="Times New Roman"/>
          <w:sz w:val="24"/>
          <w:szCs w:val="24"/>
          <w:u w:val="single"/>
        </w:rPr>
        <w:t>Disaccaridi e polisaccaridi</w:t>
      </w:r>
      <w:r w:rsidRPr="00560DE5">
        <w:rPr>
          <w:rFonts w:ascii="Times New Roman" w:hAnsi="Times New Roman" w:cs="Times New Roman"/>
          <w:sz w:val="24"/>
          <w:szCs w:val="24"/>
        </w:rPr>
        <w:t>: caratteri generali.</w:t>
      </w:r>
    </w:p>
    <w:p w:rsidR="00BF1967" w:rsidRPr="00560DE5" w:rsidRDefault="00BF1967" w:rsidP="00BF1967">
      <w:pPr>
        <w:jc w:val="both"/>
        <w:rPr>
          <w:rFonts w:ascii="Times New Roman" w:hAnsi="Times New Roman" w:cs="Times New Roman"/>
          <w:b/>
          <w:sz w:val="24"/>
          <w:szCs w:val="24"/>
        </w:rPr>
      </w:pPr>
      <w:r w:rsidRPr="00560DE5">
        <w:rPr>
          <w:rFonts w:ascii="Times New Roman" w:hAnsi="Times New Roman" w:cs="Times New Roman"/>
          <w:b/>
          <w:sz w:val="24"/>
          <w:szCs w:val="24"/>
        </w:rPr>
        <w:t>Lipidi</w:t>
      </w:r>
    </w:p>
    <w:p w:rsidR="00BF1967" w:rsidRPr="00560DE5" w:rsidRDefault="00BF1967" w:rsidP="00BF1967">
      <w:pPr>
        <w:jc w:val="both"/>
        <w:rPr>
          <w:rFonts w:ascii="Times New Roman" w:hAnsi="Times New Roman" w:cs="Times New Roman"/>
          <w:sz w:val="24"/>
          <w:szCs w:val="24"/>
        </w:rPr>
      </w:pPr>
      <w:r w:rsidRPr="00560DE5">
        <w:rPr>
          <w:rFonts w:ascii="Times New Roman" w:hAnsi="Times New Roman" w:cs="Times New Roman"/>
          <w:sz w:val="24"/>
          <w:szCs w:val="24"/>
          <w:u w:val="single"/>
        </w:rPr>
        <w:t>-saponificabili</w:t>
      </w:r>
      <w:r w:rsidRPr="00560DE5">
        <w:rPr>
          <w:rFonts w:ascii="Times New Roman" w:hAnsi="Times New Roman" w:cs="Times New Roman"/>
          <w:sz w:val="24"/>
          <w:szCs w:val="24"/>
        </w:rPr>
        <w:t xml:space="preserve">: trigliceridi: reazione di idrogenazione e reazione di idrolisi alcalina (saponificazione) I fosfolipidi ed il carattere </w:t>
      </w:r>
      <w:proofErr w:type="spellStart"/>
      <w:r w:rsidRPr="00560DE5">
        <w:rPr>
          <w:rFonts w:ascii="Times New Roman" w:hAnsi="Times New Roman" w:cs="Times New Roman"/>
          <w:sz w:val="24"/>
          <w:szCs w:val="24"/>
        </w:rPr>
        <w:t>anfipatico</w:t>
      </w:r>
      <w:proofErr w:type="spellEnd"/>
      <w:r w:rsidRPr="00560DE5">
        <w:rPr>
          <w:rFonts w:ascii="Times New Roman" w:hAnsi="Times New Roman" w:cs="Times New Roman"/>
          <w:sz w:val="24"/>
          <w:szCs w:val="24"/>
        </w:rPr>
        <w:t>; glicolipidi.</w:t>
      </w:r>
    </w:p>
    <w:p w:rsidR="00BF1967" w:rsidRPr="00560DE5" w:rsidRDefault="00BF1967" w:rsidP="00BF1967">
      <w:pPr>
        <w:jc w:val="both"/>
        <w:rPr>
          <w:rFonts w:ascii="Times New Roman" w:hAnsi="Times New Roman" w:cs="Times New Roman"/>
          <w:b/>
          <w:sz w:val="24"/>
          <w:szCs w:val="24"/>
        </w:rPr>
      </w:pPr>
      <w:r w:rsidRPr="00560DE5">
        <w:rPr>
          <w:rFonts w:ascii="Times New Roman" w:hAnsi="Times New Roman" w:cs="Times New Roman"/>
          <w:sz w:val="24"/>
          <w:szCs w:val="24"/>
          <w:u w:val="single"/>
        </w:rPr>
        <w:t>non saponificabili:</w:t>
      </w:r>
      <w:r w:rsidRPr="00560DE5">
        <w:rPr>
          <w:rFonts w:ascii="Times New Roman" w:hAnsi="Times New Roman" w:cs="Times New Roman"/>
          <w:sz w:val="24"/>
          <w:szCs w:val="24"/>
        </w:rPr>
        <w:t xml:space="preserve"> steroidi: colesterolo, acidi biliari, ormoni steroidei e vitamine.</w:t>
      </w:r>
    </w:p>
    <w:p w:rsidR="00BF1967" w:rsidRPr="00560DE5" w:rsidRDefault="00BF1967" w:rsidP="00BF1967">
      <w:pPr>
        <w:jc w:val="both"/>
        <w:rPr>
          <w:rFonts w:ascii="Times New Roman" w:hAnsi="Times New Roman" w:cs="Times New Roman"/>
          <w:b/>
          <w:sz w:val="24"/>
          <w:szCs w:val="24"/>
        </w:rPr>
      </w:pPr>
    </w:p>
    <w:p w:rsidR="00BF1967" w:rsidRPr="00560DE5" w:rsidRDefault="00BF1967" w:rsidP="00BF1967">
      <w:pPr>
        <w:jc w:val="both"/>
        <w:rPr>
          <w:rFonts w:ascii="Times New Roman" w:hAnsi="Times New Roman" w:cs="Times New Roman"/>
          <w:sz w:val="24"/>
          <w:szCs w:val="24"/>
        </w:rPr>
      </w:pPr>
      <w:r w:rsidRPr="00560DE5">
        <w:rPr>
          <w:rFonts w:ascii="Times New Roman" w:hAnsi="Times New Roman" w:cs="Times New Roman"/>
          <w:b/>
          <w:sz w:val="24"/>
          <w:szCs w:val="24"/>
        </w:rPr>
        <w:t>Le proteine</w:t>
      </w:r>
      <w:r w:rsidRPr="00560DE5">
        <w:rPr>
          <w:rFonts w:ascii="Times New Roman" w:hAnsi="Times New Roman" w:cs="Times New Roman"/>
          <w:sz w:val="24"/>
          <w:szCs w:val="24"/>
        </w:rPr>
        <w:t>.</w:t>
      </w:r>
    </w:p>
    <w:p w:rsidR="00BF1967" w:rsidRPr="00560DE5" w:rsidRDefault="00BF1967" w:rsidP="00BF1967">
      <w:pPr>
        <w:jc w:val="both"/>
        <w:rPr>
          <w:rFonts w:ascii="Times New Roman" w:hAnsi="Times New Roman" w:cs="Times New Roman"/>
          <w:sz w:val="24"/>
          <w:szCs w:val="24"/>
        </w:rPr>
      </w:pPr>
      <w:r w:rsidRPr="00560DE5">
        <w:rPr>
          <w:rFonts w:ascii="Times New Roman" w:hAnsi="Times New Roman" w:cs="Times New Roman"/>
          <w:sz w:val="24"/>
          <w:szCs w:val="24"/>
        </w:rPr>
        <w:t xml:space="preserve">Caratteristiche generali: </w:t>
      </w:r>
      <w:proofErr w:type="spellStart"/>
      <w:r w:rsidRPr="00560DE5">
        <w:rPr>
          <w:rFonts w:ascii="Times New Roman" w:hAnsi="Times New Roman" w:cs="Times New Roman"/>
          <w:sz w:val="24"/>
          <w:szCs w:val="24"/>
        </w:rPr>
        <w:t>chiralità</w:t>
      </w:r>
      <w:proofErr w:type="spellEnd"/>
      <w:r w:rsidRPr="00560DE5">
        <w:rPr>
          <w:rFonts w:ascii="Times New Roman" w:hAnsi="Times New Roman" w:cs="Times New Roman"/>
          <w:sz w:val="24"/>
          <w:szCs w:val="24"/>
        </w:rPr>
        <w:t xml:space="preserve"> degli amminoacidi, ione dipolare o </w:t>
      </w:r>
      <w:proofErr w:type="spellStart"/>
      <w:r w:rsidRPr="00560DE5">
        <w:rPr>
          <w:rFonts w:ascii="Times New Roman" w:hAnsi="Times New Roman" w:cs="Times New Roman"/>
          <w:sz w:val="24"/>
          <w:szCs w:val="24"/>
        </w:rPr>
        <w:t>zwitterione</w:t>
      </w:r>
      <w:proofErr w:type="spellEnd"/>
      <w:r w:rsidRPr="00560DE5">
        <w:rPr>
          <w:rFonts w:ascii="Times New Roman" w:hAnsi="Times New Roman" w:cs="Times New Roman"/>
          <w:sz w:val="24"/>
          <w:szCs w:val="24"/>
        </w:rPr>
        <w:t>; reazione di condensazione, classificazione delle proteine; struttura primaria, secondaria, terziaria e quaternaria.</w:t>
      </w:r>
    </w:p>
    <w:p w:rsidR="00BF1967" w:rsidRPr="00560DE5" w:rsidRDefault="00BF1967" w:rsidP="00BF1967">
      <w:pPr>
        <w:jc w:val="both"/>
        <w:rPr>
          <w:rFonts w:ascii="Times New Roman" w:hAnsi="Times New Roman" w:cs="Times New Roman"/>
          <w:sz w:val="24"/>
          <w:szCs w:val="24"/>
        </w:rPr>
      </w:pPr>
    </w:p>
    <w:p w:rsidR="00BF1967" w:rsidRPr="00560DE5" w:rsidRDefault="00BF1967" w:rsidP="00BF1967">
      <w:pPr>
        <w:jc w:val="both"/>
        <w:rPr>
          <w:rFonts w:ascii="Times New Roman" w:hAnsi="Times New Roman" w:cs="Times New Roman"/>
          <w:sz w:val="24"/>
          <w:szCs w:val="24"/>
        </w:rPr>
      </w:pPr>
      <w:r w:rsidRPr="00560DE5">
        <w:rPr>
          <w:rFonts w:ascii="Times New Roman" w:hAnsi="Times New Roman" w:cs="Times New Roman"/>
          <w:b/>
          <w:sz w:val="24"/>
          <w:szCs w:val="24"/>
        </w:rPr>
        <w:t>Gli acidi nucleici</w:t>
      </w:r>
      <w:r w:rsidRPr="00560DE5">
        <w:rPr>
          <w:rFonts w:ascii="Times New Roman" w:hAnsi="Times New Roman" w:cs="Times New Roman"/>
          <w:sz w:val="24"/>
          <w:szCs w:val="24"/>
        </w:rPr>
        <w:t>.</w:t>
      </w:r>
    </w:p>
    <w:p w:rsidR="00BF1967" w:rsidRPr="00560DE5" w:rsidRDefault="00BF1967" w:rsidP="00BF1967">
      <w:pPr>
        <w:jc w:val="both"/>
        <w:rPr>
          <w:rFonts w:ascii="Times New Roman" w:hAnsi="Times New Roman" w:cs="Times New Roman"/>
          <w:sz w:val="24"/>
          <w:szCs w:val="24"/>
        </w:rPr>
      </w:pPr>
      <w:r w:rsidRPr="00560DE5">
        <w:rPr>
          <w:rFonts w:ascii="Times New Roman" w:hAnsi="Times New Roman" w:cs="Times New Roman"/>
          <w:sz w:val="24"/>
          <w:szCs w:val="24"/>
        </w:rPr>
        <w:t>Struttura, basi azotate, differenze DNA ed RNA</w:t>
      </w:r>
    </w:p>
    <w:p w:rsidR="00BF1967" w:rsidRPr="00560DE5" w:rsidRDefault="00BF1967" w:rsidP="00BF1967">
      <w:pPr>
        <w:jc w:val="both"/>
        <w:rPr>
          <w:rFonts w:ascii="Times New Roman" w:hAnsi="Times New Roman" w:cs="Times New Roman"/>
          <w:sz w:val="24"/>
          <w:szCs w:val="24"/>
        </w:rPr>
      </w:pPr>
    </w:p>
    <w:p w:rsidR="00BF1967" w:rsidRPr="00560DE5" w:rsidRDefault="00BF1967" w:rsidP="00BF1967">
      <w:pPr>
        <w:jc w:val="both"/>
        <w:rPr>
          <w:rFonts w:ascii="Times New Roman" w:hAnsi="Times New Roman" w:cs="Times New Roman"/>
          <w:b/>
          <w:sz w:val="24"/>
          <w:szCs w:val="24"/>
        </w:rPr>
      </w:pPr>
      <w:r w:rsidRPr="00560DE5">
        <w:rPr>
          <w:rFonts w:ascii="Times New Roman" w:hAnsi="Times New Roman" w:cs="Times New Roman"/>
          <w:b/>
          <w:sz w:val="24"/>
          <w:szCs w:val="24"/>
        </w:rPr>
        <w:t>L’energia nelle reazioni chimiche</w:t>
      </w:r>
    </w:p>
    <w:p w:rsidR="00BF1967" w:rsidRPr="00560DE5" w:rsidRDefault="00BF1967" w:rsidP="00BF1967">
      <w:pPr>
        <w:jc w:val="both"/>
        <w:rPr>
          <w:rFonts w:ascii="Times New Roman" w:hAnsi="Times New Roman" w:cs="Times New Roman"/>
          <w:sz w:val="24"/>
          <w:szCs w:val="24"/>
        </w:rPr>
      </w:pPr>
      <w:r w:rsidRPr="00560DE5">
        <w:rPr>
          <w:rFonts w:ascii="Times New Roman" w:hAnsi="Times New Roman" w:cs="Times New Roman"/>
          <w:sz w:val="24"/>
          <w:szCs w:val="24"/>
        </w:rPr>
        <w:t xml:space="preserve">Energia e metabolismo. L ‘energia di </w:t>
      </w:r>
      <w:proofErr w:type="spellStart"/>
      <w:r w:rsidRPr="00560DE5">
        <w:rPr>
          <w:rFonts w:ascii="Times New Roman" w:hAnsi="Times New Roman" w:cs="Times New Roman"/>
          <w:sz w:val="24"/>
          <w:szCs w:val="24"/>
        </w:rPr>
        <w:t>Gibbs</w:t>
      </w:r>
      <w:proofErr w:type="spellEnd"/>
      <w:r w:rsidRPr="00560DE5">
        <w:rPr>
          <w:rFonts w:ascii="Times New Roman" w:hAnsi="Times New Roman" w:cs="Times New Roman"/>
          <w:sz w:val="24"/>
          <w:szCs w:val="24"/>
        </w:rPr>
        <w:t>, l’</w:t>
      </w:r>
      <w:proofErr w:type="spellStart"/>
      <w:r w:rsidRPr="00560DE5">
        <w:rPr>
          <w:rFonts w:ascii="Times New Roman" w:hAnsi="Times New Roman" w:cs="Times New Roman"/>
          <w:sz w:val="24"/>
          <w:szCs w:val="24"/>
        </w:rPr>
        <w:t>entalpia</w:t>
      </w:r>
      <w:proofErr w:type="spellEnd"/>
      <w:r w:rsidRPr="00560DE5">
        <w:rPr>
          <w:rFonts w:ascii="Times New Roman" w:hAnsi="Times New Roman" w:cs="Times New Roman"/>
          <w:sz w:val="24"/>
          <w:szCs w:val="24"/>
        </w:rPr>
        <w:t xml:space="preserve"> e l’entropia; reazioni esotermiche ed endotermiche. Il ruolo dell’ATP. Gli enzimi: catalizzatori biologici e funzioni.</w:t>
      </w:r>
    </w:p>
    <w:p w:rsidR="00BF1967" w:rsidRPr="00560DE5" w:rsidRDefault="00BF1967" w:rsidP="00BF1967">
      <w:pPr>
        <w:jc w:val="both"/>
        <w:rPr>
          <w:rFonts w:ascii="Times New Roman" w:hAnsi="Times New Roman" w:cs="Times New Roman"/>
          <w:b/>
          <w:sz w:val="24"/>
          <w:szCs w:val="24"/>
        </w:rPr>
      </w:pPr>
    </w:p>
    <w:p w:rsidR="00BF1967" w:rsidRPr="00560DE5" w:rsidRDefault="00BF1967" w:rsidP="00BF1967">
      <w:pPr>
        <w:jc w:val="both"/>
        <w:rPr>
          <w:rFonts w:ascii="Times New Roman" w:hAnsi="Times New Roman" w:cs="Times New Roman"/>
          <w:b/>
          <w:sz w:val="24"/>
          <w:szCs w:val="24"/>
        </w:rPr>
      </w:pPr>
      <w:r w:rsidRPr="00560DE5">
        <w:rPr>
          <w:rFonts w:ascii="Times New Roman" w:hAnsi="Times New Roman" w:cs="Times New Roman"/>
          <w:b/>
          <w:sz w:val="24"/>
          <w:szCs w:val="24"/>
        </w:rPr>
        <w:t xml:space="preserve">Il </w:t>
      </w:r>
      <w:proofErr w:type="spellStart"/>
      <w:r w:rsidRPr="00560DE5">
        <w:rPr>
          <w:rFonts w:ascii="Times New Roman" w:hAnsi="Times New Roman" w:cs="Times New Roman"/>
          <w:b/>
          <w:sz w:val="24"/>
          <w:szCs w:val="24"/>
        </w:rPr>
        <w:t>metabilismo</w:t>
      </w:r>
      <w:proofErr w:type="spellEnd"/>
    </w:p>
    <w:p w:rsidR="00BF1967" w:rsidRPr="00560DE5" w:rsidRDefault="00BF1967" w:rsidP="00BF1967">
      <w:pPr>
        <w:jc w:val="both"/>
        <w:rPr>
          <w:rFonts w:ascii="Times New Roman" w:hAnsi="Times New Roman" w:cs="Times New Roman"/>
          <w:sz w:val="24"/>
          <w:szCs w:val="24"/>
        </w:rPr>
      </w:pPr>
      <w:r w:rsidRPr="00560DE5">
        <w:rPr>
          <w:rFonts w:ascii="Times New Roman" w:hAnsi="Times New Roman" w:cs="Times New Roman"/>
          <w:sz w:val="24"/>
          <w:szCs w:val="24"/>
        </w:rPr>
        <w:t xml:space="preserve">Anabolismo e Catabolismo. Reazioni </w:t>
      </w:r>
      <w:proofErr w:type="spellStart"/>
      <w:r w:rsidRPr="00560DE5">
        <w:rPr>
          <w:rFonts w:ascii="Times New Roman" w:hAnsi="Times New Roman" w:cs="Times New Roman"/>
          <w:sz w:val="24"/>
          <w:szCs w:val="24"/>
        </w:rPr>
        <w:t>redox</w:t>
      </w:r>
      <w:proofErr w:type="spellEnd"/>
      <w:r w:rsidRPr="00560DE5">
        <w:rPr>
          <w:rFonts w:ascii="Times New Roman" w:hAnsi="Times New Roman" w:cs="Times New Roman"/>
          <w:sz w:val="24"/>
          <w:szCs w:val="24"/>
        </w:rPr>
        <w:t>.</w:t>
      </w:r>
    </w:p>
    <w:p w:rsidR="00BF1967" w:rsidRPr="00560DE5" w:rsidRDefault="00BF1967" w:rsidP="00BF1967">
      <w:pPr>
        <w:jc w:val="both"/>
        <w:rPr>
          <w:rFonts w:ascii="Times New Roman" w:hAnsi="Times New Roman" w:cs="Times New Roman"/>
          <w:sz w:val="24"/>
          <w:szCs w:val="24"/>
        </w:rPr>
      </w:pPr>
      <w:r w:rsidRPr="00560DE5">
        <w:rPr>
          <w:rFonts w:ascii="Times New Roman" w:hAnsi="Times New Roman" w:cs="Times New Roman"/>
          <w:sz w:val="24"/>
          <w:szCs w:val="24"/>
        </w:rPr>
        <w:t>La funzione dei coenzimi NAD e FAD.</w:t>
      </w:r>
    </w:p>
    <w:p w:rsidR="00BF1967" w:rsidRPr="00560DE5" w:rsidRDefault="00BF1967" w:rsidP="00BF1967">
      <w:pPr>
        <w:jc w:val="both"/>
        <w:rPr>
          <w:rFonts w:ascii="Times New Roman" w:hAnsi="Times New Roman" w:cs="Times New Roman"/>
          <w:sz w:val="24"/>
          <w:szCs w:val="24"/>
        </w:rPr>
      </w:pPr>
      <w:r w:rsidRPr="00560DE5">
        <w:rPr>
          <w:rFonts w:ascii="Times New Roman" w:hAnsi="Times New Roman" w:cs="Times New Roman"/>
          <w:sz w:val="24"/>
          <w:szCs w:val="24"/>
        </w:rPr>
        <w:t>La principale via catabolica aerobica del glucosio: la glicolisi</w:t>
      </w:r>
    </w:p>
    <w:p w:rsidR="00BF1967" w:rsidRPr="00560DE5" w:rsidRDefault="00BF1967" w:rsidP="00BF1967">
      <w:pPr>
        <w:jc w:val="both"/>
        <w:rPr>
          <w:rFonts w:ascii="Times New Roman" w:hAnsi="Times New Roman" w:cs="Times New Roman"/>
          <w:sz w:val="24"/>
          <w:szCs w:val="24"/>
        </w:rPr>
      </w:pPr>
      <w:r w:rsidRPr="00560DE5">
        <w:rPr>
          <w:rFonts w:ascii="Times New Roman" w:hAnsi="Times New Roman" w:cs="Times New Roman"/>
          <w:sz w:val="24"/>
          <w:szCs w:val="24"/>
        </w:rPr>
        <w:t>La via anaerobica: fermentazione lattica ed alcolica.</w:t>
      </w:r>
    </w:p>
    <w:p w:rsidR="00BF1967" w:rsidRPr="00560DE5" w:rsidRDefault="00BF1967" w:rsidP="00BF1967">
      <w:pPr>
        <w:jc w:val="both"/>
        <w:rPr>
          <w:rFonts w:ascii="Times New Roman" w:hAnsi="Times New Roman" w:cs="Times New Roman"/>
          <w:sz w:val="24"/>
          <w:szCs w:val="24"/>
        </w:rPr>
      </w:pPr>
      <w:r w:rsidRPr="00560DE5">
        <w:rPr>
          <w:rFonts w:ascii="Times New Roman" w:hAnsi="Times New Roman" w:cs="Times New Roman"/>
          <w:sz w:val="24"/>
          <w:szCs w:val="24"/>
        </w:rPr>
        <w:t>Il ciclo dell’acido citrico.</w:t>
      </w:r>
    </w:p>
    <w:p w:rsidR="00BF1967" w:rsidRPr="00560DE5" w:rsidRDefault="00BF1967" w:rsidP="00BF1967">
      <w:pPr>
        <w:jc w:val="both"/>
        <w:rPr>
          <w:rFonts w:ascii="Times New Roman" w:hAnsi="Times New Roman" w:cs="Times New Roman"/>
          <w:sz w:val="24"/>
          <w:szCs w:val="24"/>
        </w:rPr>
      </w:pPr>
      <w:r w:rsidRPr="00560DE5">
        <w:rPr>
          <w:rFonts w:ascii="Times New Roman" w:hAnsi="Times New Roman" w:cs="Times New Roman"/>
          <w:sz w:val="24"/>
          <w:szCs w:val="24"/>
        </w:rPr>
        <w:t>La fosforilazione ossidativa.</w:t>
      </w:r>
    </w:p>
    <w:p w:rsidR="00BF1967" w:rsidRPr="00560DE5" w:rsidRDefault="00BF1967" w:rsidP="00BF1967">
      <w:pPr>
        <w:jc w:val="both"/>
        <w:rPr>
          <w:rFonts w:ascii="Times New Roman" w:hAnsi="Times New Roman" w:cs="Times New Roman"/>
          <w:sz w:val="24"/>
          <w:szCs w:val="24"/>
        </w:rPr>
      </w:pPr>
    </w:p>
    <w:p w:rsidR="00BF1967" w:rsidRPr="00560DE5" w:rsidRDefault="00BF1967" w:rsidP="00BF1967">
      <w:pPr>
        <w:jc w:val="both"/>
        <w:rPr>
          <w:rFonts w:ascii="Times New Roman" w:hAnsi="Times New Roman" w:cs="Times New Roman"/>
          <w:b/>
          <w:sz w:val="24"/>
          <w:szCs w:val="24"/>
        </w:rPr>
      </w:pPr>
      <w:r w:rsidRPr="00560DE5">
        <w:rPr>
          <w:rFonts w:ascii="Times New Roman" w:hAnsi="Times New Roman" w:cs="Times New Roman"/>
          <w:b/>
          <w:sz w:val="24"/>
          <w:szCs w:val="24"/>
        </w:rPr>
        <w:t>La trascrizione genica</w:t>
      </w:r>
    </w:p>
    <w:p w:rsidR="00BF1967" w:rsidRPr="00560DE5" w:rsidRDefault="00BF1967" w:rsidP="00BF1967">
      <w:pPr>
        <w:jc w:val="both"/>
        <w:rPr>
          <w:rFonts w:ascii="Times New Roman" w:hAnsi="Times New Roman" w:cs="Times New Roman"/>
          <w:b/>
          <w:sz w:val="24"/>
          <w:szCs w:val="24"/>
        </w:rPr>
      </w:pPr>
    </w:p>
    <w:p w:rsidR="00BF1967" w:rsidRPr="00560DE5" w:rsidRDefault="00BF1967" w:rsidP="00BF1967">
      <w:pPr>
        <w:jc w:val="both"/>
        <w:rPr>
          <w:rFonts w:ascii="Times New Roman" w:hAnsi="Times New Roman" w:cs="Times New Roman"/>
          <w:sz w:val="24"/>
          <w:szCs w:val="24"/>
        </w:rPr>
      </w:pPr>
      <w:r w:rsidRPr="00560DE5">
        <w:rPr>
          <w:rFonts w:ascii="Times New Roman" w:hAnsi="Times New Roman" w:cs="Times New Roman"/>
          <w:sz w:val="24"/>
          <w:szCs w:val="24"/>
        </w:rPr>
        <w:t>I geni regolano la sintesi dell’RNA.</w:t>
      </w:r>
    </w:p>
    <w:p w:rsidR="00BF1967" w:rsidRPr="00560DE5" w:rsidRDefault="00BF1967" w:rsidP="00BF1967">
      <w:pPr>
        <w:jc w:val="both"/>
        <w:rPr>
          <w:rFonts w:ascii="Times New Roman" w:hAnsi="Times New Roman" w:cs="Times New Roman"/>
          <w:sz w:val="24"/>
          <w:szCs w:val="24"/>
        </w:rPr>
      </w:pPr>
      <w:r w:rsidRPr="00560DE5">
        <w:rPr>
          <w:rFonts w:ascii="Times New Roman" w:hAnsi="Times New Roman" w:cs="Times New Roman"/>
          <w:sz w:val="24"/>
          <w:szCs w:val="24"/>
        </w:rPr>
        <w:t xml:space="preserve">Gli operoni dirigono l’espressione di più geni: operone </w:t>
      </w:r>
      <w:proofErr w:type="spellStart"/>
      <w:r w:rsidRPr="00560DE5">
        <w:rPr>
          <w:rFonts w:ascii="Times New Roman" w:hAnsi="Times New Roman" w:cs="Times New Roman"/>
          <w:sz w:val="24"/>
          <w:szCs w:val="24"/>
        </w:rPr>
        <w:t>lac</w:t>
      </w:r>
      <w:proofErr w:type="spellEnd"/>
      <w:r w:rsidRPr="00560DE5">
        <w:rPr>
          <w:rFonts w:ascii="Times New Roman" w:hAnsi="Times New Roman" w:cs="Times New Roman"/>
          <w:sz w:val="24"/>
          <w:szCs w:val="24"/>
        </w:rPr>
        <w:t xml:space="preserve"> ed operone </w:t>
      </w:r>
      <w:proofErr w:type="spellStart"/>
      <w:r w:rsidRPr="00560DE5">
        <w:rPr>
          <w:rFonts w:ascii="Times New Roman" w:hAnsi="Times New Roman" w:cs="Times New Roman"/>
          <w:sz w:val="24"/>
          <w:szCs w:val="24"/>
        </w:rPr>
        <w:t>trp</w:t>
      </w:r>
      <w:proofErr w:type="spellEnd"/>
      <w:r w:rsidRPr="00560DE5">
        <w:rPr>
          <w:rFonts w:ascii="Times New Roman" w:hAnsi="Times New Roman" w:cs="Times New Roman"/>
          <w:sz w:val="24"/>
          <w:szCs w:val="24"/>
        </w:rPr>
        <w:t xml:space="preserve"> nei procarioti.</w:t>
      </w:r>
    </w:p>
    <w:p w:rsidR="00BF1967" w:rsidRPr="00560DE5" w:rsidRDefault="00BF1967" w:rsidP="00BF1967">
      <w:pPr>
        <w:jc w:val="both"/>
        <w:rPr>
          <w:rFonts w:ascii="Times New Roman" w:hAnsi="Times New Roman" w:cs="Times New Roman"/>
          <w:sz w:val="24"/>
          <w:szCs w:val="24"/>
        </w:rPr>
      </w:pPr>
      <w:r w:rsidRPr="00560DE5">
        <w:rPr>
          <w:rFonts w:ascii="Times New Roman" w:hAnsi="Times New Roman" w:cs="Times New Roman"/>
          <w:sz w:val="24"/>
          <w:szCs w:val="24"/>
        </w:rPr>
        <w:t xml:space="preserve">La trascrizione negli </w:t>
      </w:r>
      <w:proofErr w:type="spellStart"/>
      <w:r w:rsidRPr="00560DE5">
        <w:rPr>
          <w:rFonts w:ascii="Times New Roman" w:hAnsi="Times New Roman" w:cs="Times New Roman"/>
          <w:sz w:val="24"/>
          <w:szCs w:val="24"/>
        </w:rPr>
        <w:t>eucarioti</w:t>
      </w:r>
      <w:proofErr w:type="spellEnd"/>
      <w:r w:rsidRPr="00560DE5">
        <w:rPr>
          <w:rFonts w:ascii="Times New Roman" w:hAnsi="Times New Roman" w:cs="Times New Roman"/>
          <w:sz w:val="24"/>
          <w:szCs w:val="24"/>
        </w:rPr>
        <w:t>: TATA box, il fattore proteico TBP ed il complesso TFIID.</w:t>
      </w:r>
    </w:p>
    <w:p w:rsidR="00BF1967" w:rsidRPr="00560DE5" w:rsidRDefault="00BF1967" w:rsidP="00BF1967">
      <w:pPr>
        <w:jc w:val="both"/>
        <w:rPr>
          <w:rFonts w:ascii="Times New Roman" w:hAnsi="Times New Roman" w:cs="Times New Roman"/>
          <w:sz w:val="24"/>
          <w:szCs w:val="24"/>
        </w:rPr>
      </w:pPr>
      <w:r w:rsidRPr="00560DE5">
        <w:rPr>
          <w:rFonts w:ascii="Times New Roman" w:hAnsi="Times New Roman" w:cs="Times New Roman"/>
          <w:sz w:val="24"/>
          <w:szCs w:val="24"/>
        </w:rPr>
        <w:t>La regolazione prima della trascrizione: epigenetica; la metilazione ed acetilazione del DNA;</w:t>
      </w:r>
    </w:p>
    <w:p w:rsidR="00BF1967" w:rsidRPr="00560DE5" w:rsidRDefault="00BF1967" w:rsidP="00BF1967">
      <w:pPr>
        <w:jc w:val="both"/>
        <w:rPr>
          <w:rFonts w:ascii="Times New Roman" w:hAnsi="Times New Roman" w:cs="Times New Roman"/>
          <w:sz w:val="24"/>
          <w:szCs w:val="24"/>
        </w:rPr>
      </w:pPr>
      <w:r w:rsidRPr="00560DE5">
        <w:rPr>
          <w:rFonts w:ascii="Times New Roman" w:hAnsi="Times New Roman" w:cs="Times New Roman"/>
          <w:sz w:val="24"/>
          <w:szCs w:val="24"/>
        </w:rPr>
        <w:t xml:space="preserve">La regolazione durante la trascrizione: </w:t>
      </w:r>
      <w:proofErr w:type="spellStart"/>
      <w:r w:rsidRPr="00560DE5">
        <w:rPr>
          <w:rFonts w:ascii="Times New Roman" w:hAnsi="Times New Roman" w:cs="Times New Roman"/>
          <w:sz w:val="24"/>
          <w:szCs w:val="24"/>
        </w:rPr>
        <w:t>enhancer</w:t>
      </w:r>
      <w:proofErr w:type="spellEnd"/>
      <w:r w:rsidRPr="00560DE5">
        <w:rPr>
          <w:rFonts w:ascii="Times New Roman" w:hAnsi="Times New Roman" w:cs="Times New Roman"/>
          <w:sz w:val="24"/>
          <w:szCs w:val="24"/>
        </w:rPr>
        <w:t>.</w:t>
      </w:r>
    </w:p>
    <w:p w:rsidR="00BF1967" w:rsidRPr="00560DE5" w:rsidRDefault="00BF1967" w:rsidP="00BF1967">
      <w:pPr>
        <w:jc w:val="both"/>
        <w:rPr>
          <w:rFonts w:ascii="Times New Roman" w:hAnsi="Times New Roman" w:cs="Times New Roman"/>
          <w:sz w:val="24"/>
          <w:szCs w:val="24"/>
        </w:rPr>
      </w:pPr>
      <w:r w:rsidRPr="00560DE5">
        <w:rPr>
          <w:rFonts w:ascii="Times New Roman" w:hAnsi="Times New Roman" w:cs="Times New Roman"/>
          <w:sz w:val="24"/>
          <w:szCs w:val="24"/>
        </w:rPr>
        <w:t xml:space="preserve">La regolazione dopo la trascrizione: lo </w:t>
      </w:r>
      <w:proofErr w:type="spellStart"/>
      <w:r w:rsidRPr="00560DE5">
        <w:rPr>
          <w:rFonts w:ascii="Times New Roman" w:hAnsi="Times New Roman" w:cs="Times New Roman"/>
          <w:sz w:val="24"/>
          <w:szCs w:val="24"/>
        </w:rPr>
        <w:t>splicing</w:t>
      </w:r>
      <w:proofErr w:type="spellEnd"/>
      <w:r w:rsidRPr="00560DE5">
        <w:rPr>
          <w:rFonts w:ascii="Times New Roman" w:hAnsi="Times New Roman" w:cs="Times New Roman"/>
          <w:sz w:val="24"/>
          <w:szCs w:val="24"/>
        </w:rPr>
        <w:t xml:space="preserve"> e lo </w:t>
      </w:r>
      <w:proofErr w:type="spellStart"/>
      <w:r w:rsidRPr="00560DE5">
        <w:rPr>
          <w:rFonts w:ascii="Times New Roman" w:hAnsi="Times New Roman" w:cs="Times New Roman"/>
          <w:sz w:val="24"/>
          <w:szCs w:val="24"/>
        </w:rPr>
        <w:t>splicing</w:t>
      </w:r>
      <w:proofErr w:type="spellEnd"/>
      <w:r w:rsidRPr="00560DE5">
        <w:rPr>
          <w:rFonts w:ascii="Times New Roman" w:hAnsi="Times New Roman" w:cs="Times New Roman"/>
          <w:sz w:val="24"/>
          <w:szCs w:val="24"/>
        </w:rPr>
        <w:t xml:space="preserve"> alternativo.</w:t>
      </w:r>
    </w:p>
    <w:p w:rsidR="00BF1967" w:rsidRPr="00560DE5" w:rsidRDefault="00BF1967" w:rsidP="00BF1967">
      <w:pPr>
        <w:jc w:val="both"/>
        <w:rPr>
          <w:rFonts w:ascii="Times New Roman" w:hAnsi="Times New Roman" w:cs="Times New Roman"/>
          <w:sz w:val="24"/>
          <w:szCs w:val="24"/>
        </w:rPr>
      </w:pPr>
    </w:p>
    <w:p w:rsidR="00BF1967" w:rsidRPr="00560DE5" w:rsidRDefault="00BF1967" w:rsidP="00BF1967">
      <w:pPr>
        <w:jc w:val="both"/>
        <w:rPr>
          <w:rFonts w:ascii="Times New Roman" w:hAnsi="Times New Roman" w:cs="Times New Roman"/>
          <w:sz w:val="24"/>
          <w:szCs w:val="24"/>
        </w:rPr>
      </w:pPr>
      <w:r w:rsidRPr="00560DE5">
        <w:rPr>
          <w:rFonts w:ascii="Times New Roman" w:hAnsi="Times New Roman" w:cs="Times New Roman"/>
          <w:b/>
          <w:sz w:val="24"/>
          <w:szCs w:val="24"/>
        </w:rPr>
        <w:t>La regolazione della trascrizione nei virus</w:t>
      </w:r>
      <w:r w:rsidRPr="00560DE5">
        <w:rPr>
          <w:rFonts w:ascii="Times New Roman" w:hAnsi="Times New Roman" w:cs="Times New Roman"/>
          <w:sz w:val="24"/>
          <w:szCs w:val="24"/>
        </w:rPr>
        <w:t>.</w:t>
      </w:r>
    </w:p>
    <w:p w:rsidR="00BF1967" w:rsidRPr="00560DE5" w:rsidRDefault="00BF1967" w:rsidP="00BF1967">
      <w:pPr>
        <w:jc w:val="both"/>
        <w:rPr>
          <w:rFonts w:ascii="Times New Roman" w:hAnsi="Times New Roman" w:cs="Times New Roman"/>
          <w:sz w:val="24"/>
          <w:szCs w:val="24"/>
        </w:rPr>
      </w:pPr>
      <w:r w:rsidRPr="00560DE5">
        <w:rPr>
          <w:rFonts w:ascii="Times New Roman" w:hAnsi="Times New Roman" w:cs="Times New Roman"/>
          <w:sz w:val="24"/>
          <w:szCs w:val="24"/>
        </w:rPr>
        <w:t>Il ciclo litico ed il ciclo lisogeno</w:t>
      </w:r>
    </w:p>
    <w:p w:rsidR="00BF1967" w:rsidRPr="00560DE5" w:rsidRDefault="00BF1967" w:rsidP="00BF1967">
      <w:pPr>
        <w:jc w:val="both"/>
        <w:rPr>
          <w:rFonts w:ascii="Times New Roman" w:hAnsi="Times New Roman" w:cs="Times New Roman"/>
          <w:sz w:val="24"/>
          <w:szCs w:val="24"/>
        </w:rPr>
      </w:pPr>
      <w:r w:rsidRPr="00560DE5">
        <w:rPr>
          <w:rFonts w:ascii="Times New Roman" w:hAnsi="Times New Roman" w:cs="Times New Roman"/>
          <w:sz w:val="24"/>
          <w:szCs w:val="24"/>
        </w:rPr>
        <w:t>Virus dell'immunodeficienza umana HIV</w:t>
      </w:r>
    </w:p>
    <w:p w:rsidR="00BF1967" w:rsidRPr="00560DE5" w:rsidRDefault="00BF1967" w:rsidP="00BF1967">
      <w:pPr>
        <w:jc w:val="both"/>
        <w:rPr>
          <w:rFonts w:ascii="Times New Roman" w:hAnsi="Times New Roman" w:cs="Times New Roman"/>
          <w:sz w:val="24"/>
          <w:szCs w:val="24"/>
        </w:rPr>
      </w:pPr>
    </w:p>
    <w:p w:rsidR="00BF1967" w:rsidRPr="00560DE5" w:rsidRDefault="00BF1967" w:rsidP="00BF1967">
      <w:pPr>
        <w:jc w:val="both"/>
        <w:rPr>
          <w:rFonts w:ascii="Times New Roman" w:hAnsi="Times New Roman" w:cs="Times New Roman"/>
          <w:sz w:val="24"/>
          <w:szCs w:val="24"/>
        </w:rPr>
      </w:pPr>
      <w:r w:rsidRPr="00560DE5">
        <w:rPr>
          <w:rFonts w:ascii="Times New Roman" w:hAnsi="Times New Roman" w:cs="Times New Roman"/>
          <w:sz w:val="24"/>
          <w:szCs w:val="24"/>
        </w:rPr>
        <w:t>I plasmidi</w:t>
      </w:r>
    </w:p>
    <w:p w:rsidR="00BF1967" w:rsidRPr="00560DE5" w:rsidRDefault="00BF1967" w:rsidP="00BF1967">
      <w:pPr>
        <w:jc w:val="both"/>
        <w:rPr>
          <w:rFonts w:ascii="Times New Roman" w:hAnsi="Times New Roman" w:cs="Times New Roman"/>
          <w:sz w:val="24"/>
          <w:szCs w:val="24"/>
        </w:rPr>
      </w:pPr>
      <w:r w:rsidRPr="00560DE5">
        <w:rPr>
          <w:rFonts w:ascii="Times New Roman" w:hAnsi="Times New Roman" w:cs="Times New Roman"/>
          <w:sz w:val="24"/>
          <w:szCs w:val="24"/>
        </w:rPr>
        <w:t>I batteriofagi trasferiscono geni per trasduzione</w:t>
      </w:r>
    </w:p>
    <w:p w:rsidR="00BF1967" w:rsidRPr="00560DE5" w:rsidRDefault="00BF1967" w:rsidP="00BF1967">
      <w:pPr>
        <w:jc w:val="both"/>
        <w:rPr>
          <w:rFonts w:ascii="Times New Roman" w:hAnsi="Times New Roman" w:cs="Times New Roman"/>
          <w:sz w:val="24"/>
          <w:szCs w:val="24"/>
        </w:rPr>
      </w:pPr>
      <w:r w:rsidRPr="00560DE5">
        <w:rPr>
          <w:rFonts w:ascii="Times New Roman" w:hAnsi="Times New Roman" w:cs="Times New Roman"/>
          <w:sz w:val="24"/>
          <w:szCs w:val="24"/>
        </w:rPr>
        <w:t xml:space="preserve">Il DNA ricombinante e l'ingegneria genetica: enzimi di restrizione e l'azione della DNA </w:t>
      </w:r>
      <w:proofErr w:type="spellStart"/>
      <w:r w:rsidRPr="00560DE5">
        <w:rPr>
          <w:rFonts w:ascii="Times New Roman" w:hAnsi="Times New Roman" w:cs="Times New Roman"/>
          <w:sz w:val="24"/>
          <w:szCs w:val="24"/>
        </w:rPr>
        <w:t>ligasi</w:t>
      </w:r>
      <w:proofErr w:type="spellEnd"/>
      <w:r w:rsidRPr="00560DE5">
        <w:rPr>
          <w:rFonts w:ascii="Times New Roman" w:hAnsi="Times New Roman" w:cs="Times New Roman"/>
          <w:sz w:val="24"/>
          <w:szCs w:val="24"/>
        </w:rPr>
        <w:t>.</w:t>
      </w:r>
    </w:p>
    <w:p w:rsidR="00BF1967" w:rsidRPr="00560DE5" w:rsidRDefault="00BF1967" w:rsidP="00BF1967">
      <w:pPr>
        <w:jc w:val="both"/>
        <w:rPr>
          <w:rFonts w:ascii="Times New Roman" w:hAnsi="Times New Roman" w:cs="Times New Roman"/>
          <w:sz w:val="24"/>
          <w:szCs w:val="24"/>
        </w:rPr>
      </w:pPr>
      <w:r w:rsidRPr="00560DE5">
        <w:rPr>
          <w:rFonts w:ascii="Times New Roman" w:hAnsi="Times New Roman" w:cs="Times New Roman"/>
          <w:sz w:val="24"/>
          <w:szCs w:val="24"/>
        </w:rPr>
        <w:t xml:space="preserve">I vettori </w:t>
      </w:r>
      <w:proofErr w:type="spellStart"/>
      <w:r w:rsidRPr="00560DE5">
        <w:rPr>
          <w:rFonts w:ascii="Times New Roman" w:hAnsi="Times New Roman" w:cs="Times New Roman"/>
          <w:sz w:val="24"/>
          <w:szCs w:val="24"/>
        </w:rPr>
        <w:t>plasmidici</w:t>
      </w:r>
      <w:proofErr w:type="spellEnd"/>
      <w:r w:rsidRPr="00560DE5">
        <w:rPr>
          <w:rFonts w:ascii="Times New Roman" w:hAnsi="Times New Roman" w:cs="Times New Roman"/>
          <w:sz w:val="24"/>
          <w:szCs w:val="24"/>
        </w:rPr>
        <w:t>: trasportano i geni da un organismo ad un altro.</w:t>
      </w:r>
    </w:p>
    <w:p w:rsidR="00BF1967" w:rsidRPr="00560DE5" w:rsidRDefault="00BF1967" w:rsidP="00BF1967">
      <w:pPr>
        <w:jc w:val="both"/>
        <w:rPr>
          <w:rFonts w:ascii="Times New Roman" w:hAnsi="Times New Roman" w:cs="Times New Roman"/>
          <w:sz w:val="24"/>
          <w:szCs w:val="24"/>
        </w:rPr>
      </w:pPr>
      <w:r w:rsidRPr="00560DE5">
        <w:rPr>
          <w:rFonts w:ascii="Times New Roman" w:hAnsi="Times New Roman" w:cs="Times New Roman"/>
          <w:sz w:val="24"/>
          <w:szCs w:val="24"/>
        </w:rPr>
        <w:t>Clonaggio di un gene.</w:t>
      </w:r>
    </w:p>
    <w:p w:rsidR="00BF1967" w:rsidRPr="00560DE5" w:rsidRDefault="00BF1967" w:rsidP="00BF1967">
      <w:pPr>
        <w:jc w:val="both"/>
        <w:rPr>
          <w:rFonts w:ascii="Times New Roman" w:hAnsi="Times New Roman" w:cs="Times New Roman"/>
          <w:sz w:val="24"/>
          <w:szCs w:val="24"/>
        </w:rPr>
      </w:pPr>
      <w:r w:rsidRPr="00560DE5">
        <w:rPr>
          <w:rFonts w:ascii="Times New Roman" w:hAnsi="Times New Roman" w:cs="Times New Roman"/>
          <w:sz w:val="24"/>
          <w:szCs w:val="24"/>
        </w:rPr>
        <w:t>Cenni sulla PCR.</w:t>
      </w:r>
    </w:p>
    <w:p w:rsidR="00BF1967" w:rsidRPr="00560DE5" w:rsidRDefault="00BF1967" w:rsidP="00BF1967">
      <w:pPr>
        <w:jc w:val="both"/>
        <w:rPr>
          <w:rFonts w:ascii="Times New Roman" w:hAnsi="Times New Roman" w:cs="Times New Roman"/>
          <w:sz w:val="24"/>
          <w:szCs w:val="24"/>
        </w:rPr>
      </w:pPr>
    </w:p>
    <w:p w:rsidR="00BF1967" w:rsidRPr="00560DE5" w:rsidRDefault="00BF1967" w:rsidP="00BF1967">
      <w:pPr>
        <w:jc w:val="both"/>
        <w:rPr>
          <w:rFonts w:ascii="Times New Roman" w:hAnsi="Times New Roman" w:cs="Times New Roman"/>
          <w:sz w:val="24"/>
          <w:szCs w:val="24"/>
        </w:rPr>
      </w:pPr>
    </w:p>
    <w:p w:rsidR="00BF1967" w:rsidRPr="00560DE5" w:rsidRDefault="00BF1967" w:rsidP="00BF1967">
      <w:pPr>
        <w:jc w:val="both"/>
        <w:rPr>
          <w:rFonts w:ascii="Times New Roman" w:hAnsi="Times New Roman" w:cs="Times New Roman"/>
          <w:sz w:val="24"/>
          <w:szCs w:val="24"/>
        </w:rPr>
      </w:pPr>
    </w:p>
    <w:bookmarkEnd w:id="3"/>
    <w:p w:rsidR="00BF1967" w:rsidRPr="00560DE5" w:rsidRDefault="00BF1967" w:rsidP="00BF1967">
      <w:pPr>
        <w:jc w:val="both"/>
        <w:rPr>
          <w:rFonts w:ascii="Times New Roman" w:hAnsi="Times New Roman" w:cs="Times New Roman"/>
          <w:sz w:val="24"/>
          <w:szCs w:val="24"/>
        </w:rPr>
      </w:pPr>
      <w:r w:rsidRPr="00560DE5">
        <w:rPr>
          <w:rFonts w:ascii="Times New Roman" w:hAnsi="Times New Roman" w:cs="Times New Roman"/>
          <w:sz w:val="24"/>
          <w:szCs w:val="24"/>
        </w:rPr>
        <w:tab/>
      </w:r>
      <w:r w:rsidRPr="00560DE5">
        <w:rPr>
          <w:rFonts w:ascii="Times New Roman" w:hAnsi="Times New Roman" w:cs="Times New Roman"/>
          <w:sz w:val="24"/>
          <w:szCs w:val="24"/>
        </w:rPr>
        <w:tab/>
      </w:r>
      <w:r w:rsidRPr="00560DE5">
        <w:rPr>
          <w:rFonts w:ascii="Times New Roman" w:hAnsi="Times New Roman" w:cs="Times New Roman"/>
          <w:sz w:val="24"/>
          <w:szCs w:val="24"/>
        </w:rPr>
        <w:tab/>
      </w:r>
      <w:r w:rsidRPr="00560DE5">
        <w:rPr>
          <w:rFonts w:ascii="Times New Roman" w:hAnsi="Times New Roman" w:cs="Times New Roman"/>
          <w:sz w:val="24"/>
          <w:szCs w:val="24"/>
        </w:rPr>
        <w:tab/>
      </w:r>
      <w:r w:rsidRPr="00560DE5">
        <w:rPr>
          <w:rFonts w:ascii="Times New Roman" w:hAnsi="Times New Roman" w:cs="Times New Roman"/>
          <w:sz w:val="24"/>
          <w:szCs w:val="24"/>
        </w:rPr>
        <w:tab/>
      </w:r>
      <w:r w:rsidRPr="00560DE5">
        <w:rPr>
          <w:rFonts w:ascii="Times New Roman" w:hAnsi="Times New Roman" w:cs="Times New Roman"/>
          <w:sz w:val="24"/>
          <w:szCs w:val="24"/>
        </w:rPr>
        <w:tab/>
        <w:t xml:space="preserve">Prof.ssa Isabella </w:t>
      </w:r>
      <w:proofErr w:type="spellStart"/>
      <w:r w:rsidRPr="00560DE5">
        <w:rPr>
          <w:rFonts w:ascii="Times New Roman" w:hAnsi="Times New Roman" w:cs="Times New Roman"/>
          <w:sz w:val="24"/>
          <w:szCs w:val="24"/>
        </w:rPr>
        <w:t>Farcomeni</w:t>
      </w:r>
      <w:proofErr w:type="spellEnd"/>
    </w:p>
    <w:p w:rsidR="00BF1967" w:rsidRPr="00560DE5" w:rsidRDefault="00BF1967" w:rsidP="00BF1967">
      <w:pPr>
        <w:jc w:val="both"/>
        <w:rPr>
          <w:rFonts w:ascii="Times New Roman" w:hAnsi="Times New Roman" w:cs="Times New Roman"/>
          <w:sz w:val="24"/>
          <w:szCs w:val="24"/>
        </w:rPr>
      </w:pPr>
    </w:p>
    <w:p w:rsidR="00C43B15" w:rsidRDefault="00C43B15" w:rsidP="00494D71">
      <w:pPr>
        <w:jc w:val="both"/>
        <w:rPr>
          <w:rFonts w:ascii="Times New Roman" w:hAnsi="Times New Roman" w:cs="Times New Roman"/>
          <w:sz w:val="24"/>
          <w:szCs w:val="24"/>
        </w:rPr>
      </w:pPr>
    </w:p>
    <w:p w:rsidR="00C43B15" w:rsidRDefault="00C43B15" w:rsidP="00494D71">
      <w:pPr>
        <w:jc w:val="both"/>
        <w:rPr>
          <w:rFonts w:ascii="Times New Roman" w:hAnsi="Times New Roman" w:cs="Times New Roman"/>
          <w:sz w:val="24"/>
          <w:szCs w:val="24"/>
        </w:rPr>
      </w:pPr>
    </w:p>
    <w:p w:rsidR="00C43B15" w:rsidRDefault="00C43B15" w:rsidP="00494D71">
      <w:pPr>
        <w:jc w:val="both"/>
        <w:rPr>
          <w:rFonts w:ascii="Times New Roman" w:hAnsi="Times New Roman" w:cs="Times New Roman"/>
          <w:sz w:val="24"/>
          <w:szCs w:val="24"/>
        </w:rPr>
      </w:pPr>
    </w:p>
    <w:p w:rsidR="00C43B15" w:rsidRDefault="00C43B15" w:rsidP="00494D71">
      <w:pPr>
        <w:jc w:val="both"/>
        <w:rPr>
          <w:rFonts w:ascii="Times New Roman" w:hAnsi="Times New Roman" w:cs="Times New Roman"/>
          <w:sz w:val="24"/>
          <w:szCs w:val="24"/>
        </w:rPr>
      </w:pPr>
    </w:p>
    <w:p w:rsidR="00C43B15" w:rsidRDefault="00C43B15" w:rsidP="00494D71">
      <w:pPr>
        <w:jc w:val="both"/>
        <w:rPr>
          <w:rFonts w:ascii="Times New Roman" w:hAnsi="Times New Roman" w:cs="Times New Roman"/>
          <w:sz w:val="24"/>
          <w:szCs w:val="24"/>
        </w:rPr>
      </w:pPr>
    </w:p>
    <w:p w:rsidR="00C43B15" w:rsidRDefault="00C43B15" w:rsidP="00494D71">
      <w:pPr>
        <w:jc w:val="both"/>
        <w:rPr>
          <w:rFonts w:ascii="Times New Roman" w:hAnsi="Times New Roman" w:cs="Times New Roman"/>
          <w:sz w:val="24"/>
          <w:szCs w:val="24"/>
        </w:rPr>
      </w:pPr>
    </w:p>
    <w:p w:rsidR="00C43B15" w:rsidRDefault="00C43B15" w:rsidP="00494D71">
      <w:pPr>
        <w:jc w:val="both"/>
        <w:rPr>
          <w:rFonts w:ascii="Times New Roman" w:hAnsi="Times New Roman" w:cs="Times New Roman"/>
          <w:sz w:val="24"/>
          <w:szCs w:val="24"/>
        </w:rPr>
      </w:pPr>
    </w:p>
    <w:p w:rsidR="00C43B15" w:rsidRDefault="00C43B15" w:rsidP="00494D71">
      <w:pPr>
        <w:jc w:val="both"/>
        <w:rPr>
          <w:rFonts w:ascii="Times New Roman" w:hAnsi="Times New Roman" w:cs="Times New Roman"/>
          <w:sz w:val="24"/>
          <w:szCs w:val="24"/>
        </w:rPr>
      </w:pPr>
    </w:p>
    <w:p w:rsidR="00C43B15" w:rsidRDefault="00C43B15" w:rsidP="00494D71">
      <w:pPr>
        <w:jc w:val="both"/>
        <w:rPr>
          <w:rFonts w:ascii="Times New Roman" w:hAnsi="Times New Roman" w:cs="Times New Roman"/>
          <w:sz w:val="24"/>
          <w:szCs w:val="24"/>
        </w:rPr>
      </w:pPr>
    </w:p>
    <w:p w:rsidR="00BF1967" w:rsidRDefault="00BF1967" w:rsidP="00BF1967">
      <w:pPr>
        <w:spacing w:after="0" w:line="240" w:lineRule="auto"/>
        <w:jc w:val="center"/>
        <w:rPr>
          <w:rFonts w:ascii="Verdana" w:eastAsia="Verdana" w:hAnsi="Verdana" w:cs="Verdana"/>
          <w:sz w:val="24"/>
        </w:rPr>
      </w:pPr>
      <w:r>
        <w:rPr>
          <w:rFonts w:ascii="Verdana" w:eastAsia="Verdana" w:hAnsi="Verdana" w:cs="Verdana"/>
          <w:b/>
          <w:sz w:val="24"/>
        </w:rPr>
        <w:t>“Ministero della Pubblica Istruzione”</w:t>
      </w:r>
    </w:p>
    <w:p w:rsidR="00BF1967" w:rsidRDefault="00BF1967" w:rsidP="00BF1967">
      <w:pPr>
        <w:keepNext/>
        <w:tabs>
          <w:tab w:val="left" w:pos="850"/>
        </w:tabs>
        <w:spacing w:after="0" w:line="480" w:lineRule="auto"/>
        <w:ind w:left="142" w:right="-284"/>
        <w:jc w:val="center"/>
        <w:rPr>
          <w:rFonts w:ascii="Verdana" w:eastAsia="Verdana" w:hAnsi="Verdana" w:cs="Verdana"/>
          <w:b/>
        </w:rPr>
      </w:pPr>
      <w:r>
        <w:rPr>
          <w:rFonts w:ascii="Verdana" w:eastAsia="Verdana" w:hAnsi="Verdana" w:cs="Verdana"/>
          <w:sz w:val="24"/>
        </w:rPr>
        <w:tab/>
      </w:r>
      <w:r>
        <w:rPr>
          <w:rFonts w:ascii="Verdana" w:eastAsia="Verdana" w:hAnsi="Verdana" w:cs="Verdana"/>
          <w:b/>
          <w:i/>
          <w:sz w:val="20"/>
        </w:rPr>
        <w:t>UFFICIO SCOLASTICO REGIONALE PER IL LAZIO</w:t>
      </w:r>
    </w:p>
    <w:p w:rsidR="00BF1967" w:rsidRDefault="00BF1967" w:rsidP="00BF1967">
      <w:pPr>
        <w:spacing w:after="0" w:line="240" w:lineRule="auto"/>
        <w:jc w:val="center"/>
        <w:rPr>
          <w:rFonts w:ascii="Verdana" w:eastAsia="Verdana" w:hAnsi="Verdana" w:cs="Verdana"/>
          <w:b/>
          <w:color w:val="000000"/>
          <w:sz w:val="40"/>
        </w:rPr>
      </w:pPr>
      <w:r>
        <w:rPr>
          <w:rFonts w:ascii="Verdana" w:eastAsia="Verdana" w:hAnsi="Verdana" w:cs="Verdana"/>
          <w:b/>
          <w:color w:val="000000"/>
          <w:sz w:val="20"/>
        </w:rPr>
        <w:t>LICEO  SCIENTIFICO STATALE “SANDRO  PERTINI”</w:t>
      </w:r>
    </w:p>
    <w:p w:rsidR="00BF1967" w:rsidRDefault="00BF1967" w:rsidP="00BF1967">
      <w:pPr>
        <w:spacing w:after="0" w:line="240" w:lineRule="auto"/>
        <w:jc w:val="center"/>
        <w:rPr>
          <w:rFonts w:ascii="Verdana" w:eastAsia="Verdana" w:hAnsi="Verdana" w:cs="Verdana"/>
          <w:sz w:val="24"/>
        </w:rPr>
      </w:pPr>
      <w:r>
        <w:rPr>
          <w:rFonts w:ascii="Verdana" w:eastAsia="Verdana" w:hAnsi="Verdana" w:cs="Verdana"/>
          <w:b/>
          <w:i/>
          <w:sz w:val="28"/>
        </w:rPr>
        <w:t>Via  Caltagirone 1- 00055 Ladispoli (RM)</w:t>
      </w:r>
    </w:p>
    <w:p w:rsidR="00BF1967" w:rsidRDefault="00BF1967" w:rsidP="00BF1967">
      <w:pPr>
        <w:spacing w:after="0" w:line="240" w:lineRule="auto"/>
        <w:jc w:val="center"/>
        <w:rPr>
          <w:rFonts w:ascii="Verdana" w:eastAsia="Verdana" w:hAnsi="Verdana" w:cs="Verdana"/>
          <w:sz w:val="24"/>
        </w:rPr>
      </w:pPr>
    </w:p>
    <w:p w:rsidR="00BF1967" w:rsidRDefault="00BF1967" w:rsidP="00BF1967">
      <w:pPr>
        <w:spacing w:after="0" w:line="240" w:lineRule="auto"/>
        <w:jc w:val="center"/>
        <w:rPr>
          <w:rFonts w:ascii="Verdana" w:eastAsia="Verdana" w:hAnsi="Verdana" w:cs="Verdana"/>
          <w:i/>
          <w:color w:val="000000"/>
          <w:sz w:val="24"/>
        </w:rPr>
      </w:pPr>
      <w:r>
        <w:rPr>
          <w:rFonts w:ascii="Verdana" w:eastAsia="Verdana" w:hAnsi="Verdana" w:cs="Verdana"/>
          <w:i/>
          <w:color w:val="000000"/>
          <w:sz w:val="24"/>
        </w:rPr>
        <w:t xml:space="preserve">PROGRAMMA </w:t>
      </w:r>
      <w:proofErr w:type="spellStart"/>
      <w:r>
        <w:rPr>
          <w:rFonts w:ascii="Verdana" w:eastAsia="Verdana" w:hAnsi="Verdana" w:cs="Verdana"/>
          <w:i/>
          <w:color w:val="000000"/>
          <w:sz w:val="24"/>
        </w:rPr>
        <w:t>DI</w:t>
      </w:r>
      <w:proofErr w:type="spellEnd"/>
      <w:r>
        <w:rPr>
          <w:rFonts w:ascii="Verdana" w:eastAsia="Verdana" w:hAnsi="Verdana" w:cs="Verdana"/>
          <w:i/>
          <w:color w:val="000000"/>
          <w:sz w:val="24"/>
        </w:rPr>
        <w:t xml:space="preserve"> DISEGNO E STORIA DELL’ARTE</w:t>
      </w:r>
    </w:p>
    <w:p w:rsidR="00BF1967" w:rsidRDefault="00BF1967" w:rsidP="00BF1967">
      <w:pPr>
        <w:spacing w:after="0" w:line="240" w:lineRule="auto"/>
        <w:jc w:val="center"/>
        <w:rPr>
          <w:rFonts w:ascii="Verdana" w:eastAsia="Verdana" w:hAnsi="Verdana" w:cs="Verdana"/>
          <w:i/>
          <w:color w:val="000000"/>
          <w:sz w:val="24"/>
        </w:rPr>
      </w:pPr>
      <w:r>
        <w:rPr>
          <w:rFonts w:ascii="Verdana" w:eastAsia="Verdana" w:hAnsi="Verdana" w:cs="Verdana"/>
          <w:i/>
          <w:color w:val="000000"/>
          <w:sz w:val="24"/>
        </w:rPr>
        <w:t>Anno scolastico 2018/2019 Classe V C</w:t>
      </w:r>
    </w:p>
    <w:p w:rsidR="00BF1967" w:rsidRDefault="00BF1967" w:rsidP="00BF1967">
      <w:pPr>
        <w:spacing w:after="0" w:line="240" w:lineRule="auto"/>
        <w:jc w:val="center"/>
        <w:rPr>
          <w:rFonts w:ascii="Verdana" w:eastAsia="Verdana" w:hAnsi="Verdana" w:cs="Verdana"/>
          <w:i/>
          <w:color w:val="000000"/>
          <w:sz w:val="24"/>
        </w:rPr>
      </w:pPr>
      <w:r>
        <w:rPr>
          <w:rFonts w:ascii="Verdana" w:eastAsia="Verdana" w:hAnsi="Verdana" w:cs="Verdana"/>
          <w:i/>
          <w:color w:val="000000"/>
          <w:sz w:val="24"/>
        </w:rPr>
        <w:t>INSEGNANTE:Prof.  Arch.  CRUCIANELLI  Pietro</w:t>
      </w:r>
    </w:p>
    <w:p w:rsidR="00BF1967" w:rsidRDefault="00BF1967" w:rsidP="00BF1967">
      <w:pPr>
        <w:spacing w:after="0" w:line="240" w:lineRule="auto"/>
        <w:jc w:val="center"/>
        <w:rPr>
          <w:rFonts w:ascii="Verdana" w:eastAsia="Verdana" w:hAnsi="Verdana" w:cs="Verdana"/>
          <w:b/>
          <w:i/>
          <w:sz w:val="24"/>
        </w:rPr>
      </w:pPr>
    </w:p>
    <w:p w:rsidR="00BF1967" w:rsidRDefault="00BF1967" w:rsidP="00BF1967">
      <w:pPr>
        <w:spacing w:after="0" w:line="240" w:lineRule="auto"/>
        <w:ind w:left="1068"/>
        <w:jc w:val="center"/>
        <w:rPr>
          <w:rFonts w:ascii="Verdana" w:eastAsia="Verdana" w:hAnsi="Verdana" w:cs="Verdana"/>
          <w:b/>
          <w:i/>
          <w:color w:val="000000"/>
          <w:sz w:val="32"/>
        </w:rPr>
      </w:pPr>
      <w:r>
        <w:rPr>
          <w:rFonts w:ascii="Verdana" w:eastAsia="Verdana" w:hAnsi="Verdana" w:cs="Verdana"/>
          <w:b/>
          <w:i/>
          <w:color w:val="000000"/>
          <w:sz w:val="32"/>
        </w:rPr>
        <w:t>STORIA DELL’ARTE</w:t>
      </w:r>
    </w:p>
    <w:p w:rsidR="00BF1967" w:rsidRDefault="00BF1967" w:rsidP="00BF1967">
      <w:pPr>
        <w:spacing w:after="0" w:line="240" w:lineRule="auto"/>
        <w:ind w:left="1068"/>
        <w:jc w:val="center"/>
        <w:rPr>
          <w:rFonts w:ascii="Verdana" w:eastAsia="Verdana" w:hAnsi="Verdana" w:cs="Verdana"/>
          <w:b/>
          <w:i/>
          <w:color w:val="000000"/>
          <w:sz w:val="32"/>
        </w:rPr>
      </w:pPr>
      <w:r>
        <w:rPr>
          <w:rFonts w:ascii="Verdana" w:eastAsia="Verdana" w:hAnsi="Verdana" w:cs="Verdana"/>
          <w:b/>
          <w:i/>
          <w:color w:val="000000"/>
          <w:sz w:val="32"/>
        </w:rPr>
        <w:t>Programma  svolto</w:t>
      </w:r>
    </w:p>
    <w:p w:rsidR="00BF1967" w:rsidRDefault="00BF1967" w:rsidP="00BF1967">
      <w:pPr>
        <w:spacing w:after="0" w:line="240" w:lineRule="auto"/>
        <w:ind w:left="360"/>
        <w:rPr>
          <w:rFonts w:ascii="Verdana" w:eastAsia="Verdana" w:hAnsi="Verdana" w:cs="Verdana"/>
          <w:i/>
          <w:sz w:val="24"/>
          <w:u w:val="single"/>
        </w:rPr>
      </w:pPr>
    </w:p>
    <w:p w:rsidR="00BF1967" w:rsidRDefault="00BF1967" w:rsidP="00BF1967">
      <w:pPr>
        <w:spacing w:after="0" w:line="240" w:lineRule="auto"/>
        <w:rPr>
          <w:rFonts w:ascii="Verdana" w:eastAsia="Verdana" w:hAnsi="Verdana" w:cs="Verdana"/>
          <w:b/>
          <w:i/>
          <w:sz w:val="24"/>
          <w:u w:val="single"/>
        </w:rPr>
      </w:pPr>
      <w:r>
        <w:rPr>
          <w:rFonts w:ascii="Verdana" w:eastAsia="Verdana" w:hAnsi="Verdana" w:cs="Verdana"/>
          <w:b/>
          <w:i/>
          <w:sz w:val="24"/>
          <w:u w:val="single"/>
        </w:rPr>
        <w:t>LE AVANGUARDIE  STORICHE  E  LE  DIVERSE  VIE DELLA MODERNITA'</w:t>
      </w:r>
    </w:p>
    <w:p w:rsidR="00BF1967" w:rsidRDefault="00BF1967" w:rsidP="00BF1967">
      <w:pPr>
        <w:spacing w:after="0" w:line="240" w:lineRule="auto"/>
        <w:rPr>
          <w:rFonts w:ascii="Verdana" w:eastAsia="Verdana" w:hAnsi="Verdana" w:cs="Verdana"/>
          <w:b/>
          <w:caps/>
          <w:sz w:val="24"/>
        </w:rPr>
      </w:pPr>
    </w:p>
    <w:p w:rsidR="00BF1967" w:rsidRDefault="00BF1967" w:rsidP="00BF1967">
      <w:pPr>
        <w:spacing w:after="0" w:line="240" w:lineRule="auto"/>
        <w:rPr>
          <w:rFonts w:ascii="Verdana" w:eastAsia="Verdana" w:hAnsi="Verdana" w:cs="Verdana"/>
          <w:b/>
          <w:caps/>
          <w:sz w:val="24"/>
          <w:u w:val="single"/>
        </w:rPr>
      </w:pPr>
      <w:r>
        <w:rPr>
          <w:rFonts w:ascii="Verdana" w:eastAsia="Verdana" w:hAnsi="Verdana" w:cs="Verdana"/>
          <w:b/>
          <w:caps/>
          <w:sz w:val="24"/>
          <w:u w:val="single"/>
        </w:rPr>
        <w:t>il colore  come  forma ed espressione</w:t>
      </w:r>
    </w:p>
    <w:p w:rsidR="00BF1967" w:rsidRDefault="00BF1967" w:rsidP="00BF1967">
      <w:pPr>
        <w:spacing w:after="0" w:line="240" w:lineRule="auto"/>
        <w:rPr>
          <w:rFonts w:ascii="Verdana" w:eastAsia="Verdana" w:hAnsi="Verdana" w:cs="Verdana"/>
          <w:b/>
          <w:caps/>
          <w:sz w:val="24"/>
        </w:rPr>
      </w:pPr>
    </w:p>
    <w:p w:rsidR="00BF1967" w:rsidRDefault="00BF1967" w:rsidP="00BF1967">
      <w:pPr>
        <w:spacing w:after="0" w:line="240" w:lineRule="auto"/>
        <w:rPr>
          <w:rFonts w:ascii="Verdana" w:eastAsia="Verdana" w:hAnsi="Verdana" w:cs="Verdana"/>
          <w:caps/>
          <w:sz w:val="24"/>
        </w:rPr>
      </w:pPr>
      <w:r>
        <w:rPr>
          <w:rFonts w:ascii="Verdana" w:eastAsia="Verdana" w:hAnsi="Verdana" w:cs="Verdana"/>
          <w:b/>
          <w:caps/>
          <w:sz w:val="24"/>
          <w:u w:val="single"/>
        </w:rPr>
        <w:t xml:space="preserve">i fauves: </w:t>
      </w:r>
      <w:r>
        <w:rPr>
          <w:rFonts w:ascii="Verdana" w:eastAsia="Verdana" w:hAnsi="Verdana" w:cs="Verdana"/>
          <w:caps/>
          <w:sz w:val="24"/>
        </w:rPr>
        <w:t>henri matisse</w:t>
      </w:r>
    </w:p>
    <w:p w:rsidR="00BF1967" w:rsidRDefault="00BF1967" w:rsidP="00BF1967">
      <w:pPr>
        <w:spacing w:after="0" w:line="240" w:lineRule="auto"/>
        <w:rPr>
          <w:rFonts w:ascii="Verdana" w:eastAsia="Verdana" w:hAnsi="Verdana" w:cs="Verdana"/>
          <w:caps/>
          <w:sz w:val="24"/>
        </w:rPr>
      </w:pPr>
      <w:r>
        <w:rPr>
          <w:rFonts w:ascii="Verdana" w:eastAsia="Verdana" w:hAnsi="Verdana" w:cs="Verdana"/>
          <w:caps/>
          <w:sz w:val="24"/>
        </w:rPr>
        <w:t>die brucke e l'espressionismo in europa.</w:t>
      </w:r>
    </w:p>
    <w:p w:rsidR="00BF1967" w:rsidRDefault="00BF1967" w:rsidP="00BF1967">
      <w:pPr>
        <w:spacing w:after="0" w:line="240" w:lineRule="auto"/>
        <w:rPr>
          <w:rFonts w:ascii="Verdana" w:eastAsia="Verdana" w:hAnsi="Verdana" w:cs="Verdana"/>
          <w:caps/>
          <w:sz w:val="24"/>
        </w:rPr>
      </w:pPr>
      <w:r>
        <w:rPr>
          <w:rFonts w:ascii="Verdana" w:eastAsia="Verdana" w:hAnsi="Verdana" w:cs="Verdana"/>
          <w:caps/>
          <w:sz w:val="24"/>
        </w:rPr>
        <w:t>il cavaliere  azzurro</w:t>
      </w:r>
    </w:p>
    <w:p w:rsidR="00BF1967" w:rsidRDefault="00BF1967" w:rsidP="00BF1967">
      <w:pPr>
        <w:spacing w:after="0" w:line="240" w:lineRule="auto"/>
        <w:rPr>
          <w:rFonts w:ascii="Verdana" w:eastAsia="Verdana" w:hAnsi="Verdana" w:cs="Verdana"/>
          <w:caps/>
          <w:sz w:val="24"/>
        </w:rPr>
      </w:pPr>
      <w:r>
        <w:rPr>
          <w:rFonts w:ascii="Verdana" w:eastAsia="Verdana" w:hAnsi="Verdana" w:cs="Verdana"/>
          <w:caps/>
          <w:sz w:val="24"/>
        </w:rPr>
        <w:t>il percorso dell'astrazione: kandiskij e klee</w:t>
      </w:r>
    </w:p>
    <w:p w:rsidR="00BF1967" w:rsidRDefault="00BF1967" w:rsidP="00BF1967">
      <w:pPr>
        <w:spacing w:after="0" w:line="240" w:lineRule="auto"/>
        <w:rPr>
          <w:rFonts w:ascii="Verdana" w:eastAsia="Verdana" w:hAnsi="Verdana" w:cs="Verdana"/>
          <w:caps/>
          <w:sz w:val="24"/>
        </w:rPr>
      </w:pPr>
      <w:r>
        <w:rPr>
          <w:rFonts w:ascii="Verdana" w:eastAsia="Verdana" w:hAnsi="Verdana" w:cs="Verdana"/>
          <w:caps/>
          <w:sz w:val="24"/>
        </w:rPr>
        <w:t>l'architettura espressionista.</w:t>
      </w:r>
    </w:p>
    <w:p w:rsidR="00BF1967" w:rsidRDefault="00BF1967" w:rsidP="00BF1967">
      <w:pPr>
        <w:spacing w:after="0" w:line="240" w:lineRule="auto"/>
        <w:rPr>
          <w:rFonts w:ascii="Verdana" w:eastAsia="Verdana" w:hAnsi="Verdana" w:cs="Verdana"/>
          <w:caps/>
          <w:sz w:val="24"/>
        </w:rPr>
      </w:pPr>
      <w:r>
        <w:rPr>
          <w:rFonts w:ascii="Verdana" w:eastAsia="Verdana" w:hAnsi="Verdana" w:cs="Verdana"/>
          <w:b/>
          <w:caps/>
          <w:sz w:val="24"/>
          <w:u w:val="single"/>
        </w:rPr>
        <w:t>il cubismo</w:t>
      </w:r>
    </w:p>
    <w:p w:rsidR="00BF1967" w:rsidRDefault="00BF1967" w:rsidP="00BF1967">
      <w:pPr>
        <w:spacing w:after="0" w:line="240" w:lineRule="auto"/>
        <w:rPr>
          <w:rFonts w:ascii="Verdana" w:eastAsia="Verdana" w:hAnsi="Verdana" w:cs="Verdana"/>
          <w:caps/>
          <w:sz w:val="24"/>
        </w:rPr>
      </w:pPr>
      <w:r>
        <w:rPr>
          <w:rFonts w:ascii="Verdana" w:eastAsia="Verdana" w:hAnsi="Verdana" w:cs="Verdana"/>
          <w:caps/>
          <w:sz w:val="24"/>
        </w:rPr>
        <w:t xml:space="preserve">IL cubismo </w:t>
      </w:r>
      <w:proofErr w:type="spellStart"/>
      <w:r>
        <w:rPr>
          <w:rFonts w:ascii="Verdana" w:eastAsia="Verdana" w:hAnsi="Verdana" w:cs="Verdana"/>
          <w:caps/>
          <w:sz w:val="24"/>
        </w:rPr>
        <w:t>di</w:t>
      </w:r>
      <w:proofErr w:type="spellEnd"/>
      <w:r>
        <w:rPr>
          <w:rFonts w:ascii="Verdana" w:eastAsia="Verdana" w:hAnsi="Verdana" w:cs="Verdana"/>
          <w:caps/>
          <w:sz w:val="24"/>
        </w:rPr>
        <w:t xml:space="preserve"> picasso e braque</w:t>
      </w:r>
    </w:p>
    <w:p w:rsidR="00BF1967" w:rsidRDefault="00BF1967" w:rsidP="00BF1967">
      <w:pPr>
        <w:spacing w:after="0" w:line="240" w:lineRule="auto"/>
        <w:rPr>
          <w:rFonts w:ascii="Verdana" w:eastAsia="Verdana" w:hAnsi="Verdana" w:cs="Verdana"/>
          <w:caps/>
          <w:sz w:val="24"/>
        </w:rPr>
      </w:pPr>
      <w:r>
        <w:rPr>
          <w:rFonts w:ascii="Verdana" w:eastAsia="Verdana" w:hAnsi="Verdana" w:cs="Verdana"/>
          <w:caps/>
          <w:sz w:val="24"/>
        </w:rPr>
        <w:t>il cubismo oltre picasso e braque.</w:t>
      </w:r>
    </w:p>
    <w:p w:rsidR="00BF1967" w:rsidRDefault="00BF1967" w:rsidP="00BF1967">
      <w:pPr>
        <w:spacing w:after="0" w:line="240" w:lineRule="auto"/>
        <w:rPr>
          <w:rFonts w:ascii="Verdana" w:eastAsia="Verdana" w:hAnsi="Verdana" w:cs="Verdana"/>
          <w:caps/>
          <w:sz w:val="24"/>
        </w:rPr>
      </w:pPr>
      <w:r>
        <w:rPr>
          <w:rFonts w:ascii="Verdana" w:eastAsia="Verdana" w:hAnsi="Verdana" w:cs="Verdana"/>
          <w:b/>
          <w:caps/>
          <w:sz w:val="24"/>
          <w:u w:val="single"/>
        </w:rPr>
        <w:t>il futurismo</w:t>
      </w:r>
    </w:p>
    <w:p w:rsidR="00BF1967" w:rsidRDefault="00BF1967" w:rsidP="00BF1967">
      <w:pPr>
        <w:spacing w:after="0" w:line="240" w:lineRule="auto"/>
        <w:rPr>
          <w:rFonts w:ascii="Verdana" w:eastAsia="Verdana" w:hAnsi="Verdana" w:cs="Verdana"/>
          <w:caps/>
          <w:sz w:val="24"/>
        </w:rPr>
      </w:pPr>
      <w:r>
        <w:rPr>
          <w:rFonts w:ascii="Verdana" w:eastAsia="Verdana" w:hAnsi="Verdana" w:cs="Verdana"/>
          <w:caps/>
          <w:sz w:val="24"/>
        </w:rPr>
        <w:t>i protagonisti del futurismo:Boccioni,balla.</w:t>
      </w:r>
    </w:p>
    <w:p w:rsidR="00BF1967" w:rsidRDefault="00BF1967" w:rsidP="00BF1967">
      <w:pPr>
        <w:spacing w:after="0" w:line="240" w:lineRule="auto"/>
        <w:rPr>
          <w:rFonts w:ascii="Verdana" w:eastAsia="Verdana" w:hAnsi="Verdana" w:cs="Verdana"/>
          <w:caps/>
          <w:sz w:val="24"/>
        </w:rPr>
      </w:pPr>
      <w:r>
        <w:rPr>
          <w:rFonts w:ascii="Verdana" w:eastAsia="Verdana" w:hAnsi="Verdana" w:cs="Verdana"/>
          <w:caps/>
          <w:sz w:val="24"/>
        </w:rPr>
        <w:t>la diffusione internazionale  del futurismo.</w:t>
      </w:r>
    </w:p>
    <w:p w:rsidR="00BF1967" w:rsidRDefault="00BF1967" w:rsidP="00BF1967">
      <w:pPr>
        <w:spacing w:after="0" w:line="240" w:lineRule="auto"/>
        <w:rPr>
          <w:rFonts w:ascii="Verdana" w:eastAsia="Verdana" w:hAnsi="Verdana" w:cs="Verdana"/>
          <w:caps/>
          <w:sz w:val="24"/>
        </w:rPr>
      </w:pPr>
      <w:r>
        <w:rPr>
          <w:rFonts w:ascii="Verdana" w:eastAsia="Verdana" w:hAnsi="Verdana" w:cs="Verdana"/>
          <w:caps/>
          <w:sz w:val="24"/>
        </w:rPr>
        <w:t>antonio sant'elia.</w:t>
      </w:r>
    </w:p>
    <w:p w:rsidR="00BF1967" w:rsidRDefault="00BF1967" w:rsidP="00BF1967">
      <w:pPr>
        <w:spacing w:after="0" w:line="240" w:lineRule="auto"/>
        <w:rPr>
          <w:rFonts w:ascii="Verdana" w:eastAsia="Verdana" w:hAnsi="Verdana" w:cs="Verdana"/>
          <w:b/>
          <w:caps/>
          <w:sz w:val="24"/>
          <w:u w:val="single"/>
        </w:rPr>
      </w:pPr>
      <w:r>
        <w:rPr>
          <w:rFonts w:ascii="Verdana" w:eastAsia="Verdana" w:hAnsi="Verdana" w:cs="Verdana"/>
          <w:b/>
          <w:caps/>
          <w:sz w:val="24"/>
          <w:u w:val="single"/>
        </w:rPr>
        <w:t>la linea alternativa alle avanguardie</w:t>
      </w:r>
    </w:p>
    <w:p w:rsidR="00BF1967" w:rsidRDefault="00BF1967" w:rsidP="00BF1967">
      <w:pPr>
        <w:spacing w:after="0" w:line="240" w:lineRule="auto"/>
        <w:rPr>
          <w:rFonts w:ascii="Verdana" w:eastAsia="Verdana" w:hAnsi="Verdana" w:cs="Verdana"/>
          <w:b/>
          <w:caps/>
          <w:sz w:val="24"/>
        </w:rPr>
      </w:pPr>
    </w:p>
    <w:p w:rsidR="00BF1967" w:rsidRDefault="00BF1967" w:rsidP="00BF1967">
      <w:pPr>
        <w:spacing w:after="0" w:line="240" w:lineRule="auto"/>
        <w:rPr>
          <w:rFonts w:ascii="Verdana" w:eastAsia="Verdana" w:hAnsi="Verdana" w:cs="Verdana"/>
          <w:i/>
          <w:caps/>
          <w:sz w:val="24"/>
        </w:rPr>
      </w:pPr>
      <w:r>
        <w:rPr>
          <w:rFonts w:ascii="Verdana" w:eastAsia="Verdana" w:hAnsi="Verdana" w:cs="Verdana"/>
          <w:i/>
          <w:caps/>
          <w:sz w:val="24"/>
        </w:rPr>
        <w:t xml:space="preserve">la scuola </w:t>
      </w:r>
      <w:proofErr w:type="spellStart"/>
      <w:r>
        <w:rPr>
          <w:rFonts w:ascii="Verdana" w:eastAsia="Verdana" w:hAnsi="Verdana" w:cs="Verdana"/>
          <w:i/>
          <w:caps/>
          <w:sz w:val="24"/>
        </w:rPr>
        <w:t>di</w:t>
      </w:r>
      <w:proofErr w:type="spellEnd"/>
      <w:r>
        <w:rPr>
          <w:rFonts w:ascii="Verdana" w:eastAsia="Verdana" w:hAnsi="Verdana" w:cs="Verdana"/>
          <w:i/>
          <w:caps/>
          <w:sz w:val="24"/>
        </w:rPr>
        <w:t xml:space="preserve">  parigi</w:t>
      </w:r>
    </w:p>
    <w:p w:rsidR="00BF1967" w:rsidRDefault="00BF1967" w:rsidP="00BF1967">
      <w:pPr>
        <w:spacing w:after="0" w:line="240" w:lineRule="auto"/>
        <w:rPr>
          <w:rFonts w:ascii="Verdana" w:eastAsia="Verdana" w:hAnsi="Verdana" w:cs="Verdana"/>
          <w:i/>
          <w:caps/>
          <w:sz w:val="24"/>
        </w:rPr>
      </w:pPr>
      <w:r>
        <w:rPr>
          <w:rFonts w:ascii="Verdana" w:eastAsia="Verdana" w:hAnsi="Verdana" w:cs="Verdana"/>
          <w:i/>
          <w:caps/>
          <w:sz w:val="24"/>
        </w:rPr>
        <w:t>Costantin brancusi</w:t>
      </w:r>
    </w:p>
    <w:p w:rsidR="00BF1967" w:rsidRDefault="00BF1967" w:rsidP="00BF1967">
      <w:pPr>
        <w:spacing w:after="0" w:line="240" w:lineRule="auto"/>
        <w:rPr>
          <w:rFonts w:ascii="Verdana" w:eastAsia="Verdana" w:hAnsi="Verdana" w:cs="Verdana"/>
          <w:i/>
          <w:caps/>
          <w:sz w:val="24"/>
        </w:rPr>
      </w:pPr>
      <w:r>
        <w:rPr>
          <w:rFonts w:ascii="Verdana" w:eastAsia="Verdana" w:hAnsi="Verdana" w:cs="Verdana"/>
          <w:i/>
          <w:caps/>
          <w:sz w:val="24"/>
        </w:rPr>
        <w:t>AMedeo modigliani</w:t>
      </w:r>
    </w:p>
    <w:p w:rsidR="00BF1967" w:rsidRDefault="00BF1967" w:rsidP="00BF1967">
      <w:pPr>
        <w:spacing w:after="0" w:line="240" w:lineRule="auto"/>
        <w:rPr>
          <w:rFonts w:ascii="Verdana" w:eastAsia="Verdana" w:hAnsi="Verdana" w:cs="Verdana"/>
          <w:i/>
          <w:caps/>
          <w:sz w:val="24"/>
        </w:rPr>
      </w:pPr>
    </w:p>
    <w:p w:rsidR="00BF1967" w:rsidRDefault="00BF1967" w:rsidP="00BF1967">
      <w:pPr>
        <w:spacing w:after="0" w:line="240" w:lineRule="auto"/>
        <w:rPr>
          <w:rFonts w:ascii="Verdana" w:eastAsia="Verdana" w:hAnsi="Verdana" w:cs="Verdana"/>
          <w:b/>
          <w:i/>
          <w:caps/>
          <w:sz w:val="24"/>
          <w:u w:val="single"/>
        </w:rPr>
      </w:pPr>
      <w:r>
        <w:rPr>
          <w:rFonts w:ascii="Verdana" w:eastAsia="Verdana" w:hAnsi="Verdana" w:cs="Verdana"/>
          <w:b/>
          <w:i/>
          <w:caps/>
          <w:sz w:val="24"/>
          <w:u w:val="single"/>
        </w:rPr>
        <w:t>L'avanguardia russa</w:t>
      </w:r>
    </w:p>
    <w:p w:rsidR="00BF1967" w:rsidRDefault="00BF1967" w:rsidP="00BF1967">
      <w:pPr>
        <w:spacing w:after="0" w:line="240" w:lineRule="auto"/>
        <w:rPr>
          <w:rFonts w:ascii="Verdana" w:eastAsia="Verdana" w:hAnsi="Verdana" w:cs="Verdana"/>
          <w:i/>
          <w:caps/>
          <w:sz w:val="24"/>
        </w:rPr>
      </w:pPr>
      <w:r>
        <w:rPr>
          <w:rFonts w:ascii="Verdana" w:eastAsia="Verdana" w:hAnsi="Verdana" w:cs="Verdana"/>
          <w:i/>
          <w:caps/>
          <w:sz w:val="24"/>
        </w:rPr>
        <w:t>IL suprematismo</w:t>
      </w:r>
    </w:p>
    <w:p w:rsidR="00BF1967" w:rsidRDefault="00BF1967" w:rsidP="00BF1967">
      <w:pPr>
        <w:spacing w:after="0" w:line="240" w:lineRule="auto"/>
        <w:rPr>
          <w:rFonts w:ascii="Verdana" w:eastAsia="Verdana" w:hAnsi="Verdana" w:cs="Verdana"/>
          <w:i/>
          <w:caps/>
          <w:sz w:val="24"/>
        </w:rPr>
      </w:pPr>
      <w:r>
        <w:rPr>
          <w:rFonts w:ascii="Verdana" w:eastAsia="Verdana" w:hAnsi="Verdana" w:cs="Verdana"/>
          <w:i/>
          <w:caps/>
          <w:sz w:val="24"/>
        </w:rPr>
        <w:t>il raggismo</w:t>
      </w:r>
    </w:p>
    <w:p w:rsidR="00BF1967" w:rsidRDefault="00BF1967" w:rsidP="00BF1967">
      <w:pPr>
        <w:spacing w:after="0" w:line="240" w:lineRule="auto"/>
        <w:rPr>
          <w:rFonts w:ascii="Verdana" w:eastAsia="Verdana" w:hAnsi="Verdana" w:cs="Verdana"/>
          <w:i/>
          <w:caps/>
          <w:sz w:val="24"/>
        </w:rPr>
      </w:pPr>
    </w:p>
    <w:p w:rsidR="00BF1967" w:rsidRDefault="00BF1967" w:rsidP="00BF1967">
      <w:pPr>
        <w:spacing w:after="0" w:line="240" w:lineRule="auto"/>
        <w:rPr>
          <w:rFonts w:ascii="Verdana" w:eastAsia="Verdana" w:hAnsi="Verdana" w:cs="Verdana"/>
          <w:b/>
          <w:i/>
          <w:caps/>
          <w:sz w:val="24"/>
          <w:u w:val="single"/>
        </w:rPr>
      </w:pPr>
      <w:r>
        <w:rPr>
          <w:rFonts w:ascii="Verdana" w:eastAsia="Verdana" w:hAnsi="Verdana" w:cs="Verdana"/>
          <w:b/>
          <w:i/>
          <w:caps/>
          <w:sz w:val="24"/>
          <w:u w:val="single"/>
        </w:rPr>
        <w:t>mondrian,il neoplasticismo e il bauhaus</w:t>
      </w:r>
    </w:p>
    <w:p w:rsidR="00BF1967" w:rsidRDefault="00BF1967" w:rsidP="00BF1967">
      <w:pPr>
        <w:spacing w:after="0" w:line="240" w:lineRule="auto"/>
        <w:rPr>
          <w:rFonts w:ascii="Verdana" w:eastAsia="Verdana" w:hAnsi="Verdana" w:cs="Verdana"/>
          <w:b/>
          <w:i/>
          <w:caps/>
          <w:sz w:val="24"/>
          <w:u w:val="single"/>
        </w:rPr>
      </w:pPr>
    </w:p>
    <w:p w:rsidR="00BF1967" w:rsidRDefault="00BF1967" w:rsidP="00BF1967">
      <w:pPr>
        <w:spacing w:after="0" w:line="240" w:lineRule="auto"/>
        <w:rPr>
          <w:rFonts w:ascii="Verdana" w:eastAsia="Verdana" w:hAnsi="Verdana" w:cs="Verdana"/>
          <w:i/>
          <w:caps/>
          <w:sz w:val="24"/>
        </w:rPr>
      </w:pPr>
      <w:r>
        <w:rPr>
          <w:rFonts w:ascii="Verdana" w:eastAsia="Verdana" w:hAnsi="Verdana" w:cs="Verdana"/>
          <w:i/>
          <w:caps/>
          <w:sz w:val="24"/>
        </w:rPr>
        <w:t xml:space="preserve">Piet mondrian: verso l'astrazione </w:t>
      </w:r>
    </w:p>
    <w:p w:rsidR="00BF1967" w:rsidRDefault="00BF1967" w:rsidP="00BF1967">
      <w:pPr>
        <w:spacing w:after="0" w:line="240" w:lineRule="auto"/>
        <w:rPr>
          <w:rFonts w:ascii="Verdana" w:eastAsia="Verdana" w:hAnsi="Verdana" w:cs="Verdana"/>
          <w:i/>
          <w:caps/>
          <w:sz w:val="24"/>
        </w:rPr>
      </w:pPr>
      <w:r>
        <w:rPr>
          <w:rFonts w:ascii="Verdana" w:eastAsia="Verdana" w:hAnsi="Verdana" w:cs="Verdana"/>
          <w:i/>
          <w:caps/>
          <w:sz w:val="24"/>
        </w:rPr>
        <w:t>"de stijl" e il neoplasticismo</w:t>
      </w:r>
    </w:p>
    <w:p w:rsidR="00BF1967" w:rsidRDefault="00BF1967" w:rsidP="00BF1967">
      <w:pPr>
        <w:spacing w:after="0" w:line="240" w:lineRule="auto"/>
        <w:rPr>
          <w:rFonts w:ascii="Verdana" w:eastAsia="Verdana" w:hAnsi="Verdana" w:cs="Verdana"/>
          <w:i/>
          <w:caps/>
          <w:sz w:val="24"/>
        </w:rPr>
      </w:pPr>
      <w:r>
        <w:rPr>
          <w:rFonts w:ascii="Verdana" w:eastAsia="Verdana" w:hAnsi="Verdana" w:cs="Verdana"/>
          <w:i/>
          <w:caps/>
          <w:sz w:val="24"/>
        </w:rPr>
        <w:t>il neoplasticismo in architettura</w:t>
      </w:r>
    </w:p>
    <w:p w:rsidR="00BF1967" w:rsidRDefault="00BF1967" w:rsidP="00BF1967">
      <w:pPr>
        <w:spacing w:after="0" w:line="240" w:lineRule="auto"/>
        <w:rPr>
          <w:rFonts w:ascii="Verdana" w:eastAsia="Verdana" w:hAnsi="Verdana" w:cs="Verdana"/>
          <w:i/>
          <w:caps/>
          <w:sz w:val="24"/>
        </w:rPr>
      </w:pPr>
      <w:r>
        <w:rPr>
          <w:rFonts w:ascii="Verdana" w:eastAsia="Verdana" w:hAnsi="Verdana" w:cs="Verdana"/>
          <w:i/>
          <w:caps/>
          <w:sz w:val="24"/>
        </w:rPr>
        <w:t>walter gropius e il bauhaus</w:t>
      </w:r>
    </w:p>
    <w:p w:rsidR="00BF1967" w:rsidRDefault="00BF1967" w:rsidP="00BF1967">
      <w:pPr>
        <w:spacing w:after="0" w:line="240" w:lineRule="auto"/>
        <w:rPr>
          <w:rFonts w:ascii="Verdana" w:eastAsia="Verdana" w:hAnsi="Verdana" w:cs="Verdana"/>
          <w:i/>
          <w:caps/>
          <w:sz w:val="24"/>
        </w:rPr>
      </w:pPr>
      <w:r>
        <w:rPr>
          <w:rFonts w:ascii="Verdana" w:eastAsia="Verdana" w:hAnsi="Verdana" w:cs="Verdana"/>
          <w:i/>
          <w:caps/>
          <w:sz w:val="24"/>
        </w:rPr>
        <w:t>ludwig mies van der rohe</w:t>
      </w:r>
    </w:p>
    <w:p w:rsidR="00BF1967" w:rsidRDefault="00BF1967" w:rsidP="00BF1967">
      <w:pPr>
        <w:spacing w:after="0" w:line="240" w:lineRule="auto"/>
        <w:rPr>
          <w:rFonts w:ascii="Verdana" w:eastAsia="Verdana" w:hAnsi="Verdana" w:cs="Verdana"/>
          <w:caps/>
          <w:sz w:val="24"/>
        </w:rPr>
      </w:pPr>
    </w:p>
    <w:p w:rsidR="00BF1967" w:rsidRDefault="00BF1967" w:rsidP="00BF1967">
      <w:pPr>
        <w:spacing w:after="0" w:line="240" w:lineRule="auto"/>
        <w:rPr>
          <w:rFonts w:ascii="Verdana" w:eastAsia="Verdana" w:hAnsi="Verdana" w:cs="Verdana"/>
          <w:b/>
          <w:i/>
          <w:caps/>
          <w:sz w:val="24"/>
          <w:u w:val="single"/>
        </w:rPr>
      </w:pPr>
    </w:p>
    <w:p w:rsidR="00BF1967" w:rsidRDefault="00BF1967" w:rsidP="00BF1967">
      <w:pPr>
        <w:spacing w:after="0" w:line="240" w:lineRule="auto"/>
        <w:rPr>
          <w:rFonts w:ascii="Verdana" w:eastAsia="Verdana" w:hAnsi="Verdana" w:cs="Verdana"/>
          <w:caps/>
          <w:sz w:val="24"/>
        </w:rPr>
      </w:pPr>
      <w:r>
        <w:rPr>
          <w:rFonts w:ascii="Verdana" w:eastAsia="Verdana" w:hAnsi="Verdana" w:cs="Verdana"/>
          <w:b/>
          <w:i/>
          <w:caps/>
          <w:sz w:val="24"/>
          <w:u w:val="single"/>
        </w:rPr>
        <w:t>la vicenda  dadaista</w:t>
      </w:r>
    </w:p>
    <w:p w:rsidR="00BF1967" w:rsidRDefault="00BF1967" w:rsidP="00BF1967">
      <w:pPr>
        <w:spacing w:after="0" w:line="240" w:lineRule="auto"/>
        <w:rPr>
          <w:rFonts w:ascii="Verdana" w:eastAsia="Verdana" w:hAnsi="Verdana" w:cs="Verdana"/>
          <w:caps/>
          <w:sz w:val="24"/>
        </w:rPr>
      </w:pPr>
      <w:r>
        <w:rPr>
          <w:rFonts w:ascii="Verdana" w:eastAsia="Verdana" w:hAnsi="Verdana" w:cs="Verdana"/>
          <w:caps/>
          <w:sz w:val="24"/>
        </w:rPr>
        <w:t>il  cabaret  voltaire  e  il  dadaismo a zurigo.</w:t>
      </w:r>
    </w:p>
    <w:p w:rsidR="00BF1967" w:rsidRDefault="00BF1967" w:rsidP="00BF1967">
      <w:pPr>
        <w:spacing w:after="0" w:line="240" w:lineRule="auto"/>
        <w:rPr>
          <w:rFonts w:ascii="Verdana" w:eastAsia="Verdana" w:hAnsi="Verdana" w:cs="Verdana"/>
          <w:caps/>
          <w:sz w:val="24"/>
        </w:rPr>
      </w:pPr>
      <w:r>
        <w:rPr>
          <w:rFonts w:ascii="Verdana" w:eastAsia="Verdana" w:hAnsi="Verdana" w:cs="Verdana"/>
          <w:caps/>
          <w:sz w:val="24"/>
        </w:rPr>
        <w:t>il  dadaismo in germania</w:t>
      </w:r>
    </w:p>
    <w:p w:rsidR="00BF1967" w:rsidRDefault="00BF1967" w:rsidP="00BF1967">
      <w:pPr>
        <w:spacing w:after="0" w:line="240" w:lineRule="auto"/>
        <w:rPr>
          <w:rFonts w:ascii="Verdana" w:eastAsia="Verdana" w:hAnsi="Verdana" w:cs="Verdana"/>
          <w:caps/>
          <w:sz w:val="24"/>
        </w:rPr>
      </w:pPr>
      <w:r>
        <w:rPr>
          <w:rFonts w:ascii="Verdana" w:eastAsia="Verdana" w:hAnsi="Verdana" w:cs="Verdana"/>
          <w:caps/>
          <w:sz w:val="24"/>
        </w:rPr>
        <w:t xml:space="preserve">DUchamp, sperimentatore </w:t>
      </w:r>
      <w:proofErr w:type="spellStart"/>
      <w:r>
        <w:rPr>
          <w:rFonts w:ascii="Verdana" w:eastAsia="Verdana" w:hAnsi="Verdana" w:cs="Verdana"/>
          <w:caps/>
          <w:sz w:val="24"/>
        </w:rPr>
        <w:t>di</w:t>
      </w:r>
      <w:proofErr w:type="spellEnd"/>
      <w:r>
        <w:rPr>
          <w:rFonts w:ascii="Verdana" w:eastAsia="Verdana" w:hAnsi="Verdana" w:cs="Verdana"/>
          <w:caps/>
          <w:sz w:val="24"/>
        </w:rPr>
        <w:t xml:space="preserve">  linguaggi.</w:t>
      </w:r>
    </w:p>
    <w:p w:rsidR="00BF1967" w:rsidRPr="00790BD4" w:rsidRDefault="00BF1967" w:rsidP="00BF1967">
      <w:pPr>
        <w:spacing w:after="0" w:line="240" w:lineRule="auto"/>
        <w:rPr>
          <w:rFonts w:ascii="Verdana" w:eastAsia="Verdana" w:hAnsi="Verdana" w:cs="Verdana"/>
          <w:caps/>
          <w:sz w:val="24"/>
          <w:lang w:val="en-US"/>
        </w:rPr>
      </w:pPr>
      <w:r w:rsidRPr="00790BD4">
        <w:rPr>
          <w:rFonts w:ascii="Verdana" w:eastAsia="Verdana" w:hAnsi="Verdana" w:cs="Verdana"/>
          <w:caps/>
          <w:sz w:val="24"/>
          <w:lang w:val="en-US"/>
        </w:rPr>
        <w:t>il  dadaismo a new york.</w:t>
      </w:r>
    </w:p>
    <w:p w:rsidR="00BF1967" w:rsidRPr="00790BD4" w:rsidRDefault="00BF1967" w:rsidP="00BF1967">
      <w:pPr>
        <w:spacing w:after="0" w:line="240" w:lineRule="auto"/>
        <w:rPr>
          <w:rFonts w:ascii="Verdana" w:eastAsia="Verdana" w:hAnsi="Verdana" w:cs="Verdana"/>
          <w:caps/>
          <w:sz w:val="24"/>
          <w:lang w:val="en-US"/>
        </w:rPr>
      </w:pPr>
    </w:p>
    <w:p w:rsidR="00BF1967" w:rsidRDefault="00BF1967" w:rsidP="00BF1967">
      <w:pPr>
        <w:spacing w:after="0" w:line="240" w:lineRule="auto"/>
        <w:rPr>
          <w:rFonts w:ascii="Verdana" w:eastAsia="Verdana" w:hAnsi="Verdana" w:cs="Verdana"/>
          <w:b/>
          <w:i/>
          <w:caps/>
          <w:sz w:val="24"/>
          <w:u w:val="single"/>
        </w:rPr>
      </w:pPr>
      <w:r>
        <w:rPr>
          <w:rFonts w:ascii="Verdana" w:eastAsia="Verdana" w:hAnsi="Verdana" w:cs="Verdana"/>
          <w:b/>
          <w:i/>
          <w:caps/>
          <w:sz w:val="24"/>
          <w:u w:val="single"/>
        </w:rPr>
        <w:t>l'esperienza della metafisica</w:t>
      </w:r>
    </w:p>
    <w:p w:rsidR="00BF1967" w:rsidRDefault="00BF1967" w:rsidP="00BF1967">
      <w:pPr>
        <w:spacing w:after="0" w:line="240" w:lineRule="auto"/>
        <w:rPr>
          <w:rFonts w:ascii="Verdana" w:eastAsia="Verdana" w:hAnsi="Verdana" w:cs="Verdana"/>
          <w:caps/>
          <w:sz w:val="24"/>
        </w:rPr>
      </w:pPr>
      <w:r>
        <w:rPr>
          <w:rFonts w:ascii="Verdana" w:eastAsia="Verdana" w:hAnsi="Verdana" w:cs="Verdana"/>
          <w:caps/>
          <w:sz w:val="24"/>
        </w:rPr>
        <w:t>giorgio de chirico e la metafisica.</w:t>
      </w:r>
    </w:p>
    <w:p w:rsidR="00BF1967" w:rsidRDefault="00BF1967" w:rsidP="00BF1967">
      <w:pPr>
        <w:spacing w:after="0" w:line="240" w:lineRule="auto"/>
        <w:rPr>
          <w:rFonts w:ascii="Verdana" w:eastAsia="Verdana" w:hAnsi="Verdana" w:cs="Verdana"/>
          <w:caps/>
          <w:sz w:val="24"/>
        </w:rPr>
      </w:pPr>
    </w:p>
    <w:p w:rsidR="00BF1967" w:rsidRDefault="00BF1967" w:rsidP="00BF1967">
      <w:pPr>
        <w:spacing w:after="0" w:line="240" w:lineRule="auto"/>
        <w:rPr>
          <w:rFonts w:ascii="Verdana" w:eastAsia="Verdana" w:hAnsi="Verdana" w:cs="Verdana"/>
          <w:b/>
          <w:i/>
          <w:caps/>
          <w:sz w:val="24"/>
          <w:u w:val="single"/>
        </w:rPr>
      </w:pPr>
      <w:r>
        <w:rPr>
          <w:rFonts w:ascii="Verdana" w:eastAsia="Verdana" w:hAnsi="Verdana" w:cs="Verdana"/>
          <w:b/>
          <w:i/>
          <w:caps/>
          <w:sz w:val="24"/>
          <w:u w:val="single"/>
        </w:rPr>
        <w:t xml:space="preserve">IL RITORNO all'ordine </w:t>
      </w:r>
    </w:p>
    <w:p w:rsidR="00BF1967" w:rsidRDefault="00BF1967" w:rsidP="00BF1967">
      <w:pPr>
        <w:spacing w:after="0" w:line="240" w:lineRule="auto"/>
        <w:rPr>
          <w:rFonts w:ascii="Verdana" w:eastAsia="Verdana" w:hAnsi="Verdana" w:cs="Verdana"/>
          <w:caps/>
          <w:sz w:val="24"/>
        </w:rPr>
      </w:pPr>
      <w:r>
        <w:rPr>
          <w:rFonts w:ascii="Verdana" w:eastAsia="Verdana" w:hAnsi="Verdana" w:cs="Verdana"/>
          <w:caps/>
          <w:sz w:val="24"/>
        </w:rPr>
        <w:t>L'esposizione  parigina del 1925 e il fenomeno dell'art decò.</w:t>
      </w:r>
    </w:p>
    <w:p w:rsidR="00BF1967" w:rsidRDefault="00BF1967" w:rsidP="00BF1967">
      <w:pPr>
        <w:spacing w:after="0" w:line="240" w:lineRule="auto"/>
        <w:rPr>
          <w:rFonts w:ascii="Verdana" w:eastAsia="Verdana" w:hAnsi="Verdana" w:cs="Verdana"/>
          <w:caps/>
          <w:sz w:val="24"/>
        </w:rPr>
      </w:pPr>
      <w:r>
        <w:rPr>
          <w:rFonts w:ascii="Verdana" w:eastAsia="Verdana" w:hAnsi="Verdana" w:cs="Verdana"/>
          <w:caps/>
          <w:sz w:val="24"/>
        </w:rPr>
        <w:t>La nuova oggettività in germania.</w:t>
      </w:r>
    </w:p>
    <w:p w:rsidR="00BF1967" w:rsidRDefault="00BF1967" w:rsidP="00BF1967">
      <w:pPr>
        <w:spacing w:after="0" w:line="240" w:lineRule="auto"/>
        <w:rPr>
          <w:rFonts w:ascii="Verdana" w:eastAsia="Verdana" w:hAnsi="Verdana" w:cs="Verdana"/>
          <w:caps/>
          <w:sz w:val="24"/>
        </w:rPr>
      </w:pPr>
      <w:r>
        <w:rPr>
          <w:rFonts w:ascii="Verdana" w:eastAsia="Verdana" w:hAnsi="Verdana" w:cs="Verdana"/>
          <w:caps/>
          <w:sz w:val="24"/>
        </w:rPr>
        <w:t xml:space="preserve">il ritorno all'ordine in italia </w:t>
      </w:r>
    </w:p>
    <w:p w:rsidR="00BF1967" w:rsidRDefault="00BF1967" w:rsidP="00BF1967">
      <w:pPr>
        <w:spacing w:after="0" w:line="240" w:lineRule="auto"/>
        <w:rPr>
          <w:rFonts w:ascii="Verdana" w:eastAsia="Verdana" w:hAnsi="Verdana" w:cs="Verdana"/>
          <w:caps/>
          <w:sz w:val="24"/>
        </w:rPr>
      </w:pPr>
      <w:r>
        <w:rPr>
          <w:rFonts w:ascii="Verdana" w:eastAsia="Verdana" w:hAnsi="Verdana" w:cs="Verdana"/>
          <w:caps/>
          <w:sz w:val="24"/>
        </w:rPr>
        <w:t xml:space="preserve">G. morandi </w:t>
      </w:r>
    </w:p>
    <w:p w:rsidR="00BF1967" w:rsidRDefault="00BF1967" w:rsidP="00BF1967">
      <w:pPr>
        <w:spacing w:after="0" w:line="240" w:lineRule="auto"/>
        <w:rPr>
          <w:rFonts w:ascii="Verdana" w:eastAsia="Verdana" w:hAnsi="Verdana" w:cs="Verdana"/>
          <w:caps/>
          <w:sz w:val="24"/>
        </w:rPr>
      </w:pPr>
      <w:r>
        <w:rPr>
          <w:rFonts w:ascii="Verdana" w:eastAsia="Verdana" w:hAnsi="Verdana" w:cs="Verdana"/>
          <w:caps/>
          <w:sz w:val="24"/>
        </w:rPr>
        <w:t>il gruppo italiano Novecento</w:t>
      </w:r>
    </w:p>
    <w:p w:rsidR="00BF1967" w:rsidRDefault="00BF1967" w:rsidP="00BF1967">
      <w:pPr>
        <w:spacing w:after="0" w:line="240" w:lineRule="auto"/>
        <w:rPr>
          <w:rFonts w:ascii="Verdana" w:eastAsia="Verdana" w:hAnsi="Verdana" w:cs="Verdana"/>
          <w:caps/>
          <w:sz w:val="24"/>
        </w:rPr>
      </w:pPr>
    </w:p>
    <w:p w:rsidR="00BF1967" w:rsidRDefault="00BF1967" w:rsidP="00BF1967">
      <w:pPr>
        <w:spacing w:after="0" w:line="240" w:lineRule="auto"/>
        <w:rPr>
          <w:rFonts w:ascii="Verdana" w:eastAsia="Verdana" w:hAnsi="Verdana" w:cs="Verdana"/>
          <w:b/>
          <w:i/>
          <w:caps/>
          <w:sz w:val="24"/>
          <w:u w:val="single"/>
        </w:rPr>
      </w:pPr>
      <w:r>
        <w:rPr>
          <w:rFonts w:ascii="Verdana" w:eastAsia="Verdana" w:hAnsi="Verdana" w:cs="Verdana"/>
          <w:b/>
          <w:i/>
          <w:caps/>
          <w:sz w:val="24"/>
          <w:u w:val="single"/>
        </w:rPr>
        <w:t>IL  SURREALISMO</w:t>
      </w:r>
    </w:p>
    <w:p w:rsidR="00BF1967" w:rsidRDefault="00BF1967" w:rsidP="00BF1967">
      <w:pPr>
        <w:spacing w:after="0" w:line="240" w:lineRule="auto"/>
        <w:rPr>
          <w:rFonts w:ascii="Verdana" w:eastAsia="Verdana" w:hAnsi="Verdana" w:cs="Verdana"/>
          <w:caps/>
          <w:sz w:val="24"/>
        </w:rPr>
      </w:pPr>
      <w:r>
        <w:rPr>
          <w:rFonts w:ascii="Verdana" w:eastAsia="Verdana" w:hAnsi="Verdana" w:cs="Verdana"/>
          <w:caps/>
          <w:sz w:val="24"/>
        </w:rPr>
        <w:t>Salvador  dalì.</w:t>
      </w:r>
    </w:p>
    <w:p w:rsidR="00BF1967" w:rsidRDefault="00BF1967" w:rsidP="00BF1967">
      <w:pPr>
        <w:spacing w:after="0" w:line="240" w:lineRule="auto"/>
        <w:rPr>
          <w:rFonts w:ascii="Verdana" w:eastAsia="Verdana" w:hAnsi="Verdana" w:cs="Verdana"/>
          <w:caps/>
          <w:sz w:val="24"/>
        </w:rPr>
      </w:pPr>
      <w:r>
        <w:rPr>
          <w:rFonts w:ascii="Verdana" w:eastAsia="Verdana" w:hAnsi="Verdana" w:cs="Verdana"/>
          <w:caps/>
          <w:sz w:val="24"/>
        </w:rPr>
        <w:t>renè magritte.</w:t>
      </w:r>
    </w:p>
    <w:p w:rsidR="00BF1967" w:rsidRDefault="00BF1967" w:rsidP="00BF1967">
      <w:pPr>
        <w:spacing w:after="0" w:line="240" w:lineRule="auto"/>
        <w:rPr>
          <w:rFonts w:ascii="Verdana" w:eastAsia="Verdana" w:hAnsi="Verdana" w:cs="Verdana"/>
          <w:caps/>
          <w:sz w:val="24"/>
        </w:rPr>
      </w:pPr>
      <w:r>
        <w:rPr>
          <w:rFonts w:ascii="Verdana" w:eastAsia="Verdana" w:hAnsi="Verdana" w:cs="Verdana"/>
          <w:caps/>
          <w:sz w:val="24"/>
        </w:rPr>
        <w:t>J. Mirò.</w:t>
      </w:r>
    </w:p>
    <w:p w:rsidR="00BF1967" w:rsidRDefault="00BF1967" w:rsidP="00BF1967">
      <w:pPr>
        <w:spacing w:after="0" w:line="240" w:lineRule="auto"/>
        <w:rPr>
          <w:rFonts w:ascii="Verdana" w:eastAsia="Verdana" w:hAnsi="Verdana" w:cs="Verdana"/>
          <w:caps/>
          <w:sz w:val="24"/>
        </w:rPr>
      </w:pPr>
    </w:p>
    <w:p w:rsidR="00BF1967" w:rsidRDefault="00BF1967" w:rsidP="00BF1967">
      <w:pPr>
        <w:spacing w:after="0" w:line="240" w:lineRule="auto"/>
        <w:rPr>
          <w:rFonts w:ascii="Verdana" w:eastAsia="Verdana" w:hAnsi="Verdana" w:cs="Verdana"/>
          <w:b/>
          <w:i/>
          <w:caps/>
          <w:sz w:val="24"/>
          <w:u w:val="single"/>
        </w:rPr>
      </w:pPr>
      <w:r>
        <w:rPr>
          <w:rFonts w:ascii="Verdana" w:eastAsia="Verdana" w:hAnsi="Verdana" w:cs="Verdana"/>
          <w:b/>
          <w:i/>
          <w:caps/>
          <w:sz w:val="24"/>
          <w:u w:val="single"/>
        </w:rPr>
        <w:t>gli anni trenta tra europa e stati uniti</w:t>
      </w:r>
    </w:p>
    <w:p w:rsidR="00BF1967" w:rsidRDefault="00BF1967" w:rsidP="00BF1967">
      <w:pPr>
        <w:spacing w:after="0" w:line="240" w:lineRule="auto"/>
        <w:rPr>
          <w:rFonts w:ascii="Verdana" w:eastAsia="Verdana" w:hAnsi="Verdana" w:cs="Verdana"/>
          <w:caps/>
          <w:sz w:val="24"/>
        </w:rPr>
      </w:pPr>
      <w:r>
        <w:rPr>
          <w:rFonts w:ascii="Verdana" w:eastAsia="Verdana" w:hAnsi="Verdana" w:cs="Verdana"/>
          <w:caps/>
          <w:sz w:val="24"/>
        </w:rPr>
        <w:t>L'arte totalitaria in europa.</w:t>
      </w:r>
    </w:p>
    <w:p w:rsidR="00BF1967" w:rsidRDefault="00BF1967" w:rsidP="00BF1967">
      <w:pPr>
        <w:spacing w:after="0" w:line="240" w:lineRule="auto"/>
        <w:rPr>
          <w:rFonts w:ascii="Verdana" w:eastAsia="Verdana" w:hAnsi="Verdana" w:cs="Verdana"/>
          <w:caps/>
          <w:sz w:val="24"/>
        </w:rPr>
      </w:pPr>
      <w:r>
        <w:rPr>
          <w:rFonts w:ascii="Verdana" w:eastAsia="Verdana" w:hAnsi="Verdana" w:cs="Verdana"/>
          <w:caps/>
          <w:sz w:val="24"/>
        </w:rPr>
        <w:t>l'arte degenerata nella germania nazista.</w:t>
      </w:r>
    </w:p>
    <w:p w:rsidR="00BF1967" w:rsidRDefault="00BF1967" w:rsidP="00BF1967">
      <w:pPr>
        <w:spacing w:after="0" w:line="240" w:lineRule="auto"/>
        <w:rPr>
          <w:rFonts w:ascii="Verdana" w:eastAsia="Verdana" w:hAnsi="Verdana" w:cs="Verdana"/>
          <w:caps/>
          <w:sz w:val="24"/>
        </w:rPr>
      </w:pPr>
      <w:r>
        <w:rPr>
          <w:rFonts w:ascii="Verdana" w:eastAsia="Verdana" w:hAnsi="Verdana" w:cs="Verdana"/>
          <w:caps/>
          <w:sz w:val="24"/>
        </w:rPr>
        <w:t>l'astrattismo in europa negli anni trenta.</w:t>
      </w:r>
    </w:p>
    <w:p w:rsidR="00BF1967" w:rsidRDefault="00BF1967" w:rsidP="00BF1967">
      <w:pPr>
        <w:spacing w:after="0" w:line="240" w:lineRule="auto"/>
        <w:rPr>
          <w:rFonts w:ascii="Verdana" w:eastAsia="Verdana" w:hAnsi="Verdana" w:cs="Verdana"/>
          <w:caps/>
          <w:sz w:val="24"/>
        </w:rPr>
      </w:pPr>
      <w:r>
        <w:rPr>
          <w:rFonts w:ascii="Verdana" w:eastAsia="Verdana" w:hAnsi="Verdana" w:cs="Verdana"/>
          <w:caps/>
          <w:sz w:val="24"/>
        </w:rPr>
        <w:t xml:space="preserve">la maturità </w:t>
      </w:r>
      <w:proofErr w:type="spellStart"/>
      <w:r>
        <w:rPr>
          <w:rFonts w:ascii="Verdana" w:eastAsia="Verdana" w:hAnsi="Verdana" w:cs="Verdana"/>
          <w:caps/>
          <w:sz w:val="24"/>
        </w:rPr>
        <w:t>di</w:t>
      </w:r>
      <w:proofErr w:type="spellEnd"/>
      <w:r>
        <w:rPr>
          <w:rFonts w:ascii="Verdana" w:eastAsia="Verdana" w:hAnsi="Verdana" w:cs="Verdana"/>
          <w:caps/>
          <w:sz w:val="24"/>
        </w:rPr>
        <w:t xml:space="preserve"> pablo picasso.</w:t>
      </w:r>
    </w:p>
    <w:p w:rsidR="00BF1967" w:rsidRDefault="00BF1967" w:rsidP="00BF1967">
      <w:pPr>
        <w:spacing w:after="0" w:line="240" w:lineRule="auto"/>
        <w:rPr>
          <w:rFonts w:ascii="Verdana" w:eastAsia="Verdana" w:hAnsi="Verdana" w:cs="Verdana"/>
          <w:caps/>
          <w:sz w:val="24"/>
        </w:rPr>
      </w:pPr>
      <w:r>
        <w:rPr>
          <w:rFonts w:ascii="Verdana" w:eastAsia="Verdana" w:hAnsi="Verdana" w:cs="Verdana"/>
          <w:caps/>
          <w:sz w:val="24"/>
        </w:rPr>
        <w:t>guernica.</w:t>
      </w:r>
    </w:p>
    <w:p w:rsidR="00BF1967" w:rsidRDefault="00BF1967" w:rsidP="00BF1967">
      <w:pPr>
        <w:spacing w:after="0" w:line="240" w:lineRule="auto"/>
        <w:rPr>
          <w:rFonts w:ascii="Verdana" w:eastAsia="Verdana" w:hAnsi="Verdana" w:cs="Verdana"/>
          <w:caps/>
          <w:sz w:val="24"/>
        </w:rPr>
      </w:pPr>
      <w:r>
        <w:rPr>
          <w:rFonts w:ascii="Verdana" w:eastAsia="Verdana" w:hAnsi="Verdana" w:cs="Verdana"/>
          <w:caps/>
          <w:sz w:val="24"/>
        </w:rPr>
        <w:t xml:space="preserve">Il fenomeno del </w:t>
      </w:r>
      <w:proofErr w:type="spellStart"/>
      <w:r>
        <w:rPr>
          <w:rFonts w:ascii="Verdana" w:eastAsia="Verdana" w:hAnsi="Verdana" w:cs="Verdana"/>
          <w:caps/>
          <w:sz w:val="24"/>
        </w:rPr>
        <w:t>muralismo.FRIDA</w:t>
      </w:r>
      <w:proofErr w:type="spellEnd"/>
      <w:r>
        <w:rPr>
          <w:rFonts w:ascii="Verdana" w:eastAsia="Verdana" w:hAnsi="Verdana" w:cs="Verdana"/>
          <w:caps/>
          <w:sz w:val="24"/>
        </w:rPr>
        <w:t xml:space="preserve"> KaHLO.</w:t>
      </w:r>
    </w:p>
    <w:p w:rsidR="00BF1967" w:rsidRDefault="00BF1967" w:rsidP="00BF1967">
      <w:pPr>
        <w:spacing w:after="0" w:line="240" w:lineRule="auto"/>
        <w:rPr>
          <w:rFonts w:ascii="Verdana" w:eastAsia="Verdana" w:hAnsi="Verdana" w:cs="Verdana"/>
          <w:caps/>
          <w:sz w:val="24"/>
        </w:rPr>
      </w:pPr>
    </w:p>
    <w:p w:rsidR="00BF1967" w:rsidRDefault="00BF1967" w:rsidP="00BF1967">
      <w:pPr>
        <w:spacing w:after="0" w:line="240" w:lineRule="auto"/>
        <w:rPr>
          <w:rFonts w:ascii="Verdana" w:eastAsia="Verdana" w:hAnsi="Verdana" w:cs="Verdana"/>
          <w:b/>
          <w:i/>
          <w:caps/>
          <w:sz w:val="24"/>
          <w:u w:val="single"/>
        </w:rPr>
      </w:pPr>
      <w:r>
        <w:rPr>
          <w:rFonts w:ascii="Verdana" w:eastAsia="Verdana" w:hAnsi="Verdana" w:cs="Verdana"/>
          <w:b/>
          <w:i/>
          <w:caps/>
          <w:sz w:val="24"/>
          <w:u w:val="single"/>
        </w:rPr>
        <w:t>RAZIOnalismo europeo e architettura  organica.</w:t>
      </w:r>
    </w:p>
    <w:p w:rsidR="00BF1967" w:rsidRDefault="00BF1967" w:rsidP="00BF1967">
      <w:pPr>
        <w:spacing w:after="0" w:line="240" w:lineRule="auto"/>
        <w:rPr>
          <w:rFonts w:ascii="Verdana" w:eastAsia="Verdana" w:hAnsi="Verdana" w:cs="Verdana"/>
          <w:caps/>
          <w:sz w:val="24"/>
        </w:rPr>
      </w:pPr>
      <w:r>
        <w:rPr>
          <w:rFonts w:ascii="Verdana" w:eastAsia="Verdana" w:hAnsi="Verdana" w:cs="Verdana"/>
          <w:caps/>
          <w:sz w:val="24"/>
        </w:rPr>
        <w:t>Le  corbusier, costruttore  e teorico.</w:t>
      </w:r>
    </w:p>
    <w:p w:rsidR="00BF1967" w:rsidRDefault="00BF1967" w:rsidP="00BF1967">
      <w:pPr>
        <w:spacing w:after="0" w:line="240" w:lineRule="auto"/>
        <w:rPr>
          <w:rFonts w:ascii="Verdana" w:eastAsia="Verdana" w:hAnsi="Verdana" w:cs="Verdana"/>
          <w:caps/>
          <w:sz w:val="24"/>
        </w:rPr>
      </w:pPr>
      <w:r>
        <w:rPr>
          <w:rFonts w:ascii="Verdana" w:eastAsia="Verdana" w:hAnsi="Verdana" w:cs="Verdana"/>
          <w:caps/>
          <w:sz w:val="24"/>
        </w:rPr>
        <w:t>il razionalismo in italia.</w:t>
      </w:r>
    </w:p>
    <w:p w:rsidR="00BF1967" w:rsidRDefault="00BF1967" w:rsidP="00BF1967">
      <w:pPr>
        <w:spacing w:after="0" w:line="240" w:lineRule="auto"/>
        <w:rPr>
          <w:rFonts w:ascii="Verdana" w:eastAsia="Verdana" w:hAnsi="Verdana" w:cs="Verdana"/>
          <w:caps/>
          <w:sz w:val="24"/>
        </w:rPr>
      </w:pPr>
      <w:proofErr w:type="spellStart"/>
      <w:r>
        <w:rPr>
          <w:rFonts w:ascii="Verdana" w:eastAsia="Verdana" w:hAnsi="Verdana" w:cs="Verdana"/>
          <w:caps/>
          <w:sz w:val="24"/>
        </w:rPr>
        <w:t>F.L.Wright</w:t>
      </w:r>
      <w:proofErr w:type="spellEnd"/>
      <w:r>
        <w:rPr>
          <w:rFonts w:ascii="Verdana" w:eastAsia="Verdana" w:hAnsi="Verdana" w:cs="Verdana"/>
          <w:caps/>
          <w:sz w:val="24"/>
        </w:rPr>
        <w:t xml:space="preserve"> e il sogno dell'architettura  organica.</w:t>
      </w:r>
    </w:p>
    <w:p w:rsidR="00BF1967" w:rsidRDefault="00BF1967" w:rsidP="00BF1967">
      <w:pPr>
        <w:spacing w:after="0" w:line="240" w:lineRule="auto"/>
        <w:rPr>
          <w:rFonts w:ascii="Verdana" w:eastAsia="Verdana" w:hAnsi="Verdana" w:cs="Verdana"/>
          <w:caps/>
          <w:sz w:val="24"/>
        </w:rPr>
      </w:pPr>
      <w:r>
        <w:rPr>
          <w:rFonts w:ascii="Verdana" w:eastAsia="Verdana" w:hAnsi="Verdana" w:cs="Verdana"/>
          <w:caps/>
          <w:sz w:val="24"/>
        </w:rPr>
        <w:t>alvar aalto e l'architettura organica in europa.</w:t>
      </w:r>
    </w:p>
    <w:p w:rsidR="00BF1967" w:rsidRDefault="00BF1967" w:rsidP="00BF1967">
      <w:pPr>
        <w:spacing w:after="0" w:line="240" w:lineRule="auto"/>
        <w:rPr>
          <w:rFonts w:ascii="Verdana" w:eastAsia="Verdana" w:hAnsi="Verdana" w:cs="Verdana"/>
          <w:caps/>
          <w:sz w:val="24"/>
        </w:rPr>
      </w:pPr>
    </w:p>
    <w:p w:rsidR="00BF1967" w:rsidRDefault="00BF1967" w:rsidP="00BF1967">
      <w:pPr>
        <w:spacing w:after="0" w:line="240" w:lineRule="auto"/>
        <w:rPr>
          <w:rFonts w:ascii="Verdana" w:eastAsia="Verdana" w:hAnsi="Verdana" w:cs="Verdana"/>
          <w:b/>
          <w:i/>
          <w:caps/>
          <w:sz w:val="24"/>
          <w:u w:val="single"/>
        </w:rPr>
      </w:pPr>
      <w:r>
        <w:rPr>
          <w:rFonts w:ascii="Verdana" w:eastAsia="Verdana" w:hAnsi="Verdana" w:cs="Verdana"/>
          <w:b/>
          <w:i/>
          <w:caps/>
          <w:sz w:val="24"/>
          <w:u w:val="single"/>
        </w:rPr>
        <w:t>L'arte nel secondo dopoguerra</w:t>
      </w:r>
    </w:p>
    <w:p w:rsidR="00BF1967" w:rsidRDefault="00BF1967" w:rsidP="00BF1967">
      <w:pPr>
        <w:spacing w:after="0" w:line="240" w:lineRule="auto"/>
        <w:rPr>
          <w:rFonts w:ascii="Verdana" w:eastAsia="Verdana" w:hAnsi="Verdana" w:cs="Verdana"/>
          <w:caps/>
          <w:sz w:val="24"/>
        </w:rPr>
      </w:pPr>
      <w:r>
        <w:rPr>
          <w:rFonts w:ascii="Verdana" w:eastAsia="Verdana" w:hAnsi="Verdana" w:cs="Verdana"/>
          <w:caps/>
          <w:sz w:val="24"/>
        </w:rPr>
        <w:t>l'espressionismo  astratto.</w:t>
      </w:r>
    </w:p>
    <w:p w:rsidR="00BF1967" w:rsidRDefault="00BF1967" w:rsidP="00BF1967">
      <w:pPr>
        <w:spacing w:after="0" w:line="240" w:lineRule="auto"/>
        <w:rPr>
          <w:rFonts w:ascii="Verdana" w:eastAsia="Verdana" w:hAnsi="Verdana" w:cs="Verdana"/>
          <w:caps/>
          <w:sz w:val="24"/>
        </w:rPr>
      </w:pPr>
      <w:r>
        <w:rPr>
          <w:rFonts w:ascii="Verdana" w:eastAsia="Verdana" w:hAnsi="Verdana" w:cs="Verdana"/>
          <w:caps/>
          <w:sz w:val="24"/>
        </w:rPr>
        <w:t>Jackson Pollock e la galassia dell'action painting.</w:t>
      </w:r>
    </w:p>
    <w:p w:rsidR="00BF1967" w:rsidRPr="00790BD4" w:rsidRDefault="00BF1967" w:rsidP="00BF1967">
      <w:pPr>
        <w:spacing w:after="0" w:line="240" w:lineRule="auto"/>
        <w:rPr>
          <w:rFonts w:ascii="Verdana" w:eastAsia="Verdana" w:hAnsi="Verdana" w:cs="Verdana"/>
          <w:caps/>
          <w:sz w:val="24"/>
          <w:lang w:val="en-US"/>
        </w:rPr>
      </w:pPr>
      <w:r w:rsidRPr="00790BD4">
        <w:rPr>
          <w:rFonts w:ascii="Verdana" w:eastAsia="Verdana" w:hAnsi="Verdana" w:cs="Verdana"/>
          <w:caps/>
          <w:sz w:val="24"/>
          <w:lang w:val="en-US"/>
        </w:rPr>
        <w:t>Mark rothko e la color field painting.</w:t>
      </w:r>
    </w:p>
    <w:p w:rsidR="00BF1967" w:rsidRDefault="00BF1967" w:rsidP="00BF1967">
      <w:pPr>
        <w:spacing w:after="0" w:line="240" w:lineRule="auto"/>
        <w:rPr>
          <w:rFonts w:ascii="Verdana" w:eastAsia="Verdana" w:hAnsi="Verdana" w:cs="Verdana"/>
          <w:caps/>
          <w:sz w:val="24"/>
        </w:rPr>
      </w:pPr>
      <w:r>
        <w:rPr>
          <w:rFonts w:ascii="Verdana" w:eastAsia="Verdana" w:hAnsi="Verdana" w:cs="Verdana"/>
          <w:caps/>
          <w:sz w:val="24"/>
        </w:rPr>
        <w:t>l'informale in europa: l'art brut</w:t>
      </w:r>
    </w:p>
    <w:p w:rsidR="00BF1967" w:rsidRDefault="00BF1967" w:rsidP="00BF1967">
      <w:pPr>
        <w:spacing w:after="0" w:line="240" w:lineRule="auto"/>
        <w:rPr>
          <w:rFonts w:ascii="Verdana" w:eastAsia="Verdana" w:hAnsi="Verdana" w:cs="Verdana"/>
          <w:caps/>
          <w:sz w:val="24"/>
        </w:rPr>
      </w:pPr>
    </w:p>
    <w:p w:rsidR="00BF1967" w:rsidRDefault="00BF1967" w:rsidP="00BF1967">
      <w:pPr>
        <w:spacing w:after="0" w:line="240" w:lineRule="auto"/>
        <w:rPr>
          <w:rFonts w:ascii="Verdana" w:eastAsia="Verdana" w:hAnsi="Verdana" w:cs="Verdana"/>
          <w:caps/>
          <w:sz w:val="24"/>
        </w:rPr>
      </w:pPr>
      <w:r>
        <w:rPr>
          <w:rFonts w:ascii="Verdana" w:eastAsia="Verdana" w:hAnsi="Verdana" w:cs="Verdana"/>
          <w:caps/>
          <w:sz w:val="24"/>
        </w:rPr>
        <w:t>gli  architetti  contemporanei</w:t>
      </w:r>
    </w:p>
    <w:p w:rsidR="00BF1967" w:rsidRDefault="00BF1967" w:rsidP="00BF1967">
      <w:pPr>
        <w:spacing w:after="0" w:line="240" w:lineRule="auto"/>
        <w:rPr>
          <w:rFonts w:ascii="Verdana" w:eastAsia="Verdana" w:hAnsi="Verdana" w:cs="Verdana"/>
          <w:caps/>
          <w:sz w:val="24"/>
        </w:rPr>
      </w:pPr>
    </w:p>
    <w:p w:rsidR="00BF1967" w:rsidRDefault="00BF1967" w:rsidP="00BF1967">
      <w:pPr>
        <w:spacing w:after="0" w:line="240" w:lineRule="auto"/>
        <w:rPr>
          <w:rFonts w:ascii="Verdana" w:eastAsia="Verdana" w:hAnsi="Verdana" w:cs="Verdana"/>
          <w:caps/>
          <w:sz w:val="24"/>
        </w:rPr>
      </w:pPr>
      <w:r>
        <w:rPr>
          <w:rFonts w:ascii="Verdana" w:eastAsia="Verdana" w:hAnsi="Verdana" w:cs="Verdana"/>
          <w:caps/>
          <w:sz w:val="24"/>
        </w:rPr>
        <w:t>renzo  piano</w:t>
      </w:r>
    </w:p>
    <w:p w:rsidR="00BF1967" w:rsidRDefault="00BF1967" w:rsidP="00BF1967">
      <w:pPr>
        <w:spacing w:after="0" w:line="240" w:lineRule="auto"/>
        <w:rPr>
          <w:rFonts w:ascii="Verdana" w:eastAsia="Verdana" w:hAnsi="Verdana" w:cs="Verdana"/>
          <w:caps/>
          <w:sz w:val="24"/>
        </w:rPr>
      </w:pPr>
      <w:r>
        <w:rPr>
          <w:rFonts w:ascii="Verdana" w:eastAsia="Verdana" w:hAnsi="Verdana" w:cs="Verdana"/>
          <w:caps/>
          <w:sz w:val="24"/>
        </w:rPr>
        <w:t>zaha  hadid</w:t>
      </w:r>
    </w:p>
    <w:p w:rsidR="00BF1967" w:rsidRDefault="00BF1967" w:rsidP="00BF1967">
      <w:pPr>
        <w:spacing w:after="0" w:line="240" w:lineRule="auto"/>
        <w:rPr>
          <w:rFonts w:ascii="Verdana" w:eastAsia="Verdana" w:hAnsi="Verdana" w:cs="Verdana"/>
          <w:caps/>
          <w:sz w:val="24"/>
        </w:rPr>
      </w:pPr>
      <w:r>
        <w:rPr>
          <w:rFonts w:ascii="Verdana" w:eastAsia="Verdana" w:hAnsi="Verdana" w:cs="Verdana"/>
          <w:caps/>
          <w:sz w:val="24"/>
        </w:rPr>
        <w:t>f. gehry.</w:t>
      </w:r>
    </w:p>
    <w:p w:rsidR="00BF1967" w:rsidRDefault="00BF1967" w:rsidP="00BF1967">
      <w:pPr>
        <w:spacing w:after="0" w:line="240" w:lineRule="auto"/>
        <w:rPr>
          <w:rFonts w:ascii="Verdana" w:eastAsia="Verdana" w:hAnsi="Verdana" w:cs="Verdana"/>
          <w:i/>
          <w:caps/>
          <w:sz w:val="32"/>
          <w:u w:val="single"/>
        </w:rPr>
      </w:pPr>
    </w:p>
    <w:p w:rsidR="00BF1967" w:rsidRDefault="00BF1967" w:rsidP="00BF1967">
      <w:pPr>
        <w:spacing w:after="0" w:line="240" w:lineRule="auto"/>
        <w:jc w:val="center"/>
        <w:rPr>
          <w:rFonts w:ascii="Verdana" w:eastAsia="Verdana" w:hAnsi="Verdana" w:cs="Verdana"/>
          <w:b/>
          <w:i/>
          <w:caps/>
          <w:sz w:val="32"/>
        </w:rPr>
      </w:pPr>
    </w:p>
    <w:p w:rsidR="00BF1967" w:rsidRDefault="00BF1967" w:rsidP="00BF1967">
      <w:pPr>
        <w:spacing w:after="0" w:line="240" w:lineRule="auto"/>
        <w:jc w:val="center"/>
        <w:rPr>
          <w:rFonts w:ascii="Verdana" w:eastAsia="Verdana" w:hAnsi="Verdana" w:cs="Verdana"/>
          <w:b/>
          <w:i/>
          <w:caps/>
          <w:sz w:val="32"/>
        </w:rPr>
      </w:pPr>
      <w:r>
        <w:rPr>
          <w:rFonts w:ascii="Verdana" w:eastAsia="Verdana" w:hAnsi="Verdana" w:cs="Verdana"/>
          <w:b/>
          <w:i/>
          <w:caps/>
          <w:sz w:val="32"/>
        </w:rPr>
        <w:t>DISEGNO</w:t>
      </w:r>
    </w:p>
    <w:p w:rsidR="00BF1967" w:rsidRDefault="00BF1967" w:rsidP="00BF1967">
      <w:pPr>
        <w:spacing w:after="0" w:line="240" w:lineRule="auto"/>
        <w:jc w:val="center"/>
        <w:rPr>
          <w:rFonts w:ascii="Verdana" w:eastAsia="Verdana" w:hAnsi="Verdana" w:cs="Verdana"/>
          <w:i/>
          <w:caps/>
          <w:sz w:val="36"/>
        </w:rPr>
      </w:pPr>
    </w:p>
    <w:p w:rsidR="00BF1967" w:rsidRDefault="00BF1967" w:rsidP="00BF1967">
      <w:pPr>
        <w:spacing w:after="0" w:line="240" w:lineRule="auto"/>
        <w:jc w:val="center"/>
        <w:rPr>
          <w:rFonts w:ascii="Verdana" w:eastAsia="Verdana" w:hAnsi="Verdana" w:cs="Verdana"/>
          <w:i/>
          <w:caps/>
          <w:sz w:val="24"/>
        </w:rPr>
      </w:pPr>
      <w:r>
        <w:rPr>
          <w:rFonts w:ascii="Verdana" w:eastAsia="Verdana" w:hAnsi="Verdana" w:cs="Verdana"/>
          <w:i/>
          <w:caps/>
          <w:sz w:val="36"/>
        </w:rPr>
        <w:br/>
      </w:r>
    </w:p>
    <w:p w:rsidR="00BF1967" w:rsidRDefault="00BF1967" w:rsidP="00BF1967">
      <w:pPr>
        <w:spacing w:after="0" w:line="240" w:lineRule="auto"/>
        <w:rPr>
          <w:rFonts w:ascii="Verdana" w:eastAsia="Verdana" w:hAnsi="Verdana" w:cs="Verdana"/>
          <w:caps/>
          <w:sz w:val="24"/>
        </w:rPr>
      </w:pPr>
      <w:r>
        <w:rPr>
          <w:rFonts w:ascii="Verdana" w:eastAsia="Verdana" w:hAnsi="Verdana" w:cs="Verdana"/>
          <w:b/>
          <w:i/>
          <w:caps/>
          <w:sz w:val="24"/>
          <w:u w:val="single"/>
        </w:rPr>
        <w:t xml:space="preserve">disegno ornato </w:t>
      </w:r>
    </w:p>
    <w:p w:rsidR="00BF1967" w:rsidRDefault="00BF1967" w:rsidP="00BF1967">
      <w:pPr>
        <w:spacing w:after="0" w:line="240" w:lineRule="auto"/>
        <w:rPr>
          <w:rFonts w:ascii="Verdana" w:eastAsia="Verdana" w:hAnsi="Verdana" w:cs="Verdana"/>
          <w:b/>
          <w:i/>
          <w:caps/>
          <w:sz w:val="24"/>
        </w:rPr>
      </w:pPr>
    </w:p>
    <w:p w:rsidR="00BF1967" w:rsidRDefault="00BF1967" w:rsidP="00BF1967">
      <w:pPr>
        <w:spacing w:after="0" w:line="240" w:lineRule="auto"/>
        <w:rPr>
          <w:rFonts w:ascii="Verdana" w:eastAsia="Verdana" w:hAnsi="Verdana" w:cs="Verdana"/>
          <w:caps/>
          <w:sz w:val="24"/>
        </w:rPr>
      </w:pPr>
      <w:r>
        <w:rPr>
          <w:rFonts w:ascii="Verdana" w:eastAsia="Verdana" w:hAnsi="Verdana" w:cs="Verdana"/>
          <w:caps/>
          <w:sz w:val="24"/>
        </w:rPr>
        <w:t xml:space="preserve">DISEGNO  </w:t>
      </w:r>
      <w:proofErr w:type="spellStart"/>
      <w:r>
        <w:rPr>
          <w:rFonts w:ascii="Verdana" w:eastAsia="Verdana" w:hAnsi="Verdana" w:cs="Verdana"/>
          <w:caps/>
          <w:sz w:val="24"/>
        </w:rPr>
        <w:t>di</w:t>
      </w:r>
      <w:proofErr w:type="spellEnd"/>
      <w:r>
        <w:rPr>
          <w:rFonts w:ascii="Verdana" w:eastAsia="Verdana" w:hAnsi="Verdana" w:cs="Verdana"/>
          <w:caps/>
          <w:sz w:val="24"/>
        </w:rPr>
        <w:t xml:space="preserve">  particolari  architettonici </w:t>
      </w:r>
    </w:p>
    <w:p w:rsidR="00BF1967" w:rsidRDefault="00BF1967" w:rsidP="00BF1967">
      <w:pPr>
        <w:spacing w:after="0" w:line="240" w:lineRule="auto"/>
        <w:rPr>
          <w:rFonts w:ascii="Verdana" w:eastAsia="Verdana" w:hAnsi="Verdana" w:cs="Verdana"/>
          <w:caps/>
          <w:sz w:val="24"/>
        </w:rPr>
      </w:pPr>
      <w:r>
        <w:rPr>
          <w:rFonts w:ascii="Verdana" w:eastAsia="Verdana" w:hAnsi="Verdana" w:cs="Verdana"/>
          <w:caps/>
          <w:sz w:val="24"/>
        </w:rPr>
        <w:t xml:space="preserve">rappresentazione  grafica in  Assonometria e in  Prospettiva </w:t>
      </w:r>
      <w:proofErr w:type="spellStart"/>
      <w:r>
        <w:rPr>
          <w:rFonts w:ascii="Verdana" w:eastAsia="Verdana" w:hAnsi="Verdana" w:cs="Verdana"/>
          <w:caps/>
          <w:sz w:val="24"/>
        </w:rPr>
        <w:t>di</w:t>
      </w:r>
      <w:proofErr w:type="spellEnd"/>
      <w:r>
        <w:rPr>
          <w:rFonts w:ascii="Verdana" w:eastAsia="Verdana" w:hAnsi="Verdana" w:cs="Verdana"/>
          <w:caps/>
          <w:sz w:val="24"/>
        </w:rPr>
        <w:t xml:space="preserve">  Elementi   Architettonici.</w:t>
      </w:r>
    </w:p>
    <w:p w:rsidR="00BF1967" w:rsidRDefault="00BF1967" w:rsidP="00BF1967">
      <w:pPr>
        <w:spacing w:after="0" w:line="240" w:lineRule="auto"/>
        <w:rPr>
          <w:rFonts w:ascii="Verdana" w:eastAsia="Verdana" w:hAnsi="Verdana" w:cs="Verdana"/>
          <w:caps/>
          <w:sz w:val="24"/>
        </w:rPr>
      </w:pPr>
      <w:r>
        <w:rPr>
          <w:rFonts w:ascii="Verdana" w:eastAsia="Verdana" w:hAnsi="Verdana" w:cs="Verdana"/>
          <w:caps/>
          <w:sz w:val="24"/>
        </w:rPr>
        <w:t>Tesine  su artisti  e movimenti  del  novecento.</w:t>
      </w:r>
    </w:p>
    <w:p w:rsidR="00BF1967" w:rsidRDefault="00BF1967" w:rsidP="00BF1967">
      <w:pPr>
        <w:spacing w:after="0" w:line="240" w:lineRule="auto"/>
        <w:rPr>
          <w:rFonts w:ascii="Verdana" w:eastAsia="Verdana" w:hAnsi="Verdana" w:cs="Verdana"/>
          <w:caps/>
          <w:sz w:val="24"/>
        </w:rPr>
      </w:pPr>
    </w:p>
    <w:p w:rsidR="00BF1967" w:rsidRDefault="00BF1967" w:rsidP="00BF1967">
      <w:pPr>
        <w:tabs>
          <w:tab w:val="left" w:pos="1440"/>
        </w:tabs>
        <w:spacing w:after="0" w:line="240" w:lineRule="auto"/>
        <w:rPr>
          <w:rFonts w:ascii="Verdana" w:eastAsia="Verdana" w:hAnsi="Verdana" w:cs="Verdana"/>
          <w:sz w:val="24"/>
        </w:rPr>
      </w:pPr>
    </w:p>
    <w:p w:rsidR="00BF1967" w:rsidRDefault="00BF1967" w:rsidP="00BF1967">
      <w:pPr>
        <w:tabs>
          <w:tab w:val="left" w:pos="1440"/>
        </w:tabs>
        <w:spacing w:after="0" w:line="240" w:lineRule="auto"/>
        <w:rPr>
          <w:rFonts w:ascii="Verdana" w:eastAsia="Verdana" w:hAnsi="Verdana" w:cs="Verdana"/>
          <w:sz w:val="24"/>
        </w:rPr>
      </w:pPr>
    </w:p>
    <w:p w:rsidR="00BF1967" w:rsidRDefault="00BF1967" w:rsidP="00BF1967">
      <w:pPr>
        <w:tabs>
          <w:tab w:val="left" w:pos="1440"/>
        </w:tabs>
        <w:spacing w:after="0" w:line="240" w:lineRule="auto"/>
        <w:rPr>
          <w:rFonts w:ascii="Verdana" w:eastAsia="Verdana" w:hAnsi="Verdana" w:cs="Verdana"/>
          <w:sz w:val="24"/>
        </w:rPr>
      </w:pPr>
      <w:r>
        <w:rPr>
          <w:rFonts w:ascii="Verdana" w:eastAsia="Verdana" w:hAnsi="Verdana" w:cs="Verdana"/>
          <w:sz w:val="24"/>
        </w:rPr>
        <w:t>LADISPOLI               13   Maggio    2018</w:t>
      </w:r>
    </w:p>
    <w:p w:rsidR="00BF1967" w:rsidRDefault="00BF1967" w:rsidP="00BF1967">
      <w:pPr>
        <w:tabs>
          <w:tab w:val="left" w:pos="1440"/>
        </w:tabs>
        <w:spacing w:after="0" w:line="240" w:lineRule="auto"/>
        <w:rPr>
          <w:rFonts w:ascii="Verdana" w:eastAsia="Verdana" w:hAnsi="Verdana" w:cs="Verdana"/>
          <w:sz w:val="24"/>
        </w:rPr>
      </w:pPr>
    </w:p>
    <w:p w:rsidR="00BF1967" w:rsidRDefault="00BF1967" w:rsidP="00BF1967">
      <w:pPr>
        <w:tabs>
          <w:tab w:val="left" w:pos="1440"/>
        </w:tabs>
        <w:spacing w:after="0" w:line="240" w:lineRule="auto"/>
        <w:rPr>
          <w:rFonts w:ascii="Verdana" w:eastAsia="Verdana" w:hAnsi="Verdana" w:cs="Verdana"/>
          <w:sz w:val="24"/>
        </w:rPr>
      </w:pPr>
    </w:p>
    <w:p w:rsidR="00BF1967" w:rsidRDefault="00BF1967" w:rsidP="00BF1967">
      <w:pPr>
        <w:tabs>
          <w:tab w:val="left" w:pos="1440"/>
        </w:tabs>
        <w:spacing w:after="0" w:line="240" w:lineRule="auto"/>
        <w:rPr>
          <w:rFonts w:ascii="Verdana" w:eastAsia="Verdana" w:hAnsi="Verdana" w:cs="Verdana"/>
          <w:sz w:val="24"/>
        </w:rPr>
      </w:pPr>
    </w:p>
    <w:p w:rsidR="00BF1967" w:rsidRDefault="00BF1967" w:rsidP="00BF1967">
      <w:pPr>
        <w:tabs>
          <w:tab w:val="left" w:pos="1440"/>
        </w:tabs>
        <w:spacing w:after="0" w:line="240" w:lineRule="auto"/>
        <w:rPr>
          <w:rFonts w:ascii="Verdana" w:eastAsia="Verdana" w:hAnsi="Verdana" w:cs="Verdana"/>
          <w:sz w:val="24"/>
        </w:rPr>
      </w:pPr>
      <w:r>
        <w:rPr>
          <w:rFonts w:ascii="Verdana" w:eastAsia="Verdana" w:hAnsi="Verdana" w:cs="Verdana"/>
          <w:sz w:val="24"/>
        </w:rPr>
        <w:t xml:space="preserve">L’INSEGNANTE   </w:t>
      </w:r>
    </w:p>
    <w:p w:rsidR="00BF1967" w:rsidRDefault="00BF1967" w:rsidP="00BF1967">
      <w:pPr>
        <w:tabs>
          <w:tab w:val="left" w:pos="1440"/>
        </w:tabs>
        <w:spacing w:after="0" w:line="240" w:lineRule="auto"/>
        <w:rPr>
          <w:rFonts w:ascii="Verdana" w:eastAsia="Verdana" w:hAnsi="Verdana" w:cs="Verdana"/>
          <w:sz w:val="24"/>
        </w:rPr>
      </w:pPr>
    </w:p>
    <w:p w:rsidR="00BF1967" w:rsidRDefault="00BF1967" w:rsidP="00BF1967">
      <w:pPr>
        <w:tabs>
          <w:tab w:val="left" w:pos="1440"/>
        </w:tabs>
        <w:spacing w:after="0" w:line="240" w:lineRule="auto"/>
        <w:rPr>
          <w:rFonts w:ascii="Verdana" w:eastAsia="Verdana" w:hAnsi="Verdana" w:cs="Verdana"/>
          <w:sz w:val="24"/>
        </w:rPr>
      </w:pPr>
      <w:r>
        <w:rPr>
          <w:rFonts w:ascii="Verdana" w:eastAsia="Verdana" w:hAnsi="Verdana" w:cs="Verdana"/>
          <w:sz w:val="24"/>
        </w:rPr>
        <w:t xml:space="preserve"> ........................................................</w:t>
      </w:r>
    </w:p>
    <w:p w:rsidR="00BF1967" w:rsidRDefault="00BF1967" w:rsidP="00BF1967">
      <w:pPr>
        <w:tabs>
          <w:tab w:val="left" w:pos="1440"/>
        </w:tabs>
        <w:spacing w:after="0" w:line="240" w:lineRule="auto"/>
        <w:rPr>
          <w:rFonts w:ascii="Comic Sans MS" w:eastAsia="Comic Sans MS" w:hAnsi="Comic Sans MS" w:cs="Comic Sans MS"/>
          <w:sz w:val="24"/>
        </w:rPr>
      </w:pPr>
    </w:p>
    <w:p w:rsidR="00BF1967" w:rsidRDefault="00BF1967" w:rsidP="00BF1967">
      <w:pPr>
        <w:tabs>
          <w:tab w:val="left" w:pos="1440"/>
        </w:tabs>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GLI  ALUNNI     </w:t>
      </w:r>
    </w:p>
    <w:p w:rsidR="00BF1967" w:rsidRDefault="00BF1967" w:rsidP="00BF1967">
      <w:pPr>
        <w:tabs>
          <w:tab w:val="left" w:pos="1440"/>
        </w:tabs>
        <w:spacing w:after="0" w:line="240" w:lineRule="auto"/>
        <w:rPr>
          <w:rFonts w:ascii="Comic Sans MS" w:eastAsia="Comic Sans MS" w:hAnsi="Comic Sans MS" w:cs="Comic Sans MS"/>
          <w:sz w:val="24"/>
        </w:rPr>
      </w:pPr>
    </w:p>
    <w:p w:rsidR="00BF1967" w:rsidRDefault="00BF1967" w:rsidP="00BF1967">
      <w:pPr>
        <w:tabs>
          <w:tab w:val="left" w:pos="1440"/>
        </w:tabs>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                 ........................................................                                                  </w:t>
      </w:r>
    </w:p>
    <w:p w:rsidR="00B00603" w:rsidRPr="00494D71" w:rsidRDefault="00B00603" w:rsidP="00B00603">
      <w:pPr>
        <w:tabs>
          <w:tab w:val="left" w:pos="1440"/>
        </w:tabs>
        <w:spacing w:after="0" w:line="240" w:lineRule="auto"/>
        <w:rPr>
          <w:rFonts w:ascii="Times New Roman" w:eastAsia="Verdana" w:hAnsi="Times New Roman" w:cs="Times New Roman"/>
          <w:sz w:val="24"/>
          <w:szCs w:val="24"/>
        </w:rPr>
      </w:pPr>
      <w:r w:rsidRPr="00494D71">
        <w:rPr>
          <w:rFonts w:ascii="Times New Roman" w:eastAsia="Verdana" w:hAnsi="Times New Roman" w:cs="Times New Roman"/>
          <w:sz w:val="24"/>
          <w:szCs w:val="24"/>
        </w:rPr>
        <w:t xml:space="preserve">   </w:t>
      </w:r>
    </w:p>
    <w:p w:rsidR="00B00603" w:rsidRPr="00494D71" w:rsidRDefault="00B00603" w:rsidP="00B00603">
      <w:pPr>
        <w:tabs>
          <w:tab w:val="left" w:pos="1440"/>
        </w:tabs>
        <w:spacing w:after="0" w:line="240" w:lineRule="auto"/>
        <w:rPr>
          <w:rFonts w:ascii="Times New Roman" w:eastAsia="Verdana" w:hAnsi="Times New Roman" w:cs="Times New Roman"/>
          <w:sz w:val="24"/>
          <w:szCs w:val="24"/>
        </w:rPr>
      </w:pPr>
    </w:p>
    <w:p w:rsidR="00B00603" w:rsidRPr="00494D71" w:rsidRDefault="00B00603" w:rsidP="008C1CB8">
      <w:pPr>
        <w:rPr>
          <w:rFonts w:ascii="Times New Roman" w:hAnsi="Times New Roman" w:cs="Times New Roman"/>
          <w:sz w:val="24"/>
          <w:szCs w:val="24"/>
        </w:rPr>
      </w:pPr>
    </w:p>
    <w:p w:rsidR="001A54E9" w:rsidRDefault="001A54E9" w:rsidP="008C1CB8">
      <w:pPr>
        <w:rPr>
          <w:rFonts w:ascii="Times New Roman" w:hAnsi="Times New Roman" w:cs="Times New Roman"/>
          <w:sz w:val="24"/>
          <w:szCs w:val="24"/>
        </w:rPr>
      </w:pPr>
    </w:p>
    <w:p w:rsidR="00BF1967" w:rsidRDefault="00BF1967" w:rsidP="008C1CB8">
      <w:pPr>
        <w:rPr>
          <w:rFonts w:ascii="Times New Roman" w:hAnsi="Times New Roman" w:cs="Times New Roman"/>
          <w:sz w:val="24"/>
          <w:szCs w:val="24"/>
        </w:rPr>
      </w:pPr>
    </w:p>
    <w:p w:rsidR="00BF1967" w:rsidRDefault="00BF1967" w:rsidP="008C1CB8">
      <w:pPr>
        <w:rPr>
          <w:rFonts w:ascii="Times New Roman" w:hAnsi="Times New Roman" w:cs="Times New Roman"/>
          <w:sz w:val="24"/>
          <w:szCs w:val="24"/>
        </w:rPr>
      </w:pPr>
    </w:p>
    <w:p w:rsidR="00BF1967" w:rsidRDefault="00BF1967" w:rsidP="008C1CB8">
      <w:pPr>
        <w:rPr>
          <w:rFonts w:ascii="Times New Roman" w:hAnsi="Times New Roman" w:cs="Times New Roman"/>
          <w:sz w:val="24"/>
          <w:szCs w:val="24"/>
        </w:rPr>
      </w:pPr>
    </w:p>
    <w:p w:rsidR="00BF1967" w:rsidRDefault="00BF1967" w:rsidP="008C1CB8">
      <w:pPr>
        <w:rPr>
          <w:rFonts w:ascii="Times New Roman" w:hAnsi="Times New Roman" w:cs="Times New Roman"/>
          <w:sz w:val="24"/>
          <w:szCs w:val="24"/>
        </w:rPr>
      </w:pPr>
    </w:p>
    <w:p w:rsidR="00BF1967" w:rsidRDefault="00BF1967" w:rsidP="008C1CB8">
      <w:pPr>
        <w:rPr>
          <w:rFonts w:ascii="Times New Roman" w:hAnsi="Times New Roman" w:cs="Times New Roman"/>
          <w:sz w:val="24"/>
          <w:szCs w:val="24"/>
        </w:rPr>
      </w:pPr>
    </w:p>
    <w:p w:rsidR="00BF1967" w:rsidRPr="00494D71" w:rsidRDefault="00BF1967" w:rsidP="008C1CB8">
      <w:pPr>
        <w:rPr>
          <w:rFonts w:ascii="Times New Roman" w:hAnsi="Times New Roman" w:cs="Times New Roman"/>
          <w:sz w:val="24"/>
          <w:szCs w:val="24"/>
        </w:rPr>
      </w:pPr>
    </w:p>
    <w:p w:rsidR="008603B7" w:rsidRPr="00494D71" w:rsidRDefault="008603B7" w:rsidP="00B337C4">
      <w:pPr>
        <w:jc w:val="center"/>
        <w:rPr>
          <w:rFonts w:ascii="Times New Roman" w:hAnsi="Times New Roman" w:cs="Times New Roman"/>
          <w:sz w:val="24"/>
          <w:szCs w:val="24"/>
          <w:u w:val="single"/>
        </w:rPr>
      </w:pPr>
      <w:r w:rsidRPr="00494D71">
        <w:rPr>
          <w:rFonts w:ascii="Times New Roman" w:hAnsi="Times New Roman" w:cs="Times New Roman"/>
          <w:sz w:val="24"/>
          <w:szCs w:val="24"/>
          <w:u w:val="single"/>
        </w:rPr>
        <w:t xml:space="preserve">PROGRAMMA FINALE </w:t>
      </w:r>
    </w:p>
    <w:p w:rsidR="00B337C4" w:rsidRPr="00494D71" w:rsidRDefault="00B337C4" w:rsidP="00B337C4">
      <w:pPr>
        <w:jc w:val="center"/>
        <w:rPr>
          <w:rFonts w:ascii="Times New Roman" w:hAnsi="Times New Roman" w:cs="Times New Roman"/>
          <w:sz w:val="24"/>
          <w:szCs w:val="24"/>
          <w:u w:val="single"/>
        </w:rPr>
      </w:pPr>
    </w:p>
    <w:p w:rsidR="008603B7" w:rsidRPr="00494D71" w:rsidRDefault="008603B7" w:rsidP="008603B7">
      <w:pPr>
        <w:rPr>
          <w:rFonts w:ascii="Times New Roman" w:hAnsi="Times New Roman" w:cs="Times New Roman"/>
          <w:sz w:val="24"/>
          <w:szCs w:val="24"/>
        </w:rPr>
      </w:pPr>
      <w:r w:rsidRPr="00494D71">
        <w:rPr>
          <w:rFonts w:ascii="Times New Roman" w:hAnsi="Times New Roman" w:cs="Times New Roman"/>
          <w:b/>
          <w:sz w:val="24"/>
          <w:szCs w:val="24"/>
        </w:rPr>
        <w:t xml:space="preserve">MATERIA     </w:t>
      </w:r>
      <w:r w:rsidRPr="00494D71">
        <w:rPr>
          <w:rFonts w:ascii="Times New Roman" w:hAnsi="Times New Roman" w:cs="Times New Roman"/>
          <w:sz w:val="24"/>
          <w:szCs w:val="24"/>
        </w:rPr>
        <w:t>SCIENZE MOTORIE</w:t>
      </w:r>
    </w:p>
    <w:p w:rsidR="008603B7" w:rsidRPr="00494D71" w:rsidRDefault="008603B7" w:rsidP="008603B7">
      <w:pPr>
        <w:rPr>
          <w:rFonts w:ascii="Times New Roman" w:hAnsi="Times New Roman" w:cs="Times New Roman"/>
          <w:sz w:val="24"/>
          <w:szCs w:val="24"/>
        </w:rPr>
      </w:pPr>
      <w:r w:rsidRPr="00494D71">
        <w:rPr>
          <w:rFonts w:ascii="Times New Roman" w:hAnsi="Times New Roman" w:cs="Times New Roman"/>
          <w:b/>
          <w:sz w:val="24"/>
          <w:szCs w:val="24"/>
        </w:rPr>
        <w:t>Prof.ssa</w:t>
      </w:r>
      <w:r w:rsidRPr="00494D71">
        <w:rPr>
          <w:rFonts w:ascii="Times New Roman" w:hAnsi="Times New Roman" w:cs="Times New Roman"/>
          <w:sz w:val="24"/>
          <w:szCs w:val="24"/>
        </w:rPr>
        <w:t xml:space="preserve">           Francesca Borghese</w:t>
      </w:r>
    </w:p>
    <w:p w:rsidR="008603B7" w:rsidRPr="00494D71" w:rsidRDefault="008603B7" w:rsidP="008603B7">
      <w:pPr>
        <w:rPr>
          <w:rFonts w:ascii="Times New Roman" w:hAnsi="Times New Roman" w:cs="Times New Roman"/>
          <w:sz w:val="24"/>
          <w:szCs w:val="24"/>
        </w:rPr>
      </w:pPr>
      <w:r w:rsidRPr="00494D71">
        <w:rPr>
          <w:rFonts w:ascii="Times New Roman" w:hAnsi="Times New Roman" w:cs="Times New Roman"/>
          <w:b/>
          <w:sz w:val="24"/>
          <w:szCs w:val="24"/>
        </w:rPr>
        <w:t>Classe</w:t>
      </w:r>
      <w:r w:rsidRPr="00494D71">
        <w:rPr>
          <w:rFonts w:ascii="Times New Roman" w:hAnsi="Times New Roman" w:cs="Times New Roman"/>
          <w:sz w:val="24"/>
          <w:szCs w:val="24"/>
        </w:rPr>
        <w:t xml:space="preserve"> 5 </w:t>
      </w:r>
      <w:r w:rsidRPr="00494D71">
        <w:rPr>
          <w:rFonts w:ascii="Times New Roman" w:hAnsi="Times New Roman" w:cs="Times New Roman"/>
          <w:b/>
          <w:sz w:val="24"/>
          <w:szCs w:val="24"/>
        </w:rPr>
        <w:t>sez.</w:t>
      </w:r>
      <w:r w:rsidRPr="00494D71">
        <w:rPr>
          <w:rFonts w:ascii="Times New Roman" w:hAnsi="Times New Roman" w:cs="Times New Roman"/>
          <w:sz w:val="24"/>
          <w:szCs w:val="24"/>
        </w:rPr>
        <w:t xml:space="preserve"> C</w:t>
      </w:r>
    </w:p>
    <w:p w:rsidR="008603B7" w:rsidRPr="00494D71" w:rsidRDefault="008603B7" w:rsidP="008603B7">
      <w:pPr>
        <w:rPr>
          <w:rFonts w:ascii="Times New Roman" w:hAnsi="Times New Roman" w:cs="Times New Roman"/>
          <w:sz w:val="24"/>
          <w:szCs w:val="24"/>
        </w:rPr>
      </w:pPr>
      <w:r w:rsidRPr="00494D71">
        <w:rPr>
          <w:rFonts w:ascii="Times New Roman" w:hAnsi="Times New Roman" w:cs="Times New Roman"/>
          <w:b/>
          <w:sz w:val="24"/>
          <w:szCs w:val="24"/>
        </w:rPr>
        <w:t>Anno scolastico</w:t>
      </w:r>
      <w:r w:rsidRPr="00494D71">
        <w:rPr>
          <w:rFonts w:ascii="Times New Roman" w:hAnsi="Times New Roman" w:cs="Times New Roman"/>
          <w:sz w:val="24"/>
          <w:szCs w:val="24"/>
        </w:rPr>
        <w:t xml:space="preserve">  2018/19</w:t>
      </w:r>
    </w:p>
    <w:p w:rsidR="008603B7" w:rsidRPr="00494D71" w:rsidRDefault="008603B7" w:rsidP="008603B7">
      <w:pPr>
        <w:rPr>
          <w:rFonts w:ascii="Times New Roman" w:eastAsia="MS Mincho" w:hAnsi="Times New Roman" w:cs="Times New Roman"/>
          <w:b/>
          <w:sz w:val="24"/>
          <w:szCs w:val="24"/>
          <w:lang w:eastAsia="ja-JP"/>
        </w:rPr>
      </w:pPr>
    </w:p>
    <w:p w:rsidR="008603B7" w:rsidRPr="00494D71" w:rsidRDefault="008603B7" w:rsidP="008603B7">
      <w:pPr>
        <w:rPr>
          <w:rFonts w:ascii="Times New Roman" w:eastAsia="MS Mincho" w:hAnsi="Times New Roman" w:cs="Times New Roman"/>
          <w:b/>
          <w:sz w:val="24"/>
          <w:szCs w:val="24"/>
          <w:lang w:eastAsia="ja-JP"/>
        </w:rPr>
      </w:pPr>
      <w:r w:rsidRPr="00494D71">
        <w:rPr>
          <w:rFonts w:ascii="Times New Roman" w:hAnsi="Times New Roman" w:cs="Times New Roman"/>
          <w:b/>
          <w:sz w:val="24"/>
          <w:szCs w:val="24"/>
        </w:rPr>
        <w:t>OBIETTIVI:</w:t>
      </w:r>
    </w:p>
    <w:p w:rsidR="008603B7" w:rsidRPr="00494D71" w:rsidRDefault="008603B7" w:rsidP="008603B7">
      <w:pPr>
        <w:numPr>
          <w:ilvl w:val="0"/>
          <w:numId w:val="18"/>
        </w:numPr>
        <w:spacing w:after="0" w:line="240" w:lineRule="auto"/>
        <w:rPr>
          <w:rFonts w:ascii="Times New Roman" w:eastAsia="MS Mincho" w:hAnsi="Times New Roman" w:cs="Times New Roman"/>
          <w:sz w:val="24"/>
          <w:szCs w:val="24"/>
          <w:lang w:eastAsia="ja-JP"/>
        </w:rPr>
      </w:pPr>
      <w:r w:rsidRPr="00494D71">
        <w:rPr>
          <w:rFonts w:ascii="Times New Roman" w:hAnsi="Times New Roman" w:cs="Times New Roman"/>
          <w:sz w:val="24"/>
          <w:szCs w:val="24"/>
        </w:rPr>
        <w:t xml:space="preserve">Potenziamento fisiologico </w:t>
      </w:r>
    </w:p>
    <w:p w:rsidR="008603B7" w:rsidRPr="00494D71" w:rsidRDefault="008603B7" w:rsidP="008603B7">
      <w:pPr>
        <w:numPr>
          <w:ilvl w:val="0"/>
          <w:numId w:val="18"/>
        </w:numPr>
        <w:spacing w:after="0" w:line="240" w:lineRule="auto"/>
        <w:rPr>
          <w:rFonts w:ascii="Times New Roman" w:eastAsia="MS Mincho" w:hAnsi="Times New Roman" w:cs="Times New Roman"/>
          <w:sz w:val="24"/>
          <w:szCs w:val="24"/>
          <w:lang w:eastAsia="ja-JP"/>
        </w:rPr>
      </w:pPr>
      <w:r w:rsidRPr="00494D71">
        <w:rPr>
          <w:rFonts w:ascii="Times New Roman" w:hAnsi="Times New Roman" w:cs="Times New Roman"/>
          <w:sz w:val="24"/>
          <w:szCs w:val="24"/>
        </w:rPr>
        <w:t>Rielaborazione degli schemi motori</w:t>
      </w:r>
    </w:p>
    <w:p w:rsidR="008603B7" w:rsidRPr="00494D71" w:rsidRDefault="008603B7" w:rsidP="008603B7">
      <w:pPr>
        <w:numPr>
          <w:ilvl w:val="0"/>
          <w:numId w:val="18"/>
        </w:numPr>
        <w:spacing w:after="0" w:line="240" w:lineRule="auto"/>
        <w:rPr>
          <w:rFonts w:ascii="Times New Roman" w:eastAsia="MS Mincho" w:hAnsi="Times New Roman" w:cs="Times New Roman"/>
          <w:sz w:val="24"/>
          <w:szCs w:val="24"/>
          <w:lang w:eastAsia="ja-JP"/>
        </w:rPr>
      </w:pPr>
      <w:r w:rsidRPr="00494D71">
        <w:rPr>
          <w:rFonts w:ascii="Times New Roman" w:hAnsi="Times New Roman" w:cs="Times New Roman"/>
          <w:sz w:val="24"/>
          <w:szCs w:val="24"/>
        </w:rPr>
        <w:t>Consolidamento del carattere,sviluppo della socialità e del senso civico</w:t>
      </w:r>
    </w:p>
    <w:p w:rsidR="008603B7" w:rsidRPr="00494D71" w:rsidRDefault="008603B7" w:rsidP="008603B7">
      <w:pPr>
        <w:numPr>
          <w:ilvl w:val="0"/>
          <w:numId w:val="18"/>
        </w:numPr>
        <w:spacing w:after="0" w:line="240" w:lineRule="auto"/>
        <w:rPr>
          <w:rFonts w:ascii="Times New Roman" w:eastAsia="MS Mincho" w:hAnsi="Times New Roman" w:cs="Times New Roman"/>
          <w:sz w:val="24"/>
          <w:szCs w:val="24"/>
          <w:lang w:eastAsia="ja-JP"/>
        </w:rPr>
      </w:pPr>
      <w:r w:rsidRPr="00494D71">
        <w:rPr>
          <w:rFonts w:ascii="Times New Roman" w:hAnsi="Times New Roman" w:cs="Times New Roman"/>
          <w:sz w:val="24"/>
          <w:szCs w:val="24"/>
        </w:rPr>
        <w:t>Conoscenza e pratica delle attività sportive</w:t>
      </w:r>
    </w:p>
    <w:p w:rsidR="008603B7" w:rsidRPr="00494D71" w:rsidRDefault="008603B7" w:rsidP="008603B7">
      <w:pPr>
        <w:numPr>
          <w:ilvl w:val="0"/>
          <w:numId w:val="18"/>
        </w:numPr>
        <w:spacing w:after="0" w:line="240" w:lineRule="auto"/>
        <w:rPr>
          <w:rFonts w:ascii="Times New Roman" w:eastAsia="MS Mincho" w:hAnsi="Times New Roman" w:cs="Times New Roman"/>
          <w:sz w:val="24"/>
          <w:szCs w:val="24"/>
          <w:lang w:eastAsia="ja-JP"/>
        </w:rPr>
      </w:pPr>
      <w:r w:rsidRPr="00494D71">
        <w:rPr>
          <w:rFonts w:ascii="Times New Roman" w:hAnsi="Times New Roman" w:cs="Times New Roman"/>
          <w:sz w:val="24"/>
          <w:szCs w:val="24"/>
        </w:rPr>
        <w:t>Informazioni fondamentali sulla tutela della salute e sulla prevenzione degli infortuni</w:t>
      </w:r>
    </w:p>
    <w:p w:rsidR="008603B7" w:rsidRPr="00494D71" w:rsidRDefault="008603B7" w:rsidP="008603B7">
      <w:pPr>
        <w:rPr>
          <w:rFonts w:ascii="Times New Roman" w:eastAsia="MS Mincho" w:hAnsi="Times New Roman" w:cs="Times New Roman"/>
          <w:sz w:val="24"/>
          <w:szCs w:val="24"/>
          <w:lang w:eastAsia="ja-JP"/>
        </w:rPr>
      </w:pPr>
    </w:p>
    <w:p w:rsidR="008603B7" w:rsidRPr="00494D71" w:rsidRDefault="008603B7" w:rsidP="008603B7">
      <w:pPr>
        <w:rPr>
          <w:rFonts w:ascii="Times New Roman" w:eastAsia="MS Mincho" w:hAnsi="Times New Roman" w:cs="Times New Roman"/>
          <w:b/>
          <w:sz w:val="24"/>
          <w:szCs w:val="24"/>
          <w:lang w:eastAsia="ja-JP"/>
        </w:rPr>
      </w:pPr>
      <w:r w:rsidRPr="00494D71">
        <w:rPr>
          <w:rFonts w:ascii="Times New Roman" w:hAnsi="Times New Roman" w:cs="Times New Roman"/>
          <w:b/>
          <w:sz w:val="24"/>
          <w:szCs w:val="24"/>
        </w:rPr>
        <w:t xml:space="preserve">MODULI E CONTENUTI </w:t>
      </w:r>
    </w:p>
    <w:p w:rsidR="008603B7" w:rsidRPr="00494D71" w:rsidRDefault="008603B7" w:rsidP="008603B7">
      <w:pPr>
        <w:numPr>
          <w:ilvl w:val="0"/>
          <w:numId w:val="19"/>
        </w:numPr>
        <w:spacing w:after="0" w:line="240" w:lineRule="auto"/>
        <w:rPr>
          <w:rFonts w:ascii="Times New Roman" w:eastAsia="MS Mincho" w:hAnsi="Times New Roman" w:cs="Times New Roman"/>
          <w:sz w:val="24"/>
          <w:szCs w:val="24"/>
          <w:lang w:eastAsia="ja-JP"/>
        </w:rPr>
      </w:pPr>
      <w:r w:rsidRPr="00494D71">
        <w:rPr>
          <w:rFonts w:ascii="Times New Roman" w:hAnsi="Times New Roman" w:cs="Times New Roman"/>
          <w:sz w:val="24"/>
          <w:szCs w:val="24"/>
        </w:rPr>
        <w:t xml:space="preserve">Miglioramento della funzione cardio-respiratoria attraverso prove graduate di resistenza,corse con varie modalità e nell’ambito dei giochi sportivi,salti,saltelli , balzi, circuiti, percorsi, </w:t>
      </w:r>
      <w:proofErr w:type="spellStart"/>
      <w:r w:rsidRPr="00494D71">
        <w:rPr>
          <w:rFonts w:ascii="Times New Roman" w:hAnsi="Times New Roman" w:cs="Times New Roman"/>
          <w:sz w:val="24"/>
          <w:szCs w:val="24"/>
        </w:rPr>
        <w:t>interval-training</w:t>
      </w:r>
      <w:proofErr w:type="spellEnd"/>
      <w:r w:rsidRPr="00494D71">
        <w:rPr>
          <w:rFonts w:ascii="Times New Roman" w:hAnsi="Times New Roman" w:cs="Times New Roman"/>
          <w:sz w:val="24"/>
          <w:szCs w:val="24"/>
        </w:rPr>
        <w:t xml:space="preserve"> etc.</w:t>
      </w:r>
    </w:p>
    <w:p w:rsidR="008603B7" w:rsidRPr="00494D71" w:rsidRDefault="008603B7" w:rsidP="008603B7">
      <w:pPr>
        <w:numPr>
          <w:ilvl w:val="0"/>
          <w:numId w:val="19"/>
        </w:numPr>
        <w:spacing w:after="0" w:line="240" w:lineRule="auto"/>
        <w:rPr>
          <w:rFonts w:ascii="Times New Roman" w:eastAsia="MS Mincho" w:hAnsi="Times New Roman" w:cs="Times New Roman"/>
          <w:sz w:val="24"/>
          <w:szCs w:val="24"/>
          <w:lang w:eastAsia="ja-JP"/>
        </w:rPr>
      </w:pPr>
      <w:r w:rsidRPr="00494D71">
        <w:rPr>
          <w:rFonts w:ascii="Times New Roman" w:hAnsi="Times New Roman" w:cs="Times New Roman"/>
          <w:sz w:val="24"/>
          <w:szCs w:val="24"/>
        </w:rPr>
        <w:t>Rafforzamento della potenza muscolare:</w:t>
      </w:r>
    </w:p>
    <w:p w:rsidR="008603B7" w:rsidRPr="00494D71" w:rsidRDefault="008603B7" w:rsidP="008603B7">
      <w:pPr>
        <w:numPr>
          <w:ilvl w:val="1"/>
          <w:numId w:val="19"/>
        </w:numPr>
        <w:spacing w:after="0" w:line="240" w:lineRule="auto"/>
        <w:rPr>
          <w:rFonts w:ascii="Times New Roman" w:eastAsia="MS Mincho" w:hAnsi="Times New Roman" w:cs="Times New Roman"/>
          <w:sz w:val="24"/>
          <w:szCs w:val="24"/>
          <w:lang w:eastAsia="ja-JP"/>
        </w:rPr>
      </w:pPr>
      <w:r w:rsidRPr="00494D71">
        <w:rPr>
          <w:rFonts w:ascii="Times New Roman" w:hAnsi="Times New Roman" w:cs="Times New Roman"/>
          <w:sz w:val="24"/>
          <w:szCs w:val="24"/>
        </w:rPr>
        <w:t>Potenziamento dei muscoli ,addominali e glutei attraverso esercizi a corpo libero e con gli attrezzi disponibili in palestra.</w:t>
      </w:r>
    </w:p>
    <w:p w:rsidR="008603B7" w:rsidRPr="00494D71" w:rsidRDefault="008603B7" w:rsidP="008603B7">
      <w:pPr>
        <w:numPr>
          <w:ilvl w:val="1"/>
          <w:numId w:val="19"/>
        </w:numPr>
        <w:spacing w:after="0" w:line="240" w:lineRule="auto"/>
        <w:rPr>
          <w:rFonts w:ascii="Times New Roman" w:eastAsia="MS Mincho" w:hAnsi="Times New Roman" w:cs="Times New Roman"/>
          <w:sz w:val="24"/>
          <w:szCs w:val="24"/>
          <w:lang w:eastAsia="ja-JP"/>
        </w:rPr>
      </w:pPr>
      <w:r w:rsidRPr="00494D71">
        <w:rPr>
          <w:rFonts w:ascii="Times New Roman" w:hAnsi="Times New Roman" w:cs="Times New Roman"/>
          <w:sz w:val="24"/>
          <w:szCs w:val="24"/>
        </w:rPr>
        <w:t>Potenziamento degli arti superiori ed inferiori</w:t>
      </w:r>
    </w:p>
    <w:p w:rsidR="008603B7" w:rsidRPr="00494D71" w:rsidRDefault="008603B7" w:rsidP="008603B7">
      <w:pPr>
        <w:numPr>
          <w:ilvl w:val="0"/>
          <w:numId w:val="18"/>
        </w:numPr>
        <w:spacing w:after="0" w:line="240" w:lineRule="auto"/>
        <w:rPr>
          <w:rFonts w:ascii="Times New Roman" w:eastAsia="MS Mincho" w:hAnsi="Times New Roman" w:cs="Times New Roman"/>
          <w:sz w:val="24"/>
          <w:szCs w:val="24"/>
          <w:lang w:eastAsia="ja-JP"/>
        </w:rPr>
      </w:pPr>
      <w:r w:rsidRPr="00494D71">
        <w:rPr>
          <w:rFonts w:ascii="Times New Roman" w:hAnsi="Times New Roman" w:cs="Times New Roman"/>
          <w:sz w:val="24"/>
          <w:szCs w:val="24"/>
        </w:rPr>
        <w:t>Miglioramento della mobilità  articolare attraverso esercizi di allungamento generale.</w:t>
      </w:r>
    </w:p>
    <w:p w:rsidR="008603B7" w:rsidRPr="00494D71" w:rsidRDefault="008603B7" w:rsidP="008603B7">
      <w:pPr>
        <w:numPr>
          <w:ilvl w:val="0"/>
          <w:numId w:val="18"/>
        </w:numPr>
        <w:spacing w:after="0" w:line="240" w:lineRule="auto"/>
        <w:rPr>
          <w:rFonts w:ascii="Times New Roman" w:eastAsia="MS Mincho" w:hAnsi="Times New Roman" w:cs="Times New Roman"/>
          <w:sz w:val="24"/>
          <w:szCs w:val="24"/>
          <w:lang w:eastAsia="ja-JP"/>
        </w:rPr>
      </w:pPr>
      <w:r w:rsidRPr="00494D71">
        <w:rPr>
          <w:rFonts w:ascii="Times New Roman" w:hAnsi="Times New Roman" w:cs="Times New Roman"/>
          <w:sz w:val="24"/>
          <w:szCs w:val="24"/>
        </w:rPr>
        <w:t>Incremento della velocità per mezzo di scatti,balzi,allunghi,esercizi di coordinazione per migliorare la rapidità di esecuzione dei singoli movimenti e attraverso le strategie scelte dai ragazzi stessi per affrontare le situazioni durante i giochi sportivi</w:t>
      </w:r>
    </w:p>
    <w:p w:rsidR="008603B7" w:rsidRPr="00494D71" w:rsidRDefault="008603B7" w:rsidP="008603B7">
      <w:pPr>
        <w:numPr>
          <w:ilvl w:val="0"/>
          <w:numId w:val="18"/>
        </w:numPr>
        <w:spacing w:after="0" w:line="240" w:lineRule="auto"/>
        <w:rPr>
          <w:rFonts w:ascii="Times New Roman" w:eastAsia="MS Mincho" w:hAnsi="Times New Roman" w:cs="Times New Roman"/>
          <w:sz w:val="24"/>
          <w:szCs w:val="24"/>
          <w:lang w:eastAsia="ja-JP"/>
        </w:rPr>
      </w:pPr>
      <w:r w:rsidRPr="00494D71">
        <w:rPr>
          <w:rFonts w:ascii="Times New Roman" w:hAnsi="Times New Roman" w:cs="Times New Roman"/>
          <w:sz w:val="24"/>
          <w:szCs w:val="24"/>
        </w:rPr>
        <w:t>Affinamento e integrazione degli schemi motori acquisiti nei precedenti gradi scolastici attraverso esercizi posturali,esercizi di coordinazione,dissociazione e combinazione dei movimenti con grandi e piccoli attrezzi eseguiti individualmente,a coppie e in gruppo in modo tale da rendere questi schemi motori sempre più complessi. Tutto questo per favorire sia l’acquisizione di capacità di controllo del proprio corpo in situazioni non abituali. Confronti sportivi per fare acquisire la piena consapevolezza delle proprie capacità e dei propri limiti,la fiducia in se stessi,il concetto positivo di sé,l’autostima,il rispetto reciproco e la cooperazione anche con i meno abili</w:t>
      </w:r>
    </w:p>
    <w:p w:rsidR="008603B7" w:rsidRPr="00494D71" w:rsidRDefault="008603B7" w:rsidP="008603B7">
      <w:pPr>
        <w:numPr>
          <w:ilvl w:val="0"/>
          <w:numId w:val="18"/>
        </w:numPr>
        <w:spacing w:after="0" w:line="240" w:lineRule="auto"/>
        <w:rPr>
          <w:rFonts w:ascii="Times New Roman" w:eastAsia="MS Mincho" w:hAnsi="Times New Roman" w:cs="Times New Roman"/>
          <w:sz w:val="24"/>
          <w:szCs w:val="24"/>
          <w:lang w:eastAsia="ja-JP"/>
        </w:rPr>
      </w:pPr>
      <w:r w:rsidRPr="00494D71">
        <w:rPr>
          <w:rFonts w:ascii="Times New Roman" w:hAnsi="Times New Roman" w:cs="Times New Roman"/>
          <w:sz w:val="24"/>
          <w:szCs w:val="24"/>
        </w:rPr>
        <w:t>Conoscenza ed applicazione delle regole dei giochi di squadra per far acquisire la consapevolezza delle responsabilità individuali</w:t>
      </w:r>
    </w:p>
    <w:p w:rsidR="008603B7" w:rsidRPr="00494D71" w:rsidRDefault="008603B7" w:rsidP="008603B7">
      <w:pPr>
        <w:numPr>
          <w:ilvl w:val="0"/>
          <w:numId w:val="18"/>
        </w:numPr>
        <w:spacing w:after="0" w:line="240" w:lineRule="auto"/>
        <w:rPr>
          <w:rFonts w:ascii="Times New Roman" w:eastAsia="MS Mincho" w:hAnsi="Times New Roman" w:cs="Times New Roman"/>
          <w:sz w:val="24"/>
          <w:szCs w:val="24"/>
          <w:lang w:eastAsia="ja-JP"/>
        </w:rPr>
      </w:pPr>
      <w:r w:rsidRPr="00494D71">
        <w:rPr>
          <w:rFonts w:ascii="Times New Roman" w:hAnsi="Times New Roman" w:cs="Times New Roman"/>
          <w:sz w:val="24"/>
          <w:szCs w:val="24"/>
        </w:rPr>
        <w:t>Affidamento a rotazione dei compiti di arbitraggio per favorire il senso di responsabilità per chi arbitra e il rispetto delle regole per i giocatori</w:t>
      </w:r>
    </w:p>
    <w:p w:rsidR="008603B7" w:rsidRPr="00494D71" w:rsidRDefault="008603B7" w:rsidP="008603B7">
      <w:pPr>
        <w:numPr>
          <w:ilvl w:val="0"/>
          <w:numId w:val="18"/>
        </w:numPr>
        <w:spacing w:after="0" w:line="240" w:lineRule="auto"/>
        <w:rPr>
          <w:rFonts w:ascii="Times New Roman" w:eastAsia="MS Mincho" w:hAnsi="Times New Roman" w:cs="Times New Roman"/>
          <w:sz w:val="24"/>
          <w:szCs w:val="24"/>
          <w:lang w:eastAsia="ja-JP"/>
        </w:rPr>
      </w:pPr>
      <w:r w:rsidRPr="00494D71">
        <w:rPr>
          <w:rFonts w:ascii="Times New Roman" w:hAnsi="Times New Roman" w:cs="Times New Roman"/>
          <w:sz w:val="24"/>
          <w:szCs w:val="24"/>
        </w:rPr>
        <w:t>Organizzazione dei giochi tradizionali</w:t>
      </w:r>
    </w:p>
    <w:p w:rsidR="008603B7" w:rsidRPr="00494D71" w:rsidRDefault="008603B7" w:rsidP="008603B7">
      <w:pPr>
        <w:numPr>
          <w:ilvl w:val="0"/>
          <w:numId w:val="18"/>
        </w:numPr>
        <w:spacing w:after="0" w:line="240" w:lineRule="auto"/>
        <w:rPr>
          <w:rFonts w:ascii="Times New Roman" w:eastAsia="MS Mincho" w:hAnsi="Times New Roman" w:cs="Times New Roman"/>
          <w:sz w:val="24"/>
          <w:szCs w:val="24"/>
          <w:u w:val="single"/>
          <w:lang w:eastAsia="ja-JP"/>
        </w:rPr>
      </w:pPr>
      <w:r w:rsidRPr="00494D71">
        <w:rPr>
          <w:rFonts w:ascii="Times New Roman" w:hAnsi="Times New Roman" w:cs="Times New Roman"/>
          <w:sz w:val="24"/>
          <w:szCs w:val="24"/>
        </w:rPr>
        <w:t xml:space="preserve"> Pratica della pallavolo </w:t>
      </w:r>
    </w:p>
    <w:p w:rsidR="008603B7" w:rsidRPr="00494D71" w:rsidRDefault="008603B7" w:rsidP="008603B7">
      <w:pPr>
        <w:numPr>
          <w:ilvl w:val="0"/>
          <w:numId w:val="18"/>
        </w:numPr>
        <w:spacing w:after="0" w:line="240" w:lineRule="auto"/>
        <w:rPr>
          <w:rFonts w:ascii="Times New Roman" w:eastAsia="MS Mincho" w:hAnsi="Times New Roman" w:cs="Times New Roman"/>
          <w:sz w:val="24"/>
          <w:szCs w:val="24"/>
          <w:lang w:eastAsia="ja-JP"/>
        </w:rPr>
      </w:pPr>
      <w:r w:rsidRPr="00494D71">
        <w:rPr>
          <w:rFonts w:ascii="Times New Roman" w:hAnsi="Times New Roman" w:cs="Times New Roman"/>
          <w:sz w:val="24"/>
          <w:szCs w:val="24"/>
        </w:rPr>
        <w:t xml:space="preserve">Pratica della pallacanestro </w:t>
      </w:r>
    </w:p>
    <w:p w:rsidR="008603B7" w:rsidRPr="00494D71" w:rsidRDefault="008603B7" w:rsidP="008603B7">
      <w:pPr>
        <w:numPr>
          <w:ilvl w:val="0"/>
          <w:numId w:val="18"/>
        </w:numPr>
        <w:spacing w:after="0" w:line="240" w:lineRule="auto"/>
        <w:rPr>
          <w:rFonts w:ascii="Times New Roman" w:eastAsia="MS Mincho" w:hAnsi="Times New Roman" w:cs="Times New Roman"/>
          <w:sz w:val="24"/>
          <w:szCs w:val="24"/>
          <w:lang w:eastAsia="ja-JP"/>
        </w:rPr>
      </w:pPr>
      <w:r w:rsidRPr="00494D71">
        <w:rPr>
          <w:rFonts w:ascii="Times New Roman" w:hAnsi="Times New Roman" w:cs="Times New Roman"/>
          <w:sz w:val="24"/>
          <w:szCs w:val="24"/>
        </w:rPr>
        <w:t>Pratica del badminton .</w:t>
      </w:r>
    </w:p>
    <w:p w:rsidR="008603B7" w:rsidRPr="00494D71" w:rsidRDefault="008603B7" w:rsidP="008603B7">
      <w:pPr>
        <w:numPr>
          <w:ilvl w:val="0"/>
          <w:numId w:val="18"/>
        </w:numPr>
        <w:spacing w:after="0" w:line="240" w:lineRule="auto"/>
        <w:rPr>
          <w:rFonts w:ascii="Times New Roman" w:eastAsia="MS Mincho" w:hAnsi="Times New Roman" w:cs="Times New Roman"/>
          <w:sz w:val="24"/>
          <w:szCs w:val="24"/>
          <w:lang w:eastAsia="ja-JP"/>
        </w:rPr>
      </w:pPr>
      <w:r w:rsidRPr="00494D71">
        <w:rPr>
          <w:rFonts w:ascii="Times New Roman" w:hAnsi="Times New Roman" w:cs="Times New Roman"/>
          <w:sz w:val="24"/>
          <w:szCs w:val="24"/>
        </w:rPr>
        <w:t xml:space="preserve">Conoscenza degli elementi fondamentali del primo soccorso </w:t>
      </w:r>
    </w:p>
    <w:p w:rsidR="008603B7" w:rsidRPr="00494D71" w:rsidRDefault="008603B7" w:rsidP="008603B7">
      <w:pPr>
        <w:numPr>
          <w:ilvl w:val="0"/>
          <w:numId w:val="18"/>
        </w:numPr>
        <w:spacing w:after="0" w:line="240" w:lineRule="auto"/>
        <w:rPr>
          <w:rFonts w:ascii="Times New Roman" w:eastAsia="MS Mincho" w:hAnsi="Times New Roman" w:cs="Times New Roman"/>
          <w:sz w:val="24"/>
          <w:szCs w:val="24"/>
          <w:lang w:eastAsia="ja-JP"/>
        </w:rPr>
      </w:pPr>
      <w:r w:rsidRPr="00494D71">
        <w:rPr>
          <w:rFonts w:ascii="Times New Roman" w:hAnsi="Times New Roman" w:cs="Times New Roman"/>
          <w:sz w:val="24"/>
          <w:szCs w:val="24"/>
        </w:rPr>
        <w:t>Conoscenza della traumatologia sportiva</w:t>
      </w:r>
    </w:p>
    <w:p w:rsidR="008603B7" w:rsidRPr="00494D71" w:rsidRDefault="008603B7" w:rsidP="008603B7">
      <w:pPr>
        <w:numPr>
          <w:ilvl w:val="0"/>
          <w:numId w:val="18"/>
        </w:numPr>
        <w:spacing w:after="0" w:line="240" w:lineRule="auto"/>
        <w:rPr>
          <w:rFonts w:ascii="Times New Roman" w:eastAsia="MS Mincho" w:hAnsi="Times New Roman" w:cs="Times New Roman"/>
          <w:sz w:val="24"/>
          <w:szCs w:val="24"/>
          <w:lang w:eastAsia="ja-JP"/>
        </w:rPr>
      </w:pPr>
      <w:r w:rsidRPr="00494D71">
        <w:rPr>
          <w:rFonts w:ascii="Times New Roman" w:hAnsi="Times New Roman" w:cs="Times New Roman"/>
          <w:sz w:val="24"/>
          <w:szCs w:val="24"/>
        </w:rPr>
        <w:t>Conoscenza del doping e delle principali tecniche dopanti</w:t>
      </w:r>
    </w:p>
    <w:p w:rsidR="008603B7" w:rsidRPr="00494D71" w:rsidRDefault="008603B7" w:rsidP="008603B7">
      <w:pPr>
        <w:numPr>
          <w:ilvl w:val="0"/>
          <w:numId w:val="18"/>
        </w:numPr>
        <w:spacing w:after="0" w:line="240" w:lineRule="auto"/>
        <w:rPr>
          <w:rFonts w:ascii="Times New Roman" w:eastAsia="MS Mincho" w:hAnsi="Times New Roman" w:cs="Times New Roman"/>
          <w:sz w:val="24"/>
          <w:szCs w:val="24"/>
          <w:lang w:eastAsia="ja-JP"/>
        </w:rPr>
      </w:pPr>
      <w:r w:rsidRPr="00494D71">
        <w:rPr>
          <w:rFonts w:ascii="Times New Roman" w:hAnsi="Times New Roman" w:cs="Times New Roman"/>
          <w:sz w:val="24"/>
          <w:szCs w:val="24"/>
        </w:rPr>
        <w:t>Cenni storici sulla storia delle Olimpiadi</w:t>
      </w:r>
    </w:p>
    <w:p w:rsidR="008603B7" w:rsidRPr="00494D71" w:rsidRDefault="008603B7" w:rsidP="008603B7">
      <w:pPr>
        <w:ind w:left="360"/>
        <w:rPr>
          <w:rFonts w:ascii="Times New Roman" w:eastAsia="MS Mincho" w:hAnsi="Times New Roman" w:cs="Times New Roman"/>
          <w:sz w:val="24"/>
          <w:szCs w:val="24"/>
          <w:lang w:eastAsia="ja-JP"/>
        </w:rPr>
      </w:pPr>
    </w:p>
    <w:p w:rsidR="008603B7" w:rsidRPr="00494D71" w:rsidRDefault="008603B7" w:rsidP="008603B7">
      <w:pPr>
        <w:rPr>
          <w:rFonts w:ascii="Times New Roman" w:hAnsi="Times New Roman" w:cs="Times New Roman"/>
          <w:b/>
          <w:sz w:val="24"/>
          <w:szCs w:val="24"/>
        </w:rPr>
      </w:pPr>
      <w:r w:rsidRPr="00494D71">
        <w:rPr>
          <w:rFonts w:ascii="Times New Roman" w:hAnsi="Times New Roman" w:cs="Times New Roman"/>
          <w:b/>
          <w:sz w:val="24"/>
          <w:szCs w:val="24"/>
        </w:rPr>
        <w:t xml:space="preserve">      METODOLOGIA</w:t>
      </w:r>
    </w:p>
    <w:p w:rsidR="008603B7" w:rsidRPr="00494D71" w:rsidRDefault="008603B7" w:rsidP="008603B7">
      <w:pPr>
        <w:numPr>
          <w:ilvl w:val="0"/>
          <w:numId w:val="20"/>
        </w:numPr>
        <w:spacing w:after="0" w:line="240" w:lineRule="auto"/>
        <w:rPr>
          <w:rFonts w:ascii="Times New Roman" w:hAnsi="Times New Roman" w:cs="Times New Roman"/>
          <w:b/>
          <w:sz w:val="24"/>
          <w:szCs w:val="24"/>
        </w:rPr>
      </w:pPr>
      <w:r w:rsidRPr="00494D71">
        <w:rPr>
          <w:rFonts w:ascii="Times New Roman" w:hAnsi="Times New Roman" w:cs="Times New Roman"/>
          <w:bCs/>
          <w:sz w:val="24"/>
          <w:szCs w:val="24"/>
        </w:rPr>
        <w:t xml:space="preserve">Nello svolgimento del programma, si è tenuto conto dell’individualità dell’alunno, del livello di partenza del singolo alunno ,delle diversità </w:t>
      </w:r>
      <w:proofErr w:type="spellStart"/>
      <w:r w:rsidRPr="00494D71">
        <w:rPr>
          <w:rFonts w:ascii="Times New Roman" w:hAnsi="Times New Roman" w:cs="Times New Roman"/>
          <w:bCs/>
          <w:sz w:val="24"/>
          <w:szCs w:val="24"/>
        </w:rPr>
        <w:t>anatomofisiologiche</w:t>
      </w:r>
      <w:proofErr w:type="spellEnd"/>
      <w:r w:rsidRPr="00494D71">
        <w:rPr>
          <w:rFonts w:ascii="Times New Roman" w:hAnsi="Times New Roman" w:cs="Times New Roman"/>
          <w:bCs/>
          <w:sz w:val="24"/>
          <w:szCs w:val="24"/>
        </w:rPr>
        <w:t xml:space="preserve"> dei due sessi, delle richieste degli alunni e della disponibilità delle attrezzature scolastiche.</w:t>
      </w:r>
    </w:p>
    <w:p w:rsidR="008603B7" w:rsidRPr="00494D71" w:rsidRDefault="008603B7" w:rsidP="008603B7">
      <w:pPr>
        <w:ind w:left="360"/>
        <w:rPr>
          <w:rFonts w:ascii="Times New Roman" w:hAnsi="Times New Roman" w:cs="Times New Roman"/>
          <w:b/>
          <w:sz w:val="24"/>
          <w:szCs w:val="24"/>
        </w:rPr>
      </w:pPr>
    </w:p>
    <w:p w:rsidR="008603B7" w:rsidRPr="00494D71" w:rsidRDefault="008603B7" w:rsidP="008603B7">
      <w:pPr>
        <w:pStyle w:val="Titolo1"/>
        <w:rPr>
          <w:rFonts w:eastAsia="MS Mincho"/>
          <w:lang w:eastAsia="ja-JP"/>
        </w:rPr>
      </w:pPr>
      <w:r w:rsidRPr="00494D71">
        <w:t xml:space="preserve">      METODI</w:t>
      </w:r>
    </w:p>
    <w:p w:rsidR="008603B7" w:rsidRPr="00494D71" w:rsidRDefault="008603B7" w:rsidP="008603B7">
      <w:pPr>
        <w:numPr>
          <w:ilvl w:val="0"/>
          <w:numId w:val="18"/>
        </w:numPr>
        <w:spacing w:after="0" w:line="240" w:lineRule="auto"/>
        <w:rPr>
          <w:rFonts w:ascii="Times New Roman" w:eastAsia="MS Mincho" w:hAnsi="Times New Roman" w:cs="Times New Roman"/>
          <w:sz w:val="24"/>
          <w:szCs w:val="24"/>
          <w:lang w:eastAsia="ja-JP"/>
        </w:rPr>
      </w:pPr>
      <w:r w:rsidRPr="00494D71">
        <w:rPr>
          <w:rFonts w:ascii="Times New Roman" w:hAnsi="Times New Roman" w:cs="Times New Roman"/>
          <w:sz w:val="24"/>
          <w:szCs w:val="24"/>
        </w:rPr>
        <w:t>Lezione frontale</w:t>
      </w:r>
    </w:p>
    <w:p w:rsidR="008603B7" w:rsidRPr="00494D71" w:rsidRDefault="008603B7" w:rsidP="008603B7">
      <w:pPr>
        <w:numPr>
          <w:ilvl w:val="0"/>
          <w:numId w:val="18"/>
        </w:numPr>
        <w:spacing w:after="0" w:line="240" w:lineRule="auto"/>
        <w:rPr>
          <w:rFonts w:ascii="Times New Roman" w:eastAsia="MS Mincho" w:hAnsi="Times New Roman" w:cs="Times New Roman"/>
          <w:sz w:val="24"/>
          <w:szCs w:val="24"/>
          <w:lang w:eastAsia="ja-JP"/>
        </w:rPr>
      </w:pPr>
      <w:proofErr w:type="spellStart"/>
      <w:r w:rsidRPr="00494D71">
        <w:rPr>
          <w:rFonts w:ascii="Times New Roman" w:hAnsi="Times New Roman" w:cs="Times New Roman"/>
          <w:sz w:val="24"/>
          <w:szCs w:val="24"/>
        </w:rPr>
        <w:t>Globale-analitico-globale</w:t>
      </w:r>
      <w:proofErr w:type="spellEnd"/>
    </w:p>
    <w:p w:rsidR="008603B7" w:rsidRPr="00494D71" w:rsidRDefault="008603B7" w:rsidP="008603B7">
      <w:pPr>
        <w:numPr>
          <w:ilvl w:val="0"/>
          <w:numId w:val="18"/>
        </w:numPr>
        <w:spacing w:after="0" w:line="240" w:lineRule="auto"/>
        <w:rPr>
          <w:rFonts w:ascii="Times New Roman" w:eastAsia="MS Mincho" w:hAnsi="Times New Roman" w:cs="Times New Roman"/>
          <w:sz w:val="24"/>
          <w:szCs w:val="24"/>
          <w:lang w:eastAsia="ja-JP"/>
        </w:rPr>
      </w:pPr>
      <w:r w:rsidRPr="00494D71">
        <w:rPr>
          <w:rFonts w:ascii="Times New Roman" w:hAnsi="Times New Roman" w:cs="Times New Roman"/>
          <w:sz w:val="24"/>
          <w:szCs w:val="24"/>
        </w:rPr>
        <w:t>Lavori di gruppo</w:t>
      </w:r>
    </w:p>
    <w:p w:rsidR="008603B7" w:rsidRPr="00494D71" w:rsidRDefault="008603B7" w:rsidP="008603B7">
      <w:pPr>
        <w:ind w:left="360"/>
        <w:rPr>
          <w:rFonts w:ascii="Times New Roman" w:eastAsia="MS Mincho" w:hAnsi="Times New Roman" w:cs="Times New Roman"/>
          <w:sz w:val="24"/>
          <w:szCs w:val="24"/>
          <w:lang w:eastAsia="ja-JP"/>
        </w:rPr>
      </w:pPr>
    </w:p>
    <w:p w:rsidR="008603B7" w:rsidRPr="00494D71" w:rsidRDefault="008603B7" w:rsidP="008603B7">
      <w:pPr>
        <w:rPr>
          <w:rFonts w:ascii="Times New Roman" w:eastAsia="MS Mincho" w:hAnsi="Times New Roman" w:cs="Times New Roman"/>
          <w:b/>
          <w:sz w:val="24"/>
          <w:szCs w:val="24"/>
          <w:lang w:eastAsia="ja-JP"/>
        </w:rPr>
      </w:pPr>
      <w:r w:rsidRPr="00494D71">
        <w:rPr>
          <w:rFonts w:ascii="Times New Roman" w:eastAsia="MS Mincho" w:hAnsi="Times New Roman" w:cs="Times New Roman"/>
          <w:b/>
          <w:sz w:val="24"/>
          <w:szCs w:val="24"/>
          <w:lang w:eastAsia="ja-JP"/>
        </w:rPr>
        <w:t xml:space="preserve">      </w:t>
      </w:r>
      <w:r w:rsidRPr="00494D71">
        <w:rPr>
          <w:rFonts w:ascii="Times New Roman" w:hAnsi="Times New Roman" w:cs="Times New Roman"/>
          <w:b/>
          <w:sz w:val="24"/>
          <w:szCs w:val="24"/>
        </w:rPr>
        <w:t>MEZZI</w:t>
      </w:r>
    </w:p>
    <w:p w:rsidR="008603B7" w:rsidRPr="00494D71" w:rsidRDefault="008603B7" w:rsidP="008603B7">
      <w:pPr>
        <w:numPr>
          <w:ilvl w:val="0"/>
          <w:numId w:val="18"/>
        </w:numPr>
        <w:spacing w:after="0" w:line="240" w:lineRule="auto"/>
        <w:rPr>
          <w:rFonts w:ascii="Times New Roman" w:eastAsia="MS Mincho" w:hAnsi="Times New Roman" w:cs="Times New Roman"/>
          <w:b/>
          <w:sz w:val="24"/>
          <w:szCs w:val="24"/>
          <w:lang w:eastAsia="ja-JP"/>
        </w:rPr>
      </w:pPr>
      <w:r w:rsidRPr="00494D71">
        <w:rPr>
          <w:rFonts w:ascii="Times New Roman" w:hAnsi="Times New Roman" w:cs="Times New Roman"/>
          <w:sz w:val="24"/>
          <w:szCs w:val="24"/>
        </w:rPr>
        <w:t>Palloni di pallavolo, calcio a 5, pallacanestro , di gomma piuma, palle mediche, etc.</w:t>
      </w:r>
    </w:p>
    <w:p w:rsidR="008603B7" w:rsidRPr="00494D71" w:rsidRDefault="008603B7" w:rsidP="008603B7">
      <w:pPr>
        <w:numPr>
          <w:ilvl w:val="0"/>
          <w:numId w:val="18"/>
        </w:numPr>
        <w:spacing w:after="0" w:line="240" w:lineRule="auto"/>
        <w:rPr>
          <w:rFonts w:ascii="Times New Roman" w:eastAsia="MS Mincho" w:hAnsi="Times New Roman" w:cs="Times New Roman"/>
          <w:b/>
          <w:sz w:val="24"/>
          <w:szCs w:val="24"/>
          <w:lang w:eastAsia="ja-JP"/>
        </w:rPr>
      </w:pPr>
      <w:r w:rsidRPr="00494D71">
        <w:rPr>
          <w:rFonts w:ascii="Times New Roman" w:hAnsi="Times New Roman" w:cs="Times New Roman"/>
          <w:sz w:val="24"/>
          <w:szCs w:val="24"/>
        </w:rPr>
        <w:t>Piccoli attrezzi: funicelle,bastoni,tappetini, etc.</w:t>
      </w:r>
    </w:p>
    <w:p w:rsidR="008603B7" w:rsidRPr="00494D71" w:rsidRDefault="008603B7" w:rsidP="008603B7">
      <w:pPr>
        <w:numPr>
          <w:ilvl w:val="0"/>
          <w:numId w:val="18"/>
        </w:numPr>
        <w:spacing w:after="0" w:line="240" w:lineRule="auto"/>
        <w:rPr>
          <w:rFonts w:ascii="Times New Roman" w:eastAsia="MS Mincho" w:hAnsi="Times New Roman" w:cs="Times New Roman"/>
          <w:b/>
          <w:sz w:val="24"/>
          <w:szCs w:val="24"/>
          <w:lang w:eastAsia="ja-JP"/>
        </w:rPr>
      </w:pPr>
      <w:r w:rsidRPr="00494D71">
        <w:rPr>
          <w:rFonts w:ascii="Times New Roman" w:hAnsi="Times New Roman" w:cs="Times New Roman"/>
          <w:sz w:val="24"/>
          <w:szCs w:val="24"/>
        </w:rPr>
        <w:t>Grandi attrezzi.</w:t>
      </w:r>
    </w:p>
    <w:p w:rsidR="008603B7" w:rsidRPr="00494D71" w:rsidRDefault="008603B7" w:rsidP="008603B7">
      <w:pPr>
        <w:numPr>
          <w:ilvl w:val="0"/>
          <w:numId w:val="18"/>
        </w:numPr>
        <w:spacing w:after="0" w:line="240" w:lineRule="auto"/>
        <w:rPr>
          <w:rFonts w:ascii="Times New Roman" w:eastAsia="MS Mincho" w:hAnsi="Times New Roman" w:cs="Times New Roman"/>
          <w:b/>
          <w:sz w:val="24"/>
          <w:szCs w:val="24"/>
          <w:lang w:eastAsia="ja-JP"/>
        </w:rPr>
      </w:pPr>
      <w:r w:rsidRPr="00494D71">
        <w:rPr>
          <w:rFonts w:ascii="Times New Roman" w:hAnsi="Times New Roman" w:cs="Times New Roman"/>
          <w:sz w:val="24"/>
          <w:szCs w:val="24"/>
        </w:rPr>
        <w:t xml:space="preserve"> Palestra </w:t>
      </w:r>
    </w:p>
    <w:p w:rsidR="008603B7" w:rsidRPr="00494D71" w:rsidRDefault="008603B7" w:rsidP="008603B7">
      <w:pPr>
        <w:numPr>
          <w:ilvl w:val="0"/>
          <w:numId w:val="18"/>
        </w:numPr>
        <w:spacing w:after="0" w:line="240" w:lineRule="auto"/>
        <w:rPr>
          <w:rFonts w:ascii="Times New Roman" w:eastAsia="MS Mincho" w:hAnsi="Times New Roman" w:cs="Times New Roman"/>
          <w:b/>
          <w:sz w:val="24"/>
          <w:szCs w:val="24"/>
          <w:lang w:eastAsia="ja-JP"/>
        </w:rPr>
      </w:pPr>
      <w:r w:rsidRPr="00494D71">
        <w:rPr>
          <w:rFonts w:ascii="Times New Roman" w:hAnsi="Times New Roman" w:cs="Times New Roman"/>
          <w:sz w:val="24"/>
          <w:szCs w:val="24"/>
        </w:rPr>
        <w:t>Attrezzatura occasionale</w:t>
      </w:r>
    </w:p>
    <w:p w:rsidR="008603B7" w:rsidRPr="00494D71" w:rsidRDefault="008603B7" w:rsidP="008603B7">
      <w:pPr>
        <w:ind w:left="360"/>
        <w:rPr>
          <w:rFonts w:ascii="Times New Roman" w:eastAsia="MS Mincho" w:hAnsi="Times New Roman" w:cs="Times New Roman"/>
          <w:sz w:val="24"/>
          <w:szCs w:val="24"/>
          <w:lang w:eastAsia="ja-JP"/>
        </w:rPr>
      </w:pPr>
    </w:p>
    <w:p w:rsidR="008603B7" w:rsidRPr="00494D71" w:rsidRDefault="008603B7" w:rsidP="008603B7">
      <w:pPr>
        <w:rPr>
          <w:rFonts w:ascii="Times New Roman" w:eastAsia="MS Mincho" w:hAnsi="Times New Roman" w:cs="Times New Roman"/>
          <w:b/>
          <w:sz w:val="24"/>
          <w:szCs w:val="24"/>
          <w:lang w:eastAsia="ja-JP"/>
        </w:rPr>
      </w:pPr>
      <w:r w:rsidRPr="00494D71">
        <w:rPr>
          <w:rFonts w:ascii="Times New Roman" w:hAnsi="Times New Roman" w:cs="Times New Roman"/>
          <w:b/>
          <w:sz w:val="24"/>
          <w:szCs w:val="24"/>
        </w:rPr>
        <w:t xml:space="preserve">      STRUMENTI </w:t>
      </w:r>
      <w:proofErr w:type="spellStart"/>
      <w:r w:rsidRPr="00494D71">
        <w:rPr>
          <w:rFonts w:ascii="Times New Roman" w:hAnsi="Times New Roman" w:cs="Times New Roman"/>
          <w:b/>
          <w:sz w:val="24"/>
          <w:szCs w:val="24"/>
        </w:rPr>
        <w:t>DI</w:t>
      </w:r>
      <w:proofErr w:type="spellEnd"/>
      <w:r w:rsidRPr="00494D71">
        <w:rPr>
          <w:rFonts w:ascii="Times New Roman" w:hAnsi="Times New Roman" w:cs="Times New Roman"/>
          <w:b/>
          <w:sz w:val="24"/>
          <w:szCs w:val="24"/>
        </w:rPr>
        <w:t xml:space="preserve"> VERIFICA</w:t>
      </w:r>
    </w:p>
    <w:p w:rsidR="008603B7" w:rsidRPr="00494D71" w:rsidRDefault="008603B7" w:rsidP="008603B7">
      <w:pPr>
        <w:numPr>
          <w:ilvl w:val="0"/>
          <w:numId w:val="18"/>
        </w:numPr>
        <w:spacing w:after="0" w:line="240" w:lineRule="auto"/>
        <w:rPr>
          <w:rFonts w:ascii="Times New Roman" w:eastAsia="MS Mincho" w:hAnsi="Times New Roman" w:cs="Times New Roman"/>
          <w:sz w:val="24"/>
          <w:szCs w:val="24"/>
          <w:lang w:eastAsia="ja-JP"/>
        </w:rPr>
      </w:pPr>
      <w:r w:rsidRPr="00494D71">
        <w:rPr>
          <w:rFonts w:ascii="Times New Roman" w:hAnsi="Times New Roman" w:cs="Times New Roman"/>
          <w:sz w:val="24"/>
          <w:szCs w:val="24"/>
        </w:rPr>
        <w:t>Prove oggettive delle abilità applicate negli esercizi,circuiti e partite</w:t>
      </w:r>
    </w:p>
    <w:p w:rsidR="008603B7" w:rsidRPr="00494D71" w:rsidRDefault="008603B7" w:rsidP="008603B7">
      <w:pPr>
        <w:numPr>
          <w:ilvl w:val="0"/>
          <w:numId w:val="18"/>
        </w:numPr>
        <w:spacing w:after="0" w:line="240" w:lineRule="auto"/>
        <w:rPr>
          <w:rFonts w:ascii="Times New Roman" w:eastAsia="MS Mincho" w:hAnsi="Times New Roman" w:cs="Times New Roman"/>
          <w:sz w:val="24"/>
          <w:szCs w:val="24"/>
          <w:lang w:eastAsia="ja-JP"/>
        </w:rPr>
      </w:pPr>
      <w:r w:rsidRPr="00494D71">
        <w:rPr>
          <w:rFonts w:ascii="Times New Roman" w:hAnsi="Times New Roman" w:cs="Times New Roman"/>
          <w:sz w:val="24"/>
          <w:szCs w:val="24"/>
        </w:rPr>
        <w:t>Osservazione diretta e continua degli alunni durante le esercitazioni</w:t>
      </w:r>
    </w:p>
    <w:p w:rsidR="008603B7" w:rsidRPr="00494D71" w:rsidRDefault="008603B7" w:rsidP="008603B7">
      <w:pPr>
        <w:numPr>
          <w:ilvl w:val="0"/>
          <w:numId w:val="18"/>
        </w:numPr>
        <w:spacing w:after="0" w:line="240" w:lineRule="auto"/>
        <w:rPr>
          <w:rFonts w:ascii="Times New Roman" w:eastAsia="MS Mincho" w:hAnsi="Times New Roman" w:cs="Times New Roman"/>
          <w:sz w:val="24"/>
          <w:szCs w:val="24"/>
          <w:lang w:eastAsia="ja-JP"/>
        </w:rPr>
      </w:pPr>
      <w:r w:rsidRPr="00494D71">
        <w:rPr>
          <w:rFonts w:ascii="Times New Roman" w:hAnsi="Times New Roman" w:cs="Times New Roman"/>
          <w:sz w:val="24"/>
          <w:szCs w:val="24"/>
        </w:rPr>
        <w:t>Interrogazioni individuali (per gli esonerati), e/o prove scritte.</w:t>
      </w:r>
    </w:p>
    <w:p w:rsidR="008603B7" w:rsidRPr="00494D71" w:rsidRDefault="008603B7" w:rsidP="008603B7">
      <w:pPr>
        <w:numPr>
          <w:ilvl w:val="0"/>
          <w:numId w:val="18"/>
        </w:numPr>
        <w:spacing w:after="0" w:line="240" w:lineRule="auto"/>
        <w:rPr>
          <w:rFonts w:ascii="Times New Roman" w:eastAsia="MS Mincho" w:hAnsi="Times New Roman" w:cs="Times New Roman"/>
          <w:sz w:val="24"/>
          <w:szCs w:val="24"/>
          <w:lang w:eastAsia="ja-JP"/>
        </w:rPr>
      </w:pPr>
      <w:r w:rsidRPr="00494D71">
        <w:rPr>
          <w:rFonts w:ascii="Times New Roman" w:hAnsi="Times New Roman" w:cs="Times New Roman"/>
          <w:sz w:val="24"/>
          <w:szCs w:val="24"/>
        </w:rPr>
        <w:t>Eventuali relazioni scritte o prove strutturate di diverse tipologie</w:t>
      </w:r>
    </w:p>
    <w:p w:rsidR="008603B7" w:rsidRPr="00494D71" w:rsidRDefault="008603B7" w:rsidP="008603B7">
      <w:pPr>
        <w:pStyle w:val="Titolo3"/>
        <w:rPr>
          <w:rFonts w:ascii="Times New Roman" w:eastAsia="MS Mincho" w:hAnsi="Times New Roman" w:cs="Times New Roman"/>
          <w:b w:val="0"/>
          <w:sz w:val="24"/>
          <w:szCs w:val="24"/>
          <w:lang w:eastAsia="ja-JP"/>
        </w:rPr>
      </w:pPr>
    </w:p>
    <w:p w:rsidR="008603B7" w:rsidRPr="00494D71" w:rsidRDefault="008603B7" w:rsidP="008603B7">
      <w:pPr>
        <w:pStyle w:val="Titolo3"/>
        <w:rPr>
          <w:rFonts w:ascii="Times New Roman" w:eastAsia="MS Mincho" w:hAnsi="Times New Roman" w:cs="Times New Roman"/>
          <w:sz w:val="24"/>
          <w:szCs w:val="24"/>
          <w:lang w:eastAsia="ja-JP"/>
        </w:rPr>
      </w:pPr>
      <w:r w:rsidRPr="00494D71">
        <w:rPr>
          <w:rFonts w:ascii="Times New Roman" w:eastAsia="MS Mincho" w:hAnsi="Times New Roman" w:cs="Times New Roman"/>
          <w:b w:val="0"/>
          <w:sz w:val="24"/>
          <w:szCs w:val="24"/>
          <w:lang w:eastAsia="ja-JP"/>
        </w:rPr>
        <w:t xml:space="preserve">    </w:t>
      </w:r>
      <w:r w:rsidRPr="00494D71">
        <w:rPr>
          <w:rFonts w:ascii="Times New Roman" w:hAnsi="Times New Roman" w:cs="Times New Roman"/>
          <w:sz w:val="24"/>
          <w:szCs w:val="24"/>
        </w:rPr>
        <w:t xml:space="preserve">  CRITERI </w:t>
      </w:r>
      <w:proofErr w:type="spellStart"/>
      <w:r w:rsidRPr="00494D71">
        <w:rPr>
          <w:rFonts w:ascii="Times New Roman" w:hAnsi="Times New Roman" w:cs="Times New Roman"/>
          <w:sz w:val="24"/>
          <w:szCs w:val="24"/>
        </w:rPr>
        <w:t>DI</w:t>
      </w:r>
      <w:proofErr w:type="spellEnd"/>
      <w:r w:rsidRPr="00494D71">
        <w:rPr>
          <w:rFonts w:ascii="Times New Roman" w:hAnsi="Times New Roman" w:cs="Times New Roman"/>
          <w:sz w:val="24"/>
          <w:szCs w:val="24"/>
        </w:rPr>
        <w:t xml:space="preserve"> VALUTAZIONE</w:t>
      </w:r>
    </w:p>
    <w:p w:rsidR="008603B7" w:rsidRPr="00494D71" w:rsidRDefault="008603B7" w:rsidP="008603B7">
      <w:pPr>
        <w:numPr>
          <w:ilvl w:val="0"/>
          <w:numId w:val="18"/>
        </w:numPr>
        <w:spacing w:after="0" w:line="240" w:lineRule="auto"/>
        <w:rPr>
          <w:rFonts w:ascii="Times New Roman" w:eastAsia="MS Mincho" w:hAnsi="Times New Roman" w:cs="Times New Roman"/>
          <w:sz w:val="24"/>
          <w:szCs w:val="24"/>
          <w:lang w:eastAsia="ja-JP"/>
        </w:rPr>
      </w:pPr>
      <w:r w:rsidRPr="00494D71">
        <w:rPr>
          <w:rFonts w:ascii="Times New Roman" w:eastAsia="MS Mincho" w:hAnsi="Times New Roman" w:cs="Times New Roman"/>
          <w:sz w:val="24"/>
          <w:szCs w:val="24"/>
          <w:lang w:eastAsia="ja-JP"/>
        </w:rPr>
        <w:t>Rispetto delle regole.</w:t>
      </w:r>
    </w:p>
    <w:p w:rsidR="008603B7" w:rsidRPr="00494D71" w:rsidRDefault="008603B7" w:rsidP="008603B7">
      <w:pPr>
        <w:numPr>
          <w:ilvl w:val="0"/>
          <w:numId w:val="18"/>
        </w:numPr>
        <w:spacing w:after="0" w:line="240" w:lineRule="auto"/>
        <w:rPr>
          <w:rFonts w:ascii="Times New Roman" w:eastAsia="MS Mincho" w:hAnsi="Times New Roman" w:cs="Times New Roman"/>
          <w:sz w:val="24"/>
          <w:szCs w:val="24"/>
          <w:lang w:eastAsia="ja-JP"/>
        </w:rPr>
      </w:pPr>
      <w:r w:rsidRPr="00494D71">
        <w:rPr>
          <w:rFonts w:ascii="Times New Roman" w:hAnsi="Times New Roman" w:cs="Times New Roman"/>
          <w:sz w:val="24"/>
          <w:szCs w:val="24"/>
        </w:rPr>
        <w:t>Impegno e partecipazione</w:t>
      </w:r>
    </w:p>
    <w:p w:rsidR="008603B7" w:rsidRPr="00494D71" w:rsidRDefault="008603B7" w:rsidP="008603B7">
      <w:pPr>
        <w:numPr>
          <w:ilvl w:val="0"/>
          <w:numId w:val="18"/>
        </w:numPr>
        <w:spacing w:after="0" w:line="240" w:lineRule="auto"/>
        <w:rPr>
          <w:rFonts w:ascii="Times New Roman" w:eastAsia="MS Mincho" w:hAnsi="Times New Roman" w:cs="Times New Roman"/>
          <w:sz w:val="24"/>
          <w:szCs w:val="24"/>
          <w:lang w:eastAsia="ja-JP"/>
        </w:rPr>
      </w:pPr>
      <w:r w:rsidRPr="00494D71">
        <w:rPr>
          <w:rFonts w:ascii="Times New Roman" w:hAnsi="Times New Roman" w:cs="Times New Roman"/>
          <w:sz w:val="24"/>
          <w:szCs w:val="24"/>
        </w:rPr>
        <w:t>Capacità motorie</w:t>
      </w:r>
    </w:p>
    <w:p w:rsidR="008603B7" w:rsidRPr="00494D71" w:rsidRDefault="008603B7" w:rsidP="008603B7">
      <w:pPr>
        <w:numPr>
          <w:ilvl w:val="0"/>
          <w:numId w:val="18"/>
        </w:numPr>
        <w:spacing w:after="0" w:line="240" w:lineRule="auto"/>
        <w:rPr>
          <w:rFonts w:ascii="Times New Roman" w:eastAsia="MS Mincho" w:hAnsi="Times New Roman" w:cs="Times New Roman"/>
          <w:sz w:val="24"/>
          <w:szCs w:val="24"/>
          <w:lang w:eastAsia="ja-JP"/>
        </w:rPr>
      </w:pPr>
      <w:r w:rsidRPr="00494D71">
        <w:rPr>
          <w:rFonts w:ascii="Times New Roman" w:hAnsi="Times New Roman" w:cs="Times New Roman"/>
          <w:sz w:val="24"/>
          <w:szCs w:val="24"/>
        </w:rPr>
        <w:t>Verifiche teoriche e/o prova strutturata</w:t>
      </w:r>
    </w:p>
    <w:p w:rsidR="008603B7" w:rsidRPr="00494D71" w:rsidRDefault="008603B7" w:rsidP="008603B7">
      <w:pPr>
        <w:ind w:left="360"/>
        <w:rPr>
          <w:rFonts w:ascii="Times New Roman" w:eastAsia="MS Mincho" w:hAnsi="Times New Roman" w:cs="Times New Roman"/>
          <w:sz w:val="24"/>
          <w:szCs w:val="24"/>
          <w:lang w:eastAsia="ja-JP"/>
        </w:rPr>
      </w:pPr>
    </w:p>
    <w:p w:rsidR="008603B7" w:rsidRPr="00494D71" w:rsidRDefault="008603B7" w:rsidP="008603B7">
      <w:pPr>
        <w:pStyle w:val="Titolo2"/>
        <w:rPr>
          <w:rFonts w:ascii="Times New Roman" w:hAnsi="Times New Roman" w:cs="Times New Roman"/>
          <w:sz w:val="24"/>
          <w:szCs w:val="24"/>
        </w:rPr>
      </w:pPr>
      <w:r w:rsidRPr="00494D71">
        <w:rPr>
          <w:rFonts w:ascii="Times New Roman" w:hAnsi="Times New Roman" w:cs="Times New Roman"/>
          <w:sz w:val="24"/>
          <w:szCs w:val="24"/>
        </w:rPr>
        <w:t xml:space="preserve">       CRITERI </w:t>
      </w:r>
      <w:proofErr w:type="spellStart"/>
      <w:r w:rsidRPr="00494D71">
        <w:rPr>
          <w:rFonts w:ascii="Times New Roman" w:hAnsi="Times New Roman" w:cs="Times New Roman"/>
          <w:sz w:val="24"/>
          <w:szCs w:val="24"/>
        </w:rPr>
        <w:t>DI</w:t>
      </w:r>
      <w:proofErr w:type="spellEnd"/>
      <w:r w:rsidRPr="00494D71">
        <w:rPr>
          <w:rFonts w:ascii="Times New Roman" w:hAnsi="Times New Roman" w:cs="Times New Roman"/>
          <w:sz w:val="24"/>
          <w:szCs w:val="24"/>
        </w:rPr>
        <w:t xml:space="preserve"> VALUTAZIONE PER GLI ALUNNI ESONERATI</w:t>
      </w:r>
    </w:p>
    <w:p w:rsidR="008603B7" w:rsidRPr="00494D71" w:rsidRDefault="008603B7" w:rsidP="008603B7">
      <w:pPr>
        <w:numPr>
          <w:ilvl w:val="0"/>
          <w:numId w:val="21"/>
        </w:numPr>
        <w:spacing w:after="0" w:line="240" w:lineRule="auto"/>
        <w:rPr>
          <w:rFonts w:ascii="Times New Roman" w:hAnsi="Times New Roman" w:cs="Times New Roman"/>
          <w:b/>
          <w:bCs/>
          <w:sz w:val="24"/>
          <w:szCs w:val="24"/>
        </w:rPr>
      </w:pPr>
      <w:r w:rsidRPr="00494D71">
        <w:rPr>
          <w:rFonts w:ascii="Times New Roman" w:hAnsi="Times New Roman" w:cs="Times New Roman"/>
          <w:sz w:val="24"/>
          <w:szCs w:val="24"/>
        </w:rPr>
        <w:t>Conoscenza teorica di tutti gli argomenti svolti.</w:t>
      </w:r>
    </w:p>
    <w:p w:rsidR="008603B7" w:rsidRPr="00494D71" w:rsidRDefault="008603B7" w:rsidP="008603B7">
      <w:pPr>
        <w:numPr>
          <w:ilvl w:val="0"/>
          <w:numId w:val="21"/>
        </w:numPr>
        <w:spacing w:after="0" w:line="240" w:lineRule="auto"/>
        <w:rPr>
          <w:rFonts w:ascii="Times New Roman" w:hAnsi="Times New Roman" w:cs="Times New Roman"/>
          <w:b/>
          <w:bCs/>
          <w:sz w:val="24"/>
          <w:szCs w:val="24"/>
        </w:rPr>
      </w:pPr>
      <w:r w:rsidRPr="00494D71">
        <w:rPr>
          <w:rFonts w:ascii="Times New Roman" w:hAnsi="Times New Roman" w:cs="Times New Roman"/>
          <w:sz w:val="24"/>
          <w:szCs w:val="24"/>
        </w:rPr>
        <w:t>Arbitraggi</w:t>
      </w:r>
    </w:p>
    <w:p w:rsidR="008603B7" w:rsidRPr="00494D71" w:rsidRDefault="008603B7" w:rsidP="008603B7">
      <w:pPr>
        <w:numPr>
          <w:ilvl w:val="0"/>
          <w:numId w:val="21"/>
        </w:numPr>
        <w:spacing w:after="0" w:line="240" w:lineRule="auto"/>
        <w:rPr>
          <w:rFonts w:ascii="Times New Roman" w:hAnsi="Times New Roman" w:cs="Times New Roman"/>
          <w:b/>
          <w:bCs/>
          <w:sz w:val="24"/>
          <w:szCs w:val="24"/>
        </w:rPr>
      </w:pPr>
      <w:r w:rsidRPr="00494D71">
        <w:rPr>
          <w:rFonts w:ascii="Times New Roman" w:hAnsi="Times New Roman" w:cs="Times New Roman"/>
          <w:sz w:val="24"/>
          <w:szCs w:val="24"/>
        </w:rPr>
        <w:t xml:space="preserve">Primo soccorso </w:t>
      </w:r>
    </w:p>
    <w:p w:rsidR="008603B7" w:rsidRPr="00494D71" w:rsidRDefault="008603B7" w:rsidP="008603B7">
      <w:pPr>
        <w:numPr>
          <w:ilvl w:val="0"/>
          <w:numId w:val="21"/>
        </w:numPr>
        <w:spacing w:after="0" w:line="240" w:lineRule="auto"/>
        <w:rPr>
          <w:rFonts w:ascii="Times New Roman" w:hAnsi="Times New Roman" w:cs="Times New Roman"/>
          <w:b/>
          <w:bCs/>
          <w:sz w:val="24"/>
          <w:szCs w:val="24"/>
        </w:rPr>
      </w:pPr>
      <w:r w:rsidRPr="00494D71">
        <w:rPr>
          <w:rFonts w:ascii="Times New Roman" w:hAnsi="Times New Roman" w:cs="Times New Roman"/>
          <w:sz w:val="24"/>
          <w:szCs w:val="24"/>
        </w:rPr>
        <w:t xml:space="preserve">Conoscenza teorica dei regolamenti e fondamentali di alcuni </w:t>
      </w:r>
      <w:proofErr w:type="spellStart"/>
      <w:r w:rsidRPr="00494D71">
        <w:rPr>
          <w:rFonts w:ascii="Times New Roman" w:hAnsi="Times New Roman" w:cs="Times New Roman"/>
          <w:sz w:val="24"/>
          <w:szCs w:val="24"/>
        </w:rPr>
        <w:t>sports</w:t>
      </w:r>
      <w:proofErr w:type="spellEnd"/>
    </w:p>
    <w:p w:rsidR="008603B7" w:rsidRPr="00494D71" w:rsidRDefault="008603B7" w:rsidP="008603B7">
      <w:pPr>
        <w:numPr>
          <w:ilvl w:val="0"/>
          <w:numId w:val="21"/>
        </w:numPr>
        <w:spacing w:after="0" w:line="240" w:lineRule="auto"/>
        <w:rPr>
          <w:rFonts w:ascii="Times New Roman" w:hAnsi="Times New Roman" w:cs="Times New Roman"/>
          <w:b/>
          <w:bCs/>
          <w:sz w:val="24"/>
          <w:szCs w:val="24"/>
        </w:rPr>
      </w:pPr>
      <w:r w:rsidRPr="00494D71">
        <w:rPr>
          <w:rFonts w:ascii="Times New Roman" w:hAnsi="Times New Roman" w:cs="Times New Roman"/>
          <w:sz w:val="24"/>
          <w:szCs w:val="24"/>
        </w:rPr>
        <w:t>Rispetto delle regole</w:t>
      </w:r>
    </w:p>
    <w:p w:rsidR="008603B7" w:rsidRPr="00494D71" w:rsidRDefault="008603B7" w:rsidP="008C1CB8">
      <w:pPr>
        <w:rPr>
          <w:rFonts w:ascii="Times New Roman" w:hAnsi="Times New Roman" w:cs="Times New Roman"/>
          <w:sz w:val="24"/>
          <w:szCs w:val="24"/>
        </w:rPr>
      </w:pPr>
    </w:p>
    <w:p w:rsidR="001A54E9" w:rsidRPr="00494D71" w:rsidRDefault="001A54E9" w:rsidP="008C1CB8">
      <w:pPr>
        <w:rPr>
          <w:rFonts w:ascii="Times New Roman" w:hAnsi="Times New Roman" w:cs="Times New Roman"/>
          <w:sz w:val="24"/>
          <w:szCs w:val="24"/>
        </w:rPr>
      </w:pPr>
    </w:p>
    <w:p w:rsidR="001A54E9" w:rsidRPr="00494D71" w:rsidRDefault="001A54E9" w:rsidP="008C1CB8">
      <w:pPr>
        <w:rPr>
          <w:rFonts w:ascii="Times New Roman" w:hAnsi="Times New Roman" w:cs="Times New Roman"/>
          <w:sz w:val="24"/>
          <w:szCs w:val="24"/>
        </w:rPr>
      </w:pPr>
    </w:p>
    <w:p w:rsidR="001A54E9" w:rsidRPr="00494D71" w:rsidRDefault="001A54E9" w:rsidP="008C1CB8">
      <w:pPr>
        <w:rPr>
          <w:rFonts w:ascii="Times New Roman" w:hAnsi="Times New Roman" w:cs="Times New Roman"/>
          <w:sz w:val="24"/>
          <w:szCs w:val="24"/>
        </w:rPr>
      </w:pPr>
    </w:p>
    <w:p w:rsidR="001A54E9" w:rsidRPr="00494D71" w:rsidRDefault="001A54E9" w:rsidP="008C1CB8">
      <w:pPr>
        <w:rPr>
          <w:rFonts w:ascii="Times New Roman" w:hAnsi="Times New Roman" w:cs="Times New Roman"/>
          <w:sz w:val="24"/>
          <w:szCs w:val="24"/>
        </w:rPr>
      </w:pPr>
    </w:p>
    <w:p w:rsidR="001A54E9" w:rsidRPr="00494D71" w:rsidRDefault="001A54E9" w:rsidP="008C1CB8">
      <w:pPr>
        <w:rPr>
          <w:rFonts w:ascii="Times New Roman" w:hAnsi="Times New Roman" w:cs="Times New Roman"/>
          <w:sz w:val="24"/>
          <w:szCs w:val="24"/>
        </w:rPr>
      </w:pPr>
    </w:p>
    <w:p w:rsidR="001A54E9" w:rsidRPr="00494D71" w:rsidRDefault="001A54E9" w:rsidP="008C1CB8">
      <w:pPr>
        <w:rPr>
          <w:rFonts w:ascii="Times New Roman" w:hAnsi="Times New Roman" w:cs="Times New Roman"/>
          <w:sz w:val="24"/>
          <w:szCs w:val="24"/>
        </w:rPr>
      </w:pPr>
    </w:p>
    <w:p w:rsidR="001A54E9" w:rsidRPr="00494D71" w:rsidRDefault="001A54E9" w:rsidP="008C1CB8">
      <w:pPr>
        <w:rPr>
          <w:rFonts w:ascii="Times New Roman" w:hAnsi="Times New Roman" w:cs="Times New Roman"/>
          <w:sz w:val="24"/>
          <w:szCs w:val="24"/>
        </w:rPr>
      </w:pPr>
    </w:p>
    <w:p w:rsidR="008603B7" w:rsidRPr="00494D71" w:rsidRDefault="008603B7" w:rsidP="008C1CB8">
      <w:pPr>
        <w:rPr>
          <w:rFonts w:ascii="Times New Roman" w:hAnsi="Times New Roman" w:cs="Times New Roman"/>
          <w:sz w:val="24"/>
          <w:szCs w:val="24"/>
        </w:rPr>
      </w:pPr>
    </w:p>
    <w:p w:rsidR="008603B7" w:rsidRDefault="008603B7" w:rsidP="008C1CB8">
      <w:pPr>
        <w:rPr>
          <w:rFonts w:ascii="Times New Roman" w:hAnsi="Times New Roman" w:cs="Times New Roman"/>
          <w:sz w:val="28"/>
          <w:szCs w:val="28"/>
        </w:rPr>
      </w:pPr>
    </w:p>
    <w:p w:rsidR="00494D71" w:rsidRDefault="00494D71" w:rsidP="008C1CB8">
      <w:pPr>
        <w:rPr>
          <w:rFonts w:ascii="Times New Roman" w:hAnsi="Times New Roman" w:cs="Times New Roman"/>
          <w:sz w:val="28"/>
          <w:szCs w:val="28"/>
        </w:rPr>
      </w:pPr>
    </w:p>
    <w:p w:rsidR="00494D71" w:rsidRDefault="00494D71" w:rsidP="008C1CB8">
      <w:pPr>
        <w:rPr>
          <w:rFonts w:ascii="Times New Roman" w:hAnsi="Times New Roman" w:cs="Times New Roman"/>
          <w:sz w:val="28"/>
          <w:szCs w:val="28"/>
        </w:rPr>
      </w:pPr>
    </w:p>
    <w:p w:rsidR="00494D71" w:rsidRDefault="00494D71" w:rsidP="008C1CB8">
      <w:pPr>
        <w:rPr>
          <w:rFonts w:ascii="Times New Roman" w:hAnsi="Times New Roman" w:cs="Times New Roman"/>
          <w:sz w:val="28"/>
          <w:szCs w:val="28"/>
        </w:rPr>
      </w:pPr>
    </w:p>
    <w:p w:rsidR="00494D71" w:rsidRDefault="00494D71" w:rsidP="008C1CB8">
      <w:pPr>
        <w:rPr>
          <w:rFonts w:ascii="Times New Roman" w:hAnsi="Times New Roman" w:cs="Times New Roman"/>
          <w:sz w:val="28"/>
          <w:szCs w:val="28"/>
        </w:rPr>
      </w:pPr>
    </w:p>
    <w:p w:rsidR="00BF1967" w:rsidRDefault="00BF1967" w:rsidP="008C1CB8">
      <w:pPr>
        <w:rPr>
          <w:rFonts w:ascii="Times New Roman" w:hAnsi="Times New Roman" w:cs="Times New Roman"/>
          <w:sz w:val="28"/>
          <w:szCs w:val="28"/>
        </w:rPr>
      </w:pPr>
    </w:p>
    <w:p w:rsidR="00BF1967" w:rsidRDefault="00BF1967" w:rsidP="008C1CB8">
      <w:pPr>
        <w:rPr>
          <w:rFonts w:ascii="Times New Roman" w:hAnsi="Times New Roman" w:cs="Times New Roman"/>
          <w:sz w:val="28"/>
          <w:szCs w:val="28"/>
        </w:rPr>
      </w:pPr>
    </w:p>
    <w:p w:rsidR="00BF1967" w:rsidRDefault="00BF1967" w:rsidP="008C1CB8">
      <w:pPr>
        <w:rPr>
          <w:rFonts w:ascii="Times New Roman" w:hAnsi="Times New Roman" w:cs="Times New Roman"/>
          <w:sz w:val="28"/>
          <w:szCs w:val="28"/>
        </w:rPr>
      </w:pPr>
    </w:p>
    <w:p w:rsidR="00BF1967" w:rsidRDefault="00BF1967" w:rsidP="008C1CB8">
      <w:pPr>
        <w:rPr>
          <w:rFonts w:ascii="Times New Roman" w:hAnsi="Times New Roman" w:cs="Times New Roman"/>
          <w:sz w:val="28"/>
          <w:szCs w:val="28"/>
        </w:rPr>
      </w:pPr>
    </w:p>
    <w:p w:rsidR="00BF1967" w:rsidRDefault="00BF1967" w:rsidP="008C1CB8">
      <w:pPr>
        <w:rPr>
          <w:rFonts w:ascii="Times New Roman" w:hAnsi="Times New Roman" w:cs="Times New Roman"/>
          <w:sz w:val="28"/>
          <w:szCs w:val="28"/>
        </w:rPr>
      </w:pPr>
    </w:p>
    <w:p w:rsidR="00BF1967" w:rsidRDefault="00BF1967" w:rsidP="008C1CB8">
      <w:pPr>
        <w:rPr>
          <w:rFonts w:ascii="Times New Roman" w:hAnsi="Times New Roman" w:cs="Times New Roman"/>
          <w:sz w:val="28"/>
          <w:szCs w:val="28"/>
        </w:rPr>
      </w:pPr>
    </w:p>
    <w:p w:rsidR="00BF1967" w:rsidRDefault="00BF1967" w:rsidP="008C1CB8">
      <w:pPr>
        <w:rPr>
          <w:rFonts w:ascii="Times New Roman" w:hAnsi="Times New Roman" w:cs="Times New Roman"/>
          <w:sz w:val="28"/>
          <w:szCs w:val="28"/>
        </w:rPr>
      </w:pPr>
    </w:p>
    <w:p w:rsidR="00BF1967" w:rsidRDefault="00BF1967" w:rsidP="008C1CB8">
      <w:pPr>
        <w:rPr>
          <w:rFonts w:ascii="Times New Roman" w:hAnsi="Times New Roman" w:cs="Times New Roman"/>
          <w:sz w:val="28"/>
          <w:szCs w:val="28"/>
        </w:rPr>
      </w:pPr>
    </w:p>
    <w:p w:rsidR="00BF1967" w:rsidRDefault="00BF1967" w:rsidP="008C1CB8">
      <w:pPr>
        <w:rPr>
          <w:rFonts w:ascii="Times New Roman" w:hAnsi="Times New Roman" w:cs="Times New Roman"/>
          <w:sz w:val="28"/>
          <w:szCs w:val="28"/>
        </w:rPr>
      </w:pPr>
    </w:p>
    <w:p w:rsidR="001A54E9" w:rsidRPr="00494D71" w:rsidRDefault="001A54E9" w:rsidP="001A54E9">
      <w:pPr>
        <w:jc w:val="center"/>
        <w:rPr>
          <w:rFonts w:ascii="Times New Roman" w:eastAsia="Arial" w:hAnsi="Times New Roman" w:cs="Times New Roman"/>
          <w:sz w:val="24"/>
          <w:szCs w:val="24"/>
          <w:lang w:val="en-US"/>
        </w:rPr>
      </w:pPr>
      <w:r w:rsidRPr="00494D71">
        <w:rPr>
          <w:rFonts w:ascii="Times New Roman" w:eastAsia="Arial" w:hAnsi="Times New Roman" w:cs="Times New Roman"/>
          <w:sz w:val="24"/>
          <w:szCs w:val="24"/>
          <w:lang w:val="en-US"/>
        </w:rPr>
        <w:t>PROGRAMMA DI RELIGIONE</w:t>
      </w:r>
    </w:p>
    <w:p w:rsidR="008C1CB8" w:rsidRPr="00494D71" w:rsidRDefault="001A54E9" w:rsidP="001A54E9">
      <w:pPr>
        <w:rPr>
          <w:rFonts w:ascii="Times New Roman" w:hAnsi="Times New Roman" w:cs="Times New Roman"/>
          <w:sz w:val="24"/>
          <w:szCs w:val="24"/>
        </w:rPr>
      </w:pPr>
      <w:r w:rsidRPr="00494D71">
        <w:rPr>
          <w:rFonts w:ascii="Times New Roman" w:eastAsia="Arial" w:hAnsi="Times New Roman" w:cs="Times New Roman"/>
          <w:sz w:val="24"/>
          <w:szCs w:val="24"/>
          <w:lang w:val="en-US"/>
        </w:rPr>
        <w:cr/>
      </w:r>
      <w:r w:rsidRPr="00494D71">
        <w:rPr>
          <w:rFonts w:ascii="Times New Roman" w:eastAsia="Arial" w:hAnsi="Times New Roman" w:cs="Times New Roman"/>
          <w:sz w:val="24"/>
          <w:szCs w:val="24"/>
          <w:lang w:val="en-US"/>
        </w:rPr>
        <w:cr/>
      </w:r>
      <w:r w:rsidRPr="00494D71">
        <w:rPr>
          <w:rFonts w:ascii="Times New Roman" w:eastAsia="Arial" w:hAnsi="Times New Roman" w:cs="Times New Roman"/>
          <w:sz w:val="24"/>
          <w:szCs w:val="24"/>
          <w:u w:val="single"/>
          <w:lang w:val="en-US"/>
        </w:rPr>
        <w:t>UNA SOCIETA’ FONDATA SUI VALORI CRISTIANI</w:t>
      </w:r>
      <w:r w:rsidRPr="00494D71">
        <w:rPr>
          <w:rFonts w:ascii="Times New Roman" w:eastAsia="Arial" w:hAnsi="Times New Roman" w:cs="Times New Roman"/>
          <w:sz w:val="24"/>
          <w:szCs w:val="24"/>
          <w:lang w:val="en-US"/>
        </w:rPr>
        <w:cr/>
      </w:r>
      <w:r w:rsidRPr="00494D71">
        <w:rPr>
          <w:rFonts w:ascii="Times New Roman" w:eastAsia="Arial" w:hAnsi="Times New Roman" w:cs="Times New Roman"/>
          <w:b/>
          <w:sz w:val="24"/>
          <w:szCs w:val="24"/>
          <w:lang w:val="en-US"/>
        </w:rPr>
        <w:t xml:space="preserve">La </w:t>
      </w:r>
      <w:proofErr w:type="spellStart"/>
      <w:r w:rsidRPr="00494D71">
        <w:rPr>
          <w:rFonts w:ascii="Times New Roman" w:eastAsia="Arial" w:hAnsi="Times New Roman" w:cs="Times New Roman"/>
          <w:b/>
          <w:sz w:val="24"/>
          <w:szCs w:val="24"/>
          <w:lang w:val="en-US"/>
        </w:rPr>
        <w:t>solidarietà</w:t>
      </w:r>
      <w:proofErr w:type="spellEnd"/>
      <w:r w:rsidRPr="00494D71">
        <w:rPr>
          <w:rFonts w:ascii="Times New Roman" w:eastAsia="Arial" w:hAnsi="Times New Roman" w:cs="Times New Roman"/>
          <w:b/>
          <w:sz w:val="24"/>
          <w:szCs w:val="24"/>
          <w:lang w:val="en-US"/>
        </w:rPr>
        <w:cr/>
      </w:r>
      <w:r w:rsidRPr="00494D71">
        <w:rPr>
          <w:rFonts w:ascii="Times New Roman" w:eastAsia="Arial" w:hAnsi="Times New Roman" w:cs="Times New Roman"/>
          <w:b/>
          <w:sz w:val="24"/>
          <w:szCs w:val="24"/>
          <w:lang w:val="en-US"/>
        </w:rPr>
        <w:tab/>
      </w:r>
      <w:proofErr w:type="spellStart"/>
      <w:r w:rsidRPr="00494D71">
        <w:rPr>
          <w:rFonts w:ascii="Times New Roman" w:eastAsia="Arial" w:hAnsi="Times New Roman" w:cs="Times New Roman"/>
          <w:sz w:val="24"/>
          <w:szCs w:val="24"/>
          <w:lang w:val="en-US"/>
        </w:rPr>
        <w:t>Condividere</w:t>
      </w:r>
      <w:proofErr w:type="spellEnd"/>
      <w:r w:rsidRPr="00494D71">
        <w:rPr>
          <w:rFonts w:ascii="Times New Roman" w:eastAsia="Arial" w:hAnsi="Times New Roman" w:cs="Times New Roman"/>
          <w:sz w:val="24"/>
          <w:szCs w:val="24"/>
          <w:lang w:val="en-US"/>
        </w:rPr>
        <w:t xml:space="preserve"> per </w:t>
      </w:r>
      <w:proofErr w:type="spellStart"/>
      <w:r w:rsidRPr="00494D71">
        <w:rPr>
          <w:rFonts w:ascii="Times New Roman" w:eastAsia="Arial" w:hAnsi="Times New Roman" w:cs="Times New Roman"/>
          <w:sz w:val="24"/>
          <w:szCs w:val="24"/>
          <w:lang w:val="en-US"/>
        </w:rPr>
        <w:t>il</w:t>
      </w:r>
      <w:proofErr w:type="spellEnd"/>
      <w:r w:rsidRPr="00494D71">
        <w:rPr>
          <w:rFonts w:ascii="Times New Roman" w:eastAsia="Arial" w:hAnsi="Times New Roman" w:cs="Times New Roman"/>
          <w:sz w:val="24"/>
          <w:szCs w:val="24"/>
          <w:lang w:val="en-US"/>
        </w:rPr>
        <w:t xml:space="preserve"> </w:t>
      </w:r>
      <w:proofErr w:type="spellStart"/>
      <w:r w:rsidRPr="00494D71">
        <w:rPr>
          <w:rFonts w:ascii="Times New Roman" w:eastAsia="Arial" w:hAnsi="Times New Roman" w:cs="Times New Roman"/>
          <w:sz w:val="24"/>
          <w:szCs w:val="24"/>
          <w:lang w:val="en-US"/>
        </w:rPr>
        <w:t>bene</w:t>
      </w:r>
      <w:proofErr w:type="spellEnd"/>
      <w:r w:rsidRPr="00494D71">
        <w:rPr>
          <w:rFonts w:ascii="Times New Roman" w:eastAsia="Arial" w:hAnsi="Times New Roman" w:cs="Times New Roman"/>
          <w:sz w:val="24"/>
          <w:szCs w:val="24"/>
          <w:lang w:val="en-US"/>
        </w:rPr>
        <w:t xml:space="preserve"> </w:t>
      </w:r>
      <w:proofErr w:type="spellStart"/>
      <w:r w:rsidRPr="00494D71">
        <w:rPr>
          <w:rFonts w:ascii="Times New Roman" w:eastAsia="Arial" w:hAnsi="Times New Roman" w:cs="Times New Roman"/>
          <w:sz w:val="24"/>
          <w:szCs w:val="24"/>
          <w:lang w:val="en-US"/>
        </w:rPr>
        <w:t>comune</w:t>
      </w:r>
      <w:proofErr w:type="spellEnd"/>
      <w:r w:rsidRPr="00494D71">
        <w:rPr>
          <w:rFonts w:ascii="Times New Roman" w:eastAsia="Arial" w:hAnsi="Times New Roman" w:cs="Times New Roman"/>
          <w:sz w:val="24"/>
          <w:szCs w:val="24"/>
          <w:lang w:val="en-US"/>
        </w:rPr>
        <w:cr/>
      </w:r>
      <w:r w:rsidRPr="00494D71">
        <w:rPr>
          <w:rFonts w:ascii="Times New Roman" w:eastAsia="Arial" w:hAnsi="Times New Roman" w:cs="Times New Roman"/>
          <w:sz w:val="24"/>
          <w:szCs w:val="24"/>
          <w:lang w:val="en-US"/>
        </w:rPr>
        <w:tab/>
        <w:t xml:space="preserve">La </w:t>
      </w:r>
      <w:proofErr w:type="spellStart"/>
      <w:r w:rsidRPr="00494D71">
        <w:rPr>
          <w:rFonts w:ascii="Times New Roman" w:eastAsia="Arial" w:hAnsi="Times New Roman" w:cs="Times New Roman"/>
          <w:sz w:val="24"/>
          <w:szCs w:val="24"/>
          <w:lang w:val="en-US"/>
        </w:rPr>
        <w:t>solidarietà</w:t>
      </w:r>
      <w:proofErr w:type="spellEnd"/>
      <w:r w:rsidRPr="00494D71">
        <w:rPr>
          <w:rFonts w:ascii="Times New Roman" w:eastAsia="Arial" w:hAnsi="Times New Roman" w:cs="Times New Roman"/>
          <w:sz w:val="24"/>
          <w:szCs w:val="24"/>
          <w:lang w:val="en-US"/>
        </w:rPr>
        <w:t xml:space="preserve"> e </w:t>
      </w:r>
      <w:proofErr w:type="spellStart"/>
      <w:r w:rsidRPr="00494D71">
        <w:rPr>
          <w:rFonts w:ascii="Times New Roman" w:eastAsia="Arial" w:hAnsi="Times New Roman" w:cs="Times New Roman"/>
          <w:sz w:val="24"/>
          <w:szCs w:val="24"/>
          <w:lang w:val="en-US"/>
        </w:rPr>
        <w:t>il</w:t>
      </w:r>
      <w:proofErr w:type="spellEnd"/>
      <w:r w:rsidRPr="00494D71">
        <w:rPr>
          <w:rFonts w:ascii="Times New Roman" w:eastAsia="Arial" w:hAnsi="Times New Roman" w:cs="Times New Roman"/>
          <w:sz w:val="24"/>
          <w:szCs w:val="24"/>
          <w:lang w:val="en-US"/>
        </w:rPr>
        <w:t xml:space="preserve"> </w:t>
      </w:r>
      <w:proofErr w:type="spellStart"/>
      <w:r w:rsidRPr="00494D71">
        <w:rPr>
          <w:rFonts w:ascii="Times New Roman" w:eastAsia="Arial" w:hAnsi="Times New Roman" w:cs="Times New Roman"/>
          <w:sz w:val="24"/>
          <w:szCs w:val="24"/>
          <w:lang w:val="en-US"/>
        </w:rPr>
        <w:t>volontariato</w:t>
      </w:r>
      <w:proofErr w:type="spellEnd"/>
      <w:r w:rsidRPr="00494D71">
        <w:rPr>
          <w:rFonts w:ascii="Times New Roman" w:eastAsia="Arial" w:hAnsi="Times New Roman" w:cs="Times New Roman"/>
          <w:sz w:val="24"/>
          <w:szCs w:val="24"/>
          <w:lang w:val="en-US"/>
        </w:rPr>
        <w:cr/>
      </w:r>
      <w:r w:rsidRPr="00494D71">
        <w:rPr>
          <w:rFonts w:ascii="Times New Roman" w:eastAsia="Arial" w:hAnsi="Times New Roman" w:cs="Times New Roman"/>
          <w:sz w:val="24"/>
          <w:szCs w:val="24"/>
          <w:lang w:val="en-US"/>
        </w:rPr>
        <w:tab/>
        <w:t xml:space="preserve">La </w:t>
      </w:r>
      <w:proofErr w:type="spellStart"/>
      <w:r w:rsidRPr="00494D71">
        <w:rPr>
          <w:rFonts w:ascii="Times New Roman" w:eastAsia="Arial" w:hAnsi="Times New Roman" w:cs="Times New Roman"/>
          <w:sz w:val="24"/>
          <w:szCs w:val="24"/>
          <w:lang w:val="en-US"/>
        </w:rPr>
        <w:t>posizione</w:t>
      </w:r>
      <w:proofErr w:type="spellEnd"/>
      <w:r w:rsidRPr="00494D71">
        <w:rPr>
          <w:rFonts w:ascii="Times New Roman" w:eastAsia="Arial" w:hAnsi="Times New Roman" w:cs="Times New Roman"/>
          <w:sz w:val="24"/>
          <w:szCs w:val="24"/>
          <w:lang w:val="en-US"/>
        </w:rPr>
        <w:t xml:space="preserve"> </w:t>
      </w:r>
      <w:proofErr w:type="spellStart"/>
      <w:r w:rsidRPr="00494D71">
        <w:rPr>
          <w:rFonts w:ascii="Times New Roman" w:eastAsia="Arial" w:hAnsi="Times New Roman" w:cs="Times New Roman"/>
          <w:sz w:val="24"/>
          <w:szCs w:val="24"/>
          <w:lang w:val="en-US"/>
        </w:rPr>
        <w:t>della</w:t>
      </w:r>
      <w:proofErr w:type="spellEnd"/>
      <w:r w:rsidRPr="00494D71">
        <w:rPr>
          <w:rFonts w:ascii="Times New Roman" w:eastAsia="Arial" w:hAnsi="Times New Roman" w:cs="Times New Roman"/>
          <w:sz w:val="24"/>
          <w:szCs w:val="24"/>
          <w:lang w:val="en-US"/>
        </w:rPr>
        <w:t xml:space="preserve"> </w:t>
      </w:r>
      <w:proofErr w:type="spellStart"/>
      <w:r w:rsidRPr="00494D71">
        <w:rPr>
          <w:rFonts w:ascii="Times New Roman" w:eastAsia="Arial" w:hAnsi="Times New Roman" w:cs="Times New Roman"/>
          <w:sz w:val="24"/>
          <w:szCs w:val="24"/>
          <w:lang w:val="en-US"/>
        </w:rPr>
        <w:t>Chiesa</w:t>
      </w:r>
      <w:proofErr w:type="spellEnd"/>
      <w:r w:rsidRPr="00494D71">
        <w:rPr>
          <w:rFonts w:ascii="Times New Roman" w:eastAsia="Arial" w:hAnsi="Times New Roman" w:cs="Times New Roman"/>
          <w:sz w:val="24"/>
          <w:szCs w:val="24"/>
          <w:lang w:val="en-US"/>
        </w:rPr>
        <w:t xml:space="preserve"> </w:t>
      </w:r>
      <w:proofErr w:type="spellStart"/>
      <w:r w:rsidRPr="00494D71">
        <w:rPr>
          <w:rFonts w:ascii="Times New Roman" w:eastAsia="Arial" w:hAnsi="Times New Roman" w:cs="Times New Roman"/>
          <w:sz w:val="24"/>
          <w:szCs w:val="24"/>
          <w:lang w:val="en-US"/>
        </w:rPr>
        <w:t>di</w:t>
      </w:r>
      <w:proofErr w:type="spellEnd"/>
      <w:r w:rsidRPr="00494D71">
        <w:rPr>
          <w:rFonts w:ascii="Times New Roman" w:eastAsia="Arial" w:hAnsi="Times New Roman" w:cs="Times New Roman"/>
          <w:sz w:val="24"/>
          <w:szCs w:val="24"/>
          <w:lang w:val="en-US"/>
        </w:rPr>
        <w:t xml:space="preserve"> </w:t>
      </w:r>
      <w:proofErr w:type="spellStart"/>
      <w:r w:rsidRPr="00494D71">
        <w:rPr>
          <w:rFonts w:ascii="Times New Roman" w:eastAsia="Arial" w:hAnsi="Times New Roman" w:cs="Times New Roman"/>
          <w:sz w:val="24"/>
          <w:szCs w:val="24"/>
          <w:lang w:val="en-US"/>
        </w:rPr>
        <w:t>fronte</w:t>
      </w:r>
      <w:proofErr w:type="spellEnd"/>
      <w:r w:rsidRPr="00494D71">
        <w:rPr>
          <w:rFonts w:ascii="Times New Roman" w:eastAsia="Arial" w:hAnsi="Times New Roman" w:cs="Times New Roman"/>
          <w:sz w:val="24"/>
          <w:szCs w:val="24"/>
          <w:lang w:val="en-US"/>
        </w:rPr>
        <w:t xml:space="preserve"> </w:t>
      </w:r>
      <w:proofErr w:type="spellStart"/>
      <w:r w:rsidRPr="00494D71">
        <w:rPr>
          <w:rFonts w:ascii="Times New Roman" w:eastAsia="Arial" w:hAnsi="Times New Roman" w:cs="Times New Roman"/>
          <w:sz w:val="24"/>
          <w:szCs w:val="24"/>
          <w:lang w:val="en-US"/>
        </w:rPr>
        <w:t>ai</w:t>
      </w:r>
      <w:proofErr w:type="spellEnd"/>
      <w:r w:rsidRPr="00494D71">
        <w:rPr>
          <w:rFonts w:ascii="Times New Roman" w:eastAsia="Arial" w:hAnsi="Times New Roman" w:cs="Times New Roman"/>
          <w:sz w:val="24"/>
          <w:szCs w:val="24"/>
          <w:lang w:val="en-US"/>
        </w:rPr>
        <w:t xml:space="preserve"> </w:t>
      </w:r>
      <w:proofErr w:type="spellStart"/>
      <w:r w:rsidRPr="00494D71">
        <w:rPr>
          <w:rFonts w:ascii="Times New Roman" w:eastAsia="Arial" w:hAnsi="Times New Roman" w:cs="Times New Roman"/>
          <w:sz w:val="24"/>
          <w:szCs w:val="24"/>
          <w:lang w:val="en-US"/>
        </w:rPr>
        <w:t>problemi</w:t>
      </w:r>
      <w:proofErr w:type="spellEnd"/>
      <w:r w:rsidRPr="00494D71">
        <w:rPr>
          <w:rFonts w:ascii="Times New Roman" w:eastAsia="Arial" w:hAnsi="Times New Roman" w:cs="Times New Roman"/>
          <w:sz w:val="24"/>
          <w:szCs w:val="24"/>
          <w:lang w:val="en-US"/>
        </w:rPr>
        <w:t xml:space="preserve"> </w:t>
      </w:r>
      <w:proofErr w:type="spellStart"/>
      <w:r w:rsidRPr="00494D71">
        <w:rPr>
          <w:rFonts w:ascii="Times New Roman" w:eastAsia="Arial" w:hAnsi="Times New Roman" w:cs="Times New Roman"/>
          <w:sz w:val="24"/>
          <w:szCs w:val="24"/>
          <w:lang w:val="en-US"/>
        </w:rPr>
        <w:t>sociali</w:t>
      </w:r>
      <w:proofErr w:type="spellEnd"/>
      <w:r w:rsidRPr="00494D71">
        <w:rPr>
          <w:rFonts w:ascii="Times New Roman" w:eastAsia="Arial" w:hAnsi="Times New Roman" w:cs="Times New Roman"/>
          <w:sz w:val="24"/>
          <w:szCs w:val="24"/>
          <w:lang w:val="en-US"/>
        </w:rPr>
        <w:cr/>
      </w:r>
      <w:proofErr w:type="spellStart"/>
      <w:r w:rsidRPr="00494D71">
        <w:rPr>
          <w:rFonts w:ascii="Times New Roman" w:eastAsia="Arial" w:hAnsi="Times New Roman" w:cs="Times New Roman"/>
          <w:b/>
          <w:sz w:val="24"/>
          <w:szCs w:val="24"/>
          <w:lang w:val="en-US"/>
        </w:rPr>
        <w:t>Una</w:t>
      </w:r>
      <w:proofErr w:type="spellEnd"/>
      <w:r w:rsidRPr="00494D71">
        <w:rPr>
          <w:rFonts w:ascii="Times New Roman" w:eastAsia="Arial" w:hAnsi="Times New Roman" w:cs="Times New Roman"/>
          <w:b/>
          <w:sz w:val="24"/>
          <w:szCs w:val="24"/>
          <w:lang w:val="en-US"/>
        </w:rPr>
        <w:t xml:space="preserve"> </w:t>
      </w:r>
      <w:proofErr w:type="spellStart"/>
      <w:r w:rsidRPr="00494D71">
        <w:rPr>
          <w:rFonts w:ascii="Times New Roman" w:eastAsia="Arial" w:hAnsi="Times New Roman" w:cs="Times New Roman"/>
          <w:b/>
          <w:sz w:val="24"/>
          <w:szCs w:val="24"/>
          <w:lang w:val="en-US"/>
        </w:rPr>
        <w:t>politica</w:t>
      </w:r>
      <w:proofErr w:type="spellEnd"/>
      <w:r w:rsidRPr="00494D71">
        <w:rPr>
          <w:rFonts w:ascii="Times New Roman" w:eastAsia="Arial" w:hAnsi="Times New Roman" w:cs="Times New Roman"/>
          <w:b/>
          <w:sz w:val="24"/>
          <w:szCs w:val="24"/>
          <w:lang w:val="en-US"/>
        </w:rPr>
        <w:t xml:space="preserve"> per </w:t>
      </w:r>
      <w:proofErr w:type="spellStart"/>
      <w:r w:rsidRPr="00494D71">
        <w:rPr>
          <w:rFonts w:ascii="Times New Roman" w:eastAsia="Arial" w:hAnsi="Times New Roman" w:cs="Times New Roman"/>
          <w:b/>
          <w:sz w:val="24"/>
          <w:szCs w:val="24"/>
          <w:lang w:val="en-US"/>
        </w:rPr>
        <w:t>l’uomo</w:t>
      </w:r>
      <w:proofErr w:type="spellEnd"/>
      <w:r w:rsidRPr="00494D71">
        <w:rPr>
          <w:rFonts w:ascii="Times New Roman" w:eastAsia="Arial" w:hAnsi="Times New Roman" w:cs="Times New Roman"/>
          <w:b/>
          <w:sz w:val="24"/>
          <w:szCs w:val="24"/>
          <w:lang w:val="en-US"/>
        </w:rPr>
        <w:cr/>
      </w:r>
      <w:r w:rsidRPr="00494D71">
        <w:rPr>
          <w:rFonts w:ascii="Times New Roman" w:eastAsia="Arial" w:hAnsi="Times New Roman" w:cs="Times New Roman"/>
          <w:b/>
          <w:sz w:val="24"/>
          <w:szCs w:val="24"/>
          <w:lang w:val="en-US"/>
        </w:rPr>
        <w:tab/>
      </w:r>
      <w:proofErr w:type="spellStart"/>
      <w:r w:rsidRPr="00494D71">
        <w:rPr>
          <w:rFonts w:ascii="Times New Roman" w:eastAsia="Arial" w:hAnsi="Times New Roman" w:cs="Times New Roman"/>
          <w:sz w:val="24"/>
          <w:szCs w:val="24"/>
          <w:lang w:val="en-US"/>
        </w:rPr>
        <w:t>Politica</w:t>
      </w:r>
      <w:proofErr w:type="spellEnd"/>
      <w:r w:rsidRPr="00494D71">
        <w:rPr>
          <w:rFonts w:ascii="Times New Roman" w:eastAsia="Arial" w:hAnsi="Times New Roman" w:cs="Times New Roman"/>
          <w:sz w:val="24"/>
          <w:szCs w:val="24"/>
          <w:lang w:val="en-US"/>
        </w:rPr>
        <w:t xml:space="preserve"> e </w:t>
      </w:r>
      <w:proofErr w:type="spellStart"/>
      <w:r w:rsidRPr="00494D71">
        <w:rPr>
          <w:rFonts w:ascii="Times New Roman" w:eastAsia="Arial" w:hAnsi="Times New Roman" w:cs="Times New Roman"/>
          <w:sz w:val="24"/>
          <w:szCs w:val="24"/>
          <w:lang w:val="en-US"/>
        </w:rPr>
        <w:t>moralità</w:t>
      </w:r>
      <w:proofErr w:type="spellEnd"/>
      <w:r w:rsidRPr="00494D71">
        <w:rPr>
          <w:rFonts w:ascii="Times New Roman" w:eastAsia="Arial" w:hAnsi="Times New Roman" w:cs="Times New Roman"/>
          <w:sz w:val="24"/>
          <w:szCs w:val="24"/>
          <w:lang w:val="en-US"/>
        </w:rPr>
        <w:cr/>
      </w:r>
      <w:r w:rsidRPr="00494D71">
        <w:rPr>
          <w:rFonts w:ascii="Times New Roman" w:eastAsia="Arial" w:hAnsi="Times New Roman" w:cs="Times New Roman"/>
          <w:sz w:val="24"/>
          <w:szCs w:val="24"/>
          <w:lang w:val="en-US"/>
        </w:rPr>
        <w:tab/>
        <w:t xml:space="preserve">La </w:t>
      </w:r>
      <w:proofErr w:type="spellStart"/>
      <w:r w:rsidRPr="00494D71">
        <w:rPr>
          <w:rFonts w:ascii="Times New Roman" w:eastAsia="Arial" w:hAnsi="Times New Roman" w:cs="Times New Roman"/>
          <w:sz w:val="24"/>
          <w:szCs w:val="24"/>
          <w:lang w:val="en-US"/>
        </w:rPr>
        <w:t>politica</w:t>
      </w:r>
      <w:proofErr w:type="spellEnd"/>
      <w:r w:rsidRPr="00494D71">
        <w:rPr>
          <w:rFonts w:ascii="Times New Roman" w:eastAsia="Arial" w:hAnsi="Times New Roman" w:cs="Times New Roman"/>
          <w:sz w:val="24"/>
          <w:szCs w:val="24"/>
          <w:lang w:val="en-US"/>
        </w:rPr>
        <w:t xml:space="preserve"> </w:t>
      </w:r>
      <w:proofErr w:type="spellStart"/>
      <w:r w:rsidRPr="00494D71">
        <w:rPr>
          <w:rFonts w:ascii="Times New Roman" w:eastAsia="Arial" w:hAnsi="Times New Roman" w:cs="Times New Roman"/>
          <w:sz w:val="24"/>
          <w:szCs w:val="24"/>
          <w:lang w:val="en-US"/>
        </w:rPr>
        <w:t>della</w:t>
      </w:r>
      <w:proofErr w:type="spellEnd"/>
      <w:r w:rsidRPr="00494D71">
        <w:rPr>
          <w:rFonts w:ascii="Times New Roman" w:eastAsia="Arial" w:hAnsi="Times New Roman" w:cs="Times New Roman"/>
          <w:sz w:val="24"/>
          <w:szCs w:val="24"/>
          <w:lang w:val="en-US"/>
        </w:rPr>
        <w:t xml:space="preserve"> </w:t>
      </w:r>
      <w:proofErr w:type="spellStart"/>
      <w:r w:rsidRPr="00494D71">
        <w:rPr>
          <w:rFonts w:ascii="Times New Roman" w:eastAsia="Arial" w:hAnsi="Times New Roman" w:cs="Times New Roman"/>
          <w:sz w:val="24"/>
          <w:szCs w:val="24"/>
          <w:lang w:val="en-US"/>
        </w:rPr>
        <w:t>solidarietà</w:t>
      </w:r>
      <w:proofErr w:type="spellEnd"/>
      <w:r w:rsidRPr="00494D71">
        <w:rPr>
          <w:rFonts w:ascii="Times New Roman" w:eastAsia="Arial" w:hAnsi="Times New Roman" w:cs="Times New Roman"/>
          <w:sz w:val="24"/>
          <w:szCs w:val="24"/>
          <w:lang w:val="en-US"/>
        </w:rPr>
        <w:cr/>
      </w:r>
      <w:r w:rsidRPr="00494D71">
        <w:rPr>
          <w:rFonts w:ascii="Times New Roman" w:eastAsia="Arial" w:hAnsi="Times New Roman" w:cs="Times New Roman"/>
          <w:sz w:val="24"/>
          <w:szCs w:val="24"/>
          <w:lang w:val="en-US"/>
        </w:rPr>
        <w:tab/>
      </w:r>
      <w:proofErr w:type="spellStart"/>
      <w:r w:rsidRPr="00494D71">
        <w:rPr>
          <w:rFonts w:ascii="Times New Roman" w:eastAsia="Arial" w:hAnsi="Times New Roman" w:cs="Times New Roman"/>
          <w:sz w:val="24"/>
          <w:szCs w:val="24"/>
          <w:lang w:val="en-US"/>
        </w:rPr>
        <w:t>Una</w:t>
      </w:r>
      <w:proofErr w:type="spellEnd"/>
      <w:r w:rsidRPr="00494D71">
        <w:rPr>
          <w:rFonts w:ascii="Times New Roman" w:eastAsia="Arial" w:hAnsi="Times New Roman" w:cs="Times New Roman"/>
          <w:sz w:val="24"/>
          <w:szCs w:val="24"/>
          <w:lang w:val="en-US"/>
        </w:rPr>
        <w:t xml:space="preserve"> </w:t>
      </w:r>
      <w:proofErr w:type="spellStart"/>
      <w:r w:rsidRPr="00494D71">
        <w:rPr>
          <w:rFonts w:ascii="Times New Roman" w:eastAsia="Arial" w:hAnsi="Times New Roman" w:cs="Times New Roman"/>
          <w:sz w:val="24"/>
          <w:szCs w:val="24"/>
          <w:lang w:val="en-US"/>
        </w:rPr>
        <w:t>filosofia</w:t>
      </w:r>
      <w:proofErr w:type="spellEnd"/>
      <w:r w:rsidRPr="00494D71">
        <w:rPr>
          <w:rFonts w:ascii="Times New Roman" w:eastAsia="Arial" w:hAnsi="Times New Roman" w:cs="Times New Roman"/>
          <w:sz w:val="24"/>
          <w:szCs w:val="24"/>
          <w:lang w:val="en-US"/>
        </w:rPr>
        <w:t xml:space="preserve"> </w:t>
      </w:r>
      <w:proofErr w:type="spellStart"/>
      <w:r w:rsidRPr="00494D71">
        <w:rPr>
          <w:rFonts w:ascii="Times New Roman" w:eastAsia="Arial" w:hAnsi="Times New Roman" w:cs="Times New Roman"/>
          <w:sz w:val="24"/>
          <w:szCs w:val="24"/>
          <w:lang w:val="en-US"/>
        </w:rPr>
        <w:t>della</w:t>
      </w:r>
      <w:proofErr w:type="spellEnd"/>
      <w:r w:rsidRPr="00494D71">
        <w:rPr>
          <w:rFonts w:ascii="Times New Roman" w:eastAsia="Arial" w:hAnsi="Times New Roman" w:cs="Times New Roman"/>
          <w:sz w:val="24"/>
          <w:szCs w:val="24"/>
          <w:lang w:val="en-US"/>
        </w:rPr>
        <w:t xml:space="preserve"> </w:t>
      </w:r>
      <w:proofErr w:type="spellStart"/>
      <w:r w:rsidRPr="00494D71">
        <w:rPr>
          <w:rFonts w:ascii="Times New Roman" w:eastAsia="Arial" w:hAnsi="Times New Roman" w:cs="Times New Roman"/>
          <w:sz w:val="24"/>
          <w:szCs w:val="24"/>
          <w:lang w:val="en-US"/>
        </w:rPr>
        <w:t>politica</w:t>
      </w:r>
      <w:proofErr w:type="spellEnd"/>
      <w:r w:rsidRPr="00494D71">
        <w:rPr>
          <w:rFonts w:ascii="Times New Roman" w:eastAsia="Arial" w:hAnsi="Times New Roman" w:cs="Times New Roman"/>
          <w:sz w:val="24"/>
          <w:szCs w:val="24"/>
          <w:lang w:val="en-US"/>
        </w:rPr>
        <w:cr/>
      </w:r>
      <w:r w:rsidRPr="00494D71">
        <w:rPr>
          <w:rFonts w:ascii="Times New Roman" w:eastAsia="Arial" w:hAnsi="Times New Roman" w:cs="Times New Roman"/>
          <w:b/>
          <w:sz w:val="24"/>
          <w:szCs w:val="24"/>
          <w:lang w:val="en-US"/>
        </w:rPr>
        <w:t xml:space="preserve">Un </w:t>
      </w:r>
      <w:proofErr w:type="spellStart"/>
      <w:r w:rsidRPr="00494D71">
        <w:rPr>
          <w:rFonts w:ascii="Times New Roman" w:eastAsia="Arial" w:hAnsi="Times New Roman" w:cs="Times New Roman"/>
          <w:b/>
          <w:sz w:val="24"/>
          <w:szCs w:val="24"/>
          <w:lang w:val="en-US"/>
        </w:rPr>
        <w:t>ambiente</w:t>
      </w:r>
      <w:proofErr w:type="spellEnd"/>
      <w:r w:rsidRPr="00494D71">
        <w:rPr>
          <w:rFonts w:ascii="Times New Roman" w:eastAsia="Arial" w:hAnsi="Times New Roman" w:cs="Times New Roman"/>
          <w:b/>
          <w:sz w:val="24"/>
          <w:szCs w:val="24"/>
          <w:lang w:val="en-US"/>
        </w:rPr>
        <w:t xml:space="preserve"> per </w:t>
      </w:r>
      <w:proofErr w:type="spellStart"/>
      <w:r w:rsidRPr="00494D71">
        <w:rPr>
          <w:rFonts w:ascii="Times New Roman" w:eastAsia="Arial" w:hAnsi="Times New Roman" w:cs="Times New Roman"/>
          <w:b/>
          <w:sz w:val="24"/>
          <w:szCs w:val="24"/>
          <w:lang w:val="en-US"/>
        </w:rPr>
        <w:t>l’uomo</w:t>
      </w:r>
      <w:proofErr w:type="spellEnd"/>
      <w:r w:rsidRPr="00494D71">
        <w:rPr>
          <w:rFonts w:ascii="Times New Roman" w:eastAsia="Arial" w:hAnsi="Times New Roman" w:cs="Times New Roman"/>
          <w:b/>
          <w:sz w:val="24"/>
          <w:szCs w:val="24"/>
          <w:lang w:val="en-US"/>
        </w:rPr>
        <w:cr/>
      </w:r>
      <w:r w:rsidRPr="00494D71">
        <w:rPr>
          <w:rFonts w:ascii="Times New Roman" w:eastAsia="Arial" w:hAnsi="Times New Roman" w:cs="Times New Roman"/>
          <w:b/>
          <w:sz w:val="24"/>
          <w:szCs w:val="24"/>
          <w:lang w:val="en-US"/>
        </w:rPr>
        <w:tab/>
      </w:r>
      <w:r w:rsidRPr="00494D71">
        <w:rPr>
          <w:rFonts w:ascii="Times New Roman" w:eastAsia="Arial" w:hAnsi="Times New Roman" w:cs="Times New Roman"/>
          <w:sz w:val="24"/>
          <w:szCs w:val="24"/>
          <w:lang w:val="en-US"/>
        </w:rPr>
        <w:t xml:space="preserve">La </w:t>
      </w:r>
      <w:proofErr w:type="spellStart"/>
      <w:r w:rsidRPr="00494D71">
        <w:rPr>
          <w:rFonts w:ascii="Times New Roman" w:eastAsia="Arial" w:hAnsi="Times New Roman" w:cs="Times New Roman"/>
          <w:sz w:val="24"/>
          <w:szCs w:val="24"/>
          <w:lang w:val="en-US"/>
        </w:rPr>
        <w:t>creazione</w:t>
      </w:r>
      <w:proofErr w:type="spellEnd"/>
      <w:r w:rsidRPr="00494D71">
        <w:rPr>
          <w:rFonts w:ascii="Times New Roman" w:eastAsia="Arial" w:hAnsi="Times New Roman" w:cs="Times New Roman"/>
          <w:sz w:val="24"/>
          <w:szCs w:val="24"/>
          <w:lang w:val="en-US"/>
        </w:rPr>
        <w:t xml:space="preserve"> </w:t>
      </w:r>
      <w:proofErr w:type="spellStart"/>
      <w:r w:rsidRPr="00494D71">
        <w:rPr>
          <w:rFonts w:ascii="Times New Roman" w:eastAsia="Arial" w:hAnsi="Times New Roman" w:cs="Times New Roman"/>
          <w:sz w:val="24"/>
          <w:szCs w:val="24"/>
          <w:lang w:val="en-US"/>
        </w:rPr>
        <w:t>affidata</w:t>
      </w:r>
      <w:proofErr w:type="spellEnd"/>
      <w:r w:rsidRPr="00494D71">
        <w:rPr>
          <w:rFonts w:ascii="Times New Roman" w:eastAsia="Arial" w:hAnsi="Times New Roman" w:cs="Times New Roman"/>
          <w:sz w:val="24"/>
          <w:szCs w:val="24"/>
          <w:lang w:val="en-US"/>
        </w:rPr>
        <w:t xml:space="preserve"> </w:t>
      </w:r>
      <w:proofErr w:type="spellStart"/>
      <w:r w:rsidRPr="00494D71">
        <w:rPr>
          <w:rFonts w:ascii="Times New Roman" w:eastAsia="Arial" w:hAnsi="Times New Roman" w:cs="Times New Roman"/>
          <w:sz w:val="24"/>
          <w:szCs w:val="24"/>
          <w:lang w:val="en-US"/>
        </w:rPr>
        <w:t>all’uomo</w:t>
      </w:r>
      <w:proofErr w:type="spellEnd"/>
      <w:r w:rsidRPr="00494D71">
        <w:rPr>
          <w:rFonts w:ascii="Times New Roman" w:eastAsia="Arial" w:hAnsi="Times New Roman" w:cs="Times New Roman"/>
          <w:sz w:val="24"/>
          <w:szCs w:val="24"/>
          <w:lang w:val="en-US"/>
        </w:rPr>
        <w:cr/>
      </w:r>
      <w:r w:rsidRPr="00494D71">
        <w:rPr>
          <w:rFonts w:ascii="Times New Roman" w:eastAsia="Arial" w:hAnsi="Times New Roman" w:cs="Times New Roman"/>
          <w:sz w:val="24"/>
          <w:szCs w:val="24"/>
          <w:lang w:val="en-US"/>
        </w:rPr>
        <w:tab/>
      </w:r>
      <w:proofErr w:type="spellStart"/>
      <w:r w:rsidRPr="00494D71">
        <w:rPr>
          <w:rFonts w:ascii="Times New Roman" w:eastAsia="Arial" w:hAnsi="Times New Roman" w:cs="Times New Roman"/>
          <w:sz w:val="24"/>
          <w:szCs w:val="24"/>
          <w:lang w:val="en-US"/>
        </w:rPr>
        <w:t>Sviluppo</w:t>
      </w:r>
      <w:proofErr w:type="spellEnd"/>
      <w:r w:rsidRPr="00494D71">
        <w:rPr>
          <w:rFonts w:ascii="Times New Roman" w:eastAsia="Arial" w:hAnsi="Times New Roman" w:cs="Times New Roman"/>
          <w:sz w:val="24"/>
          <w:szCs w:val="24"/>
          <w:lang w:val="en-US"/>
        </w:rPr>
        <w:t xml:space="preserve"> </w:t>
      </w:r>
      <w:proofErr w:type="spellStart"/>
      <w:r w:rsidRPr="00494D71">
        <w:rPr>
          <w:rFonts w:ascii="Times New Roman" w:eastAsia="Arial" w:hAnsi="Times New Roman" w:cs="Times New Roman"/>
          <w:sz w:val="24"/>
          <w:szCs w:val="24"/>
          <w:lang w:val="en-US"/>
        </w:rPr>
        <w:t>sostenibile</w:t>
      </w:r>
      <w:proofErr w:type="spellEnd"/>
      <w:r w:rsidRPr="00494D71">
        <w:rPr>
          <w:rFonts w:ascii="Times New Roman" w:eastAsia="Arial" w:hAnsi="Times New Roman" w:cs="Times New Roman"/>
          <w:sz w:val="24"/>
          <w:szCs w:val="24"/>
          <w:lang w:val="en-US"/>
        </w:rPr>
        <w:cr/>
      </w:r>
      <w:r w:rsidRPr="00494D71">
        <w:rPr>
          <w:rFonts w:ascii="Times New Roman" w:eastAsia="Arial" w:hAnsi="Times New Roman" w:cs="Times New Roman"/>
          <w:sz w:val="24"/>
          <w:szCs w:val="24"/>
          <w:lang w:val="en-US"/>
        </w:rPr>
        <w:tab/>
      </w:r>
      <w:proofErr w:type="spellStart"/>
      <w:r w:rsidRPr="00494D71">
        <w:rPr>
          <w:rFonts w:ascii="Times New Roman" w:eastAsia="Arial" w:hAnsi="Times New Roman" w:cs="Times New Roman"/>
          <w:sz w:val="24"/>
          <w:szCs w:val="24"/>
          <w:lang w:val="en-US"/>
        </w:rPr>
        <w:t>Solidali</w:t>
      </w:r>
      <w:proofErr w:type="spellEnd"/>
      <w:r w:rsidRPr="00494D71">
        <w:rPr>
          <w:rFonts w:ascii="Times New Roman" w:eastAsia="Arial" w:hAnsi="Times New Roman" w:cs="Times New Roman"/>
          <w:sz w:val="24"/>
          <w:szCs w:val="24"/>
          <w:lang w:val="en-US"/>
        </w:rPr>
        <w:t xml:space="preserve"> con la </w:t>
      </w:r>
      <w:proofErr w:type="spellStart"/>
      <w:r w:rsidRPr="00494D71">
        <w:rPr>
          <w:rFonts w:ascii="Times New Roman" w:eastAsia="Arial" w:hAnsi="Times New Roman" w:cs="Times New Roman"/>
          <w:sz w:val="24"/>
          <w:szCs w:val="24"/>
          <w:lang w:val="en-US"/>
        </w:rPr>
        <w:t>natura</w:t>
      </w:r>
      <w:proofErr w:type="spellEnd"/>
      <w:r w:rsidRPr="00494D71">
        <w:rPr>
          <w:rFonts w:ascii="Times New Roman" w:eastAsia="Arial" w:hAnsi="Times New Roman" w:cs="Times New Roman"/>
          <w:sz w:val="24"/>
          <w:szCs w:val="24"/>
          <w:lang w:val="en-US"/>
        </w:rPr>
        <w:t xml:space="preserve"> e con </w:t>
      </w:r>
      <w:proofErr w:type="spellStart"/>
      <w:r w:rsidRPr="00494D71">
        <w:rPr>
          <w:rFonts w:ascii="Times New Roman" w:eastAsia="Arial" w:hAnsi="Times New Roman" w:cs="Times New Roman"/>
          <w:sz w:val="24"/>
          <w:szCs w:val="24"/>
          <w:lang w:val="en-US"/>
        </w:rPr>
        <w:t>gli</w:t>
      </w:r>
      <w:proofErr w:type="spellEnd"/>
      <w:r w:rsidRPr="00494D71">
        <w:rPr>
          <w:rFonts w:ascii="Times New Roman" w:eastAsia="Arial" w:hAnsi="Times New Roman" w:cs="Times New Roman"/>
          <w:sz w:val="24"/>
          <w:szCs w:val="24"/>
          <w:lang w:val="en-US"/>
        </w:rPr>
        <w:t xml:space="preserve"> </w:t>
      </w:r>
      <w:proofErr w:type="spellStart"/>
      <w:r w:rsidRPr="00494D71">
        <w:rPr>
          <w:rFonts w:ascii="Times New Roman" w:eastAsia="Arial" w:hAnsi="Times New Roman" w:cs="Times New Roman"/>
          <w:sz w:val="24"/>
          <w:szCs w:val="24"/>
          <w:lang w:val="en-US"/>
        </w:rPr>
        <w:t>altri</w:t>
      </w:r>
      <w:proofErr w:type="spellEnd"/>
      <w:r w:rsidRPr="00494D71">
        <w:rPr>
          <w:rFonts w:ascii="Times New Roman" w:eastAsia="Arial" w:hAnsi="Times New Roman" w:cs="Times New Roman"/>
          <w:sz w:val="24"/>
          <w:szCs w:val="24"/>
          <w:lang w:val="en-US"/>
        </w:rPr>
        <w:cr/>
      </w:r>
      <w:r w:rsidRPr="00494D71">
        <w:rPr>
          <w:rFonts w:ascii="Times New Roman" w:eastAsia="Arial" w:hAnsi="Times New Roman" w:cs="Times New Roman"/>
          <w:sz w:val="24"/>
          <w:szCs w:val="24"/>
          <w:lang w:val="en-US"/>
        </w:rPr>
        <w:tab/>
      </w:r>
      <w:proofErr w:type="spellStart"/>
      <w:r w:rsidRPr="00494D71">
        <w:rPr>
          <w:rFonts w:ascii="Times New Roman" w:eastAsia="Arial" w:hAnsi="Times New Roman" w:cs="Times New Roman"/>
          <w:sz w:val="24"/>
          <w:szCs w:val="24"/>
          <w:lang w:val="en-US"/>
        </w:rPr>
        <w:t>Rispetto</w:t>
      </w:r>
      <w:proofErr w:type="spellEnd"/>
      <w:r w:rsidRPr="00494D71">
        <w:rPr>
          <w:rFonts w:ascii="Times New Roman" w:eastAsia="Arial" w:hAnsi="Times New Roman" w:cs="Times New Roman"/>
          <w:sz w:val="24"/>
          <w:szCs w:val="24"/>
          <w:lang w:val="en-US"/>
        </w:rPr>
        <w:t xml:space="preserve"> per </w:t>
      </w:r>
      <w:proofErr w:type="spellStart"/>
      <w:r w:rsidRPr="00494D71">
        <w:rPr>
          <w:rFonts w:ascii="Times New Roman" w:eastAsia="Arial" w:hAnsi="Times New Roman" w:cs="Times New Roman"/>
          <w:sz w:val="24"/>
          <w:szCs w:val="24"/>
          <w:lang w:val="en-US"/>
        </w:rPr>
        <w:t>tutta</w:t>
      </w:r>
      <w:proofErr w:type="spellEnd"/>
      <w:r w:rsidRPr="00494D71">
        <w:rPr>
          <w:rFonts w:ascii="Times New Roman" w:eastAsia="Arial" w:hAnsi="Times New Roman" w:cs="Times New Roman"/>
          <w:sz w:val="24"/>
          <w:szCs w:val="24"/>
          <w:lang w:val="en-US"/>
        </w:rPr>
        <w:t xml:space="preserve"> la </w:t>
      </w:r>
      <w:proofErr w:type="spellStart"/>
      <w:r w:rsidRPr="00494D71">
        <w:rPr>
          <w:rFonts w:ascii="Times New Roman" w:eastAsia="Arial" w:hAnsi="Times New Roman" w:cs="Times New Roman"/>
          <w:sz w:val="24"/>
          <w:szCs w:val="24"/>
          <w:lang w:val="en-US"/>
        </w:rPr>
        <w:t>natura</w:t>
      </w:r>
      <w:proofErr w:type="spellEnd"/>
      <w:r w:rsidRPr="00494D71">
        <w:rPr>
          <w:rFonts w:ascii="Times New Roman" w:eastAsia="Arial" w:hAnsi="Times New Roman" w:cs="Times New Roman"/>
          <w:sz w:val="24"/>
          <w:szCs w:val="24"/>
          <w:lang w:val="en-US"/>
        </w:rPr>
        <w:cr/>
      </w:r>
      <w:proofErr w:type="spellStart"/>
      <w:r w:rsidRPr="00494D71">
        <w:rPr>
          <w:rFonts w:ascii="Times New Roman" w:eastAsia="Arial" w:hAnsi="Times New Roman" w:cs="Times New Roman"/>
          <w:b/>
          <w:sz w:val="24"/>
          <w:szCs w:val="24"/>
          <w:lang w:val="en-US"/>
        </w:rPr>
        <w:t>Un’economia</w:t>
      </w:r>
      <w:proofErr w:type="spellEnd"/>
      <w:r w:rsidRPr="00494D71">
        <w:rPr>
          <w:rFonts w:ascii="Times New Roman" w:eastAsia="Arial" w:hAnsi="Times New Roman" w:cs="Times New Roman"/>
          <w:b/>
          <w:sz w:val="24"/>
          <w:szCs w:val="24"/>
          <w:lang w:val="en-US"/>
        </w:rPr>
        <w:t xml:space="preserve"> per </w:t>
      </w:r>
      <w:proofErr w:type="spellStart"/>
      <w:r w:rsidRPr="00494D71">
        <w:rPr>
          <w:rFonts w:ascii="Times New Roman" w:eastAsia="Arial" w:hAnsi="Times New Roman" w:cs="Times New Roman"/>
          <w:b/>
          <w:sz w:val="24"/>
          <w:szCs w:val="24"/>
          <w:lang w:val="en-US"/>
        </w:rPr>
        <w:t>l’uomo</w:t>
      </w:r>
      <w:proofErr w:type="spellEnd"/>
      <w:r w:rsidRPr="00494D71">
        <w:rPr>
          <w:rFonts w:ascii="Times New Roman" w:eastAsia="Arial" w:hAnsi="Times New Roman" w:cs="Times New Roman"/>
          <w:b/>
          <w:sz w:val="24"/>
          <w:szCs w:val="24"/>
          <w:lang w:val="en-US"/>
        </w:rPr>
        <w:cr/>
      </w:r>
      <w:r w:rsidRPr="00494D71">
        <w:rPr>
          <w:rFonts w:ascii="Times New Roman" w:eastAsia="Arial" w:hAnsi="Times New Roman" w:cs="Times New Roman"/>
          <w:b/>
          <w:sz w:val="24"/>
          <w:szCs w:val="24"/>
          <w:lang w:val="en-US"/>
        </w:rPr>
        <w:tab/>
      </w:r>
      <w:proofErr w:type="spellStart"/>
      <w:r w:rsidRPr="00494D71">
        <w:rPr>
          <w:rFonts w:ascii="Times New Roman" w:eastAsia="Arial" w:hAnsi="Times New Roman" w:cs="Times New Roman"/>
          <w:sz w:val="24"/>
          <w:szCs w:val="24"/>
          <w:lang w:val="en-US"/>
        </w:rPr>
        <w:t>Economia</w:t>
      </w:r>
      <w:proofErr w:type="spellEnd"/>
      <w:r w:rsidRPr="00494D71">
        <w:rPr>
          <w:rFonts w:ascii="Times New Roman" w:eastAsia="Arial" w:hAnsi="Times New Roman" w:cs="Times New Roman"/>
          <w:sz w:val="24"/>
          <w:szCs w:val="24"/>
          <w:lang w:val="en-US"/>
        </w:rPr>
        <w:t xml:space="preserve"> e </w:t>
      </w:r>
      <w:proofErr w:type="spellStart"/>
      <w:r w:rsidRPr="00494D71">
        <w:rPr>
          <w:rFonts w:ascii="Times New Roman" w:eastAsia="Arial" w:hAnsi="Times New Roman" w:cs="Times New Roman"/>
          <w:sz w:val="24"/>
          <w:szCs w:val="24"/>
          <w:lang w:val="en-US"/>
        </w:rPr>
        <w:t>sviluppo</w:t>
      </w:r>
      <w:proofErr w:type="spellEnd"/>
      <w:r w:rsidRPr="00494D71">
        <w:rPr>
          <w:rFonts w:ascii="Times New Roman" w:eastAsia="Arial" w:hAnsi="Times New Roman" w:cs="Times New Roman"/>
          <w:sz w:val="24"/>
          <w:szCs w:val="24"/>
          <w:lang w:val="en-US"/>
        </w:rPr>
        <w:t xml:space="preserve"> </w:t>
      </w:r>
      <w:proofErr w:type="spellStart"/>
      <w:r w:rsidRPr="00494D71">
        <w:rPr>
          <w:rFonts w:ascii="Times New Roman" w:eastAsia="Arial" w:hAnsi="Times New Roman" w:cs="Times New Roman"/>
          <w:sz w:val="24"/>
          <w:szCs w:val="24"/>
          <w:lang w:val="en-US"/>
        </w:rPr>
        <w:t>sostenibile</w:t>
      </w:r>
      <w:proofErr w:type="spellEnd"/>
      <w:r w:rsidRPr="00494D71">
        <w:rPr>
          <w:rFonts w:ascii="Times New Roman" w:eastAsia="Arial" w:hAnsi="Times New Roman" w:cs="Times New Roman"/>
          <w:sz w:val="24"/>
          <w:szCs w:val="24"/>
          <w:lang w:val="en-US"/>
        </w:rPr>
        <w:cr/>
      </w:r>
      <w:r w:rsidRPr="00494D71">
        <w:rPr>
          <w:rFonts w:ascii="Times New Roman" w:eastAsia="Arial" w:hAnsi="Times New Roman" w:cs="Times New Roman"/>
          <w:sz w:val="24"/>
          <w:szCs w:val="24"/>
          <w:lang w:val="en-US"/>
        </w:rPr>
        <w:tab/>
      </w:r>
      <w:proofErr w:type="spellStart"/>
      <w:r w:rsidRPr="00494D71">
        <w:rPr>
          <w:rFonts w:ascii="Times New Roman" w:eastAsia="Arial" w:hAnsi="Times New Roman" w:cs="Times New Roman"/>
          <w:sz w:val="24"/>
          <w:szCs w:val="24"/>
          <w:lang w:val="en-US"/>
        </w:rPr>
        <w:t>Economia</w:t>
      </w:r>
      <w:proofErr w:type="spellEnd"/>
      <w:r w:rsidRPr="00494D71">
        <w:rPr>
          <w:rFonts w:ascii="Times New Roman" w:eastAsia="Arial" w:hAnsi="Times New Roman" w:cs="Times New Roman"/>
          <w:sz w:val="24"/>
          <w:szCs w:val="24"/>
          <w:lang w:val="en-US"/>
        </w:rPr>
        <w:t xml:space="preserve"> e </w:t>
      </w:r>
      <w:proofErr w:type="spellStart"/>
      <w:r w:rsidRPr="00494D71">
        <w:rPr>
          <w:rFonts w:ascii="Times New Roman" w:eastAsia="Arial" w:hAnsi="Times New Roman" w:cs="Times New Roman"/>
          <w:sz w:val="24"/>
          <w:szCs w:val="24"/>
          <w:lang w:val="en-US"/>
        </w:rPr>
        <w:t>globalizzazione</w:t>
      </w:r>
      <w:proofErr w:type="spellEnd"/>
      <w:r w:rsidRPr="00494D71">
        <w:rPr>
          <w:rFonts w:ascii="Times New Roman" w:eastAsia="Arial" w:hAnsi="Times New Roman" w:cs="Times New Roman"/>
          <w:sz w:val="24"/>
          <w:szCs w:val="24"/>
          <w:lang w:val="en-US"/>
        </w:rPr>
        <w:cr/>
      </w:r>
      <w:r w:rsidRPr="00494D71">
        <w:rPr>
          <w:rFonts w:ascii="Times New Roman" w:eastAsia="Arial" w:hAnsi="Times New Roman" w:cs="Times New Roman"/>
          <w:b/>
          <w:sz w:val="24"/>
          <w:szCs w:val="24"/>
          <w:lang w:val="en-US"/>
        </w:rPr>
        <w:t xml:space="preserve">Il </w:t>
      </w:r>
      <w:proofErr w:type="spellStart"/>
      <w:r w:rsidRPr="00494D71">
        <w:rPr>
          <w:rFonts w:ascii="Times New Roman" w:eastAsia="Arial" w:hAnsi="Times New Roman" w:cs="Times New Roman"/>
          <w:b/>
          <w:sz w:val="24"/>
          <w:szCs w:val="24"/>
          <w:lang w:val="en-US"/>
        </w:rPr>
        <w:t>razzismo</w:t>
      </w:r>
      <w:proofErr w:type="spellEnd"/>
      <w:r w:rsidRPr="00494D71">
        <w:rPr>
          <w:rFonts w:ascii="Times New Roman" w:eastAsia="Arial" w:hAnsi="Times New Roman" w:cs="Times New Roman"/>
          <w:b/>
          <w:sz w:val="24"/>
          <w:szCs w:val="24"/>
          <w:lang w:val="en-US"/>
        </w:rPr>
        <w:cr/>
      </w:r>
      <w:r w:rsidRPr="00494D71">
        <w:rPr>
          <w:rFonts w:ascii="Times New Roman" w:eastAsia="Arial" w:hAnsi="Times New Roman" w:cs="Times New Roman"/>
          <w:b/>
          <w:sz w:val="24"/>
          <w:szCs w:val="24"/>
          <w:lang w:val="en-US"/>
        </w:rPr>
        <w:tab/>
      </w:r>
      <w:proofErr w:type="spellStart"/>
      <w:r w:rsidRPr="00494D71">
        <w:rPr>
          <w:rFonts w:ascii="Times New Roman" w:eastAsia="Arial" w:hAnsi="Times New Roman" w:cs="Times New Roman"/>
          <w:sz w:val="24"/>
          <w:szCs w:val="24"/>
          <w:lang w:val="en-US"/>
        </w:rPr>
        <w:t>Che</w:t>
      </w:r>
      <w:proofErr w:type="spellEnd"/>
      <w:r w:rsidRPr="00494D71">
        <w:rPr>
          <w:rFonts w:ascii="Times New Roman" w:eastAsia="Arial" w:hAnsi="Times New Roman" w:cs="Times New Roman"/>
          <w:sz w:val="24"/>
          <w:szCs w:val="24"/>
          <w:lang w:val="en-US"/>
        </w:rPr>
        <w:t xml:space="preserve"> </w:t>
      </w:r>
      <w:proofErr w:type="spellStart"/>
      <w:r w:rsidRPr="00494D71">
        <w:rPr>
          <w:rFonts w:ascii="Times New Roman" w:eastAsia="Arial" w:hAnsi="Times New Roman" w:cs="Times New Roman"/>
          <w:sz w:val="24"/>
          <w:szCs w:val="24"/>
          <w:lang w:val="en-US"/>
        </w:rPr>
        <w:t>cosa</w:t>
      </w:r>
      <w:proofErr w:type="spellEnd"/>
      <w:r w:rsidRPr="00494D71">
        <w:rPr>
          <w:rFonts w:ascii="Times New Roman" w:eastAsia="Arial" w:hAnsi="Times New Roman" w:cs="Times New Roman"/>
          <w:sz w:val="24"/>
          <w:szCs w:val="24"/>
          <w:lang w:val="en-US"/>
        </w:rPr>
        <w:t xml:space="preserve"> é </w:t>
      </w:r>
      <w:proofErr w:type="spellStart"/>
      <w:r w:rsidRPr="00494D71">
        <w:rPr>
          <w:rFonts w:ascii="Times New Roman" w:eastAsia="Arial" w:hAnsi="Times New Roman" w:cs="Times New Roman"/>
          <w:sz w:val="24"/>
          <w:szCs w:val="24"/>
          <w:lang w:val="en-US"/>
        </w:rPr>
        <w:t>il</w:t>
      </w:r>
      <w:proofErr w:type="spellEnd"/>
      <w:r w:rsidRPr="00494D71">
        <w:rPr>
          <w:rFonts w:ascii="Times New Roman" w:eastAsia="Arial" w:hAnsi="Times New Roman" w:cs="Times New Roman"/>
          <w:sz w:val="24"/>
          <w:szCs w:val="24"/>
          <w:lang w:val="en-US"/>
        </w:rPr>
        <w:t xml:space="preserve"> </w:t>
      </w:r>
      <w:proofErr w:type="spellStart"/>
      <w:r w:rsidRPr="00494D71">
        <w:rPr>
          <w:rFonts w:ascii="Times New Roman" w:eastAsia="Arial" w:hAnsi="Times New Roman" w:cs="Times New Roman"/>
          <w:sz w:val="24"/>
          <w:szCs w:val="24"/>
          <w:lang w:val="en-US"/>
        </w:rPr>
        <w:t>razzismo</w:t>
      </w:r>
      <w:proofErr w:type="spellEnd"/>
      <w:r w:rsidRPr="00494D71">
        <w:rPr>
          <w:rFonts w:ascii="Times New Roman" w:eastAsia="Arial" w:hAnsi="Times New Roman" w:cs="Times New Roman"/>
          <w:sz w:val="24"/>
          <w:szCs w:val="24"/>
          <w:lang w:val="en-US"/>
        </w:rPr>
        <w:cr/>
      </w:r>
      <w:r w:rsidRPr="00494D71">
        <w:rPr>
          <w:rFonts w:ascii="Times New Roman" w:eastAsia="Arial" w:hAnsi="Times New Roman" w:cs="Times New Roman"/>
          <w:sz w:val="24"/>
          <w:szCs w:val="24"/>
          <w:lang w:val="en-US"/>
        </w:rPr>
        <w:tab/>
      </w:r>
      <w:proofErr w:type="spellStart"/>
      <w:r w:rsidRPr="00494D71">
        <w:rPr>
          <w:rFonts w:ascii="Times New Roman" w:eastAsia="Arial" w:hAnsi="Times New Roman" w:cs="Times New Roman"/>
          <w:sz w:val="24"/>
          <w:szCs w:val="24"/>
          <w:lang w:val="en-US"/>
        </w:rPr>
        <w:t>Immigrazione</w:t>
      </w:r>
      <w:proofErr w:type="spellEnd"/>
      <w:r w:rsidRPr="00494D71">
        <w:rPr>
          <w:rFonts w:ascii="Times New Roman" w:eastAsia="Arial" w:hAnsi="Times New Roman" w:cs="Times New Roman"/>
          <w:sz w:val="24"/>
          <w:szCs w:val="24"/>
          <w:lang w:val="en-US"/>
        </w:rPr>
        <w:t xml:space="preserve"> e </w:t>
      </w:r>
      <w:proofErr w:type="spellStart"/>
      <w:r w:rsidRPr="00494D71">
        <w:rPr>
          <w:rFonts w:ascii="Times New Roman" w:eastAsia="Arial" w:hAnsi="Times New Roman" w:cs="Times New Roman"/>
          <w:sz w:val="24"/>
          <w:szCs w:val="24"/>
          <w:lang w:val="en-US"/>
        </w:rPr>
        <w:t>razzismo</w:t>
      </w:r>
      <w:proofErr w:type="spellEnd"/>
      <w:r w:rsidRPr="00494D71">
        <w:rPr>
          <w:rFonts w:ascii="Times New Roman" w:eastAsia="Arial" w:hAnsi="Times New Roman" w:cs="Times New Roman"/>
          <w:sz w:val="24"/>
          <w:szCs w:val="24"/>
          <w:lang w:val="en-US"/>
        </w:rPr>
        <w:cr/>
      </w:r>
      <w:r w:rsidRPr="00494D71">
        <w:rPr>
          <w:rFonts w:ascii="Times New Roman" w:eastAsia="Arial" w:hAnsi="Times New Roman" w:cs="Times New Roman"/>
          <w:sz w:val="24"/>
          <w:szCs w:val="24"/>
          <w:lang w:val="en-US"/>
        </w:rPr>
        <w:tab/>
      </w:r>
      <w:proofErr w:type="spellStart"/>
      <w:r w:rsidRPr="00494D71">
        <w:rPr>
          <w:rFonts w:ascii="Times New Roman" w:eastAsia="Arial" w:hAnsi="Times New Roman" w:cs="Times New Roman"/>
          <w:sz w:val="24"/>
          <w:szCs w:val="24"/>
          <w:lang w:val="en-US"/>
        </w:rPr>
        <w:t>Una</w:t>
      </w:r>
      <w:proofErr w:type="spellEnd"/>
      <w:r w:rsidRPr="00494D71">
        <w:rPr>
          <w:rFonts w:ascii="Times New Roman" w:eastAsia="Arial" w:hAnsi="Times New Roman" w:cs="Times New Roman"/>
          <w:sz w:val="24"/>
          <w:szCs w:val="24"/>
          <w:lang w:val="en-US"/>
        </w:rPr>
        <w:t xml:space="preserve"> </w:t>
      </w:r>
      <w:proofErr w:type="spellStart"/>
      <w:r w:rsidRPr="00494D71">
        <w:rPr>
          <w:rFonts w:ascii="Times New Roman" w:eastAsia="Arial" w:hAnsi="Times New Roman" w:cs="Times New Roman"/>
          <w:sz w:val="24"/>
          <w:szCs w:val="24"/>
          <w:lang w:val="en-US"/>
        </w:rPr>
        <w:t>questione</w:t>
      </w:r>
      <w:proofErr w:type="spellEnd"/>
      <w:r w:rsidRPr="00494D71">
        <w:rPr>
          <w:rFonts w:ascii="Times New Roman" w:eastAsia="Arial" w:hAnsi="Times New Roman" w:cs="Times New Roman"/>
          <w:sz w:val="24"/>
          <w:szCs w:val="24"/>
          <w:lang w:val="en-US"/>
        </w:rPr>
        <w:t xml:space="preserve"> </w:t>
      </w:r>
      <w:proofErr w:type="spellStart"/>
      <w:r w:rsidRPr="00494D71">
        <w:rPr>
          <w:rFonts w:ascii="Times New Roman" w:eastAsia="Arial" w:hAnsi="Times New Roman" w:cs="Times New Roman"/>
          <w:sz w:val="24"/>
          <w:szCs w:val="24"/>
          <w:lang w:val="en-US"/>
        </w:rPr>
        <w:t>di</w:t>
      </w:r>
      <w:proofErr w:type="spellEnd"/>
      <w:r w:rsidRPr="00494D71">
        <w:rPr>
          <w:rFonts w:ascii="Times New Roman" w:eastAsia="Arial" w:hAnsi="Times New Roman" w:cs="Times New Roman"/>
          <w:sz w:val="24"/>
          <w:szCs w:val="24"/>
          <w:lang w:val="en-US"/>
        </w:rPr>
        <w:t xml:space="preserve"> </w:t>
      </w:r>
      <w:proofErr w:type="spellStart"/>
      <w:r w:rsidRPr="00494D71">
        <w:rPr>
          <w:rFonts w:ascii="Times New Roman" w:eastAsia="Arial" w:hAnsi="Times New Roman" w:cs="Times New Roman"/>
          <w:sz w:val="24"/>
          <w:szCs w:val="24"/>
          <w:lang w:val="en-US"/>
        </w:rPr>
        <w:t>diritti</w:t>
      </w:r>
      <w:proofErr w:type="spellEnd"/>
      <w:r w:rsidRPr="00494D71">
        <w:rPr>
          <w:rFonts w:ascii="Times New Roman" w:eastAsia="Arial" w:hAnsi="Times New Roman" w:cs="Times New Roman"/>
          <w:sz w:val="24"/>
          <w:szCs w:val="24"/>
          <w:lang w:val="en-US"/>
        </w:rPr>
        <w:cr/>
      </w:r>
      <w:r w:rsidRPr="00494D71">
        <w:rPr>
          <w:rFonts w:ascii="Times New Roman" w:eastAsia="Arial" w:hAnsi="Times New Roman" w:cs="Times New Roman"/>
          <w:b/>
          <w:sz w:val="24"/>
          <w:szCs w:val="24"/>
          <w:lang w:val="en-US"/>
        </w:rPr>
        <w:t>La pace</w:t>
      </w:r>
      <w:r w:rsidRPr="00494D71">
        <w:rPr>
          <w:rFonts w:ascii="Times New Roman" w:eastAsia="Arial" w:hAnsi="Times New Roman" w:cs="Times New Roman"/>
          <w:b/>
          <w:sz w:val="24"/>
          <w:szCs w:val="24"/>
          <w:lang w:val="en-US"/>
        </w:rPr>
        <w:cr/>
      </w:r>
      <w:r w:rsidRPr="00494D71">
        <w:rPr>
          <w:rFonts w:ascii="Times New Roman" w:eastAsia="Arial" w:hAnsi="Times New Roman" w:cs="Times New Roman"/>
          <w:b/>
          <w:sz w:val="24"/>
          <w:szCs w:val="24"/>
          <w:lang w:val="en-US"/>
        </w:rPr>
        <w:tab/>
      </w:r>
      <w:r w:rsidRPr="00494D71">
        <w:rPr>
          <w:rFonts w:ascii="Times New Roman" w:eastAsia="Arial" w:hAnsi="Times New Roman" w:cs="Times New Roman"/>
          <w:sz w:val="24"/>
          <w:szCs w:val="24"/>
          <w:lang w:val="en-US"/>
        </w:rPr>
        <w:t xml:space="preserve">La </w:t>
      </w:r>
      <w:proofErr w:type="spellStart"/>
      <w:r w:rsidRPr="00494D71">
        <w:rPr>
          <w:rFonts w:ascii="Times New Roman" w:eastAsia="Arial" w:hAnsi="Times New Roman" w:cs="Times New Roman"/>
          <w:sz w:val="24"/>
          <w:szCs w:val="24"/>
          <w:lang w:val="en-US"/>
        </w:rPr>
        <w:t>guerra</w:t>
      </w:r>
      <w:proofErr w:type="spellEnd"/>
      <w:r w:rsidRPr="00494D71">
        <w:rPr>
          <w:rFonts w:ascii="Times New Roman" w:eastAsia="Arial" w:hAnsi="Times New Roman" w:cs="Times New Roman"/>
          <w:sz w:val="24"/>
          <w:szCs w:val="24"/>
          <w:lang w:val="en-US"/>
        </w:rPr>
        <w:t xml:space="preserve"> é </w:t>
      </w:r>
      <w:proofErr w:type="spellStart"/>
      <w:r w:rsidRPr="00494D71">
        <w:rPr>
          <w:rFonts w:ascii="Times New Roman" w:eastAsia="Arial" w:hAnsi="Times New Roman" w:cs="Times New Roman"/>
          <w:sz w:val="24"/>
          <w:szCs w:val="24"/>
          <w:lang w:val="en-US"/>
        </w:rPr>
        <w:t>evitabile</w:t>
      </w:r>
      <w:proofErr w:type="spellEnd"/>
      <w:r w:rsidRPr="00494D71">
        <w:rPr>
          <w:rFonts w:ascii="Times New Roman" w:eastAsia="Arial" w:hAnsi="Times New Roman" w:cs="Times New Roman"/>
          <w:sz w:val="24"/>
          <w:szCs w:val="24"/>
          <w:lang w:val="en-US"/>
        </w:rPr>
        <w:cr/>
      </w:r>
      <w:r w:rsidRPr="00494D71">
        <w:rPr>
          <w:rFonts w:ascii="Times New Roman" w:eastAsia="Arial" w:hAnsi="Times New Roman" w:cs="Times New Roman"/>
          <w:sz w:val="24"/>
          <w:szCs w:val="24"/>
          <w:lang w:val="en-US"/>
        </w:rPr>
        <w:tab/>
      </w:r>
      <w:proofErr w:type="spellStart"/>
      <w:r w:rsidRPr="00494D71">
        <w:rPr>
          <w:rFonts w:ascii="Times New Roman" w:eastAsia="Arial" w:hAnsi="Times New Roman" w:cs="Times New Roman"/>
          <w:sz w:val="24"/>
          <w:szCs w:val="24"/>
          <w:lang w:val="en-US"/>
        </w:rPr>
        <w:t>Beati</w:t>
      </w:r>
      <w:proofErr w:type="spellEnd"/>
      <w:r w:rsidRPr="00494D71">
        <w:rPr>
          <w:rFonts w:ascii="Times New Roman" w:eastAsia="Arial" w:hAnsi="Times New Roman" w:cs="Times New Roman"/>
          <w:sz w:val="24"/>
          <w:szCs w:val="24"/>
          <w:lang w:val="en-US"/>
        </w:rPr>
        <w:t xml:space="preserve"> </w:t>
      </w:r>
      <w:proofErr w:type="spellStart"/>
      <w:r w:rsidRPr="00494D71">
        <w:rPr>
          <w:rFonts w:ascii="Times New Roman" w:eastAsia="Arial" w:hAnsi="Times New Roman" w:cs="Times New Roman"/>
          <w:sz w:val="24"/>
          <w:szCs w:val="24"/>
          <w:lang w:val="en-US"/>
        </w:rPr>
        <w:t>i</w:t>
      </w:r>
      <w:proofErr w:type="spellEnd"/>
      <w:r w:rsidRPr="00494D71">
        <w:rPr>
          <w:rFonts w:ascii="Times New Roman" w:eastAsia="Arial" w:hAnsi="Times New Roman" w:cs="Times New Roman"/>
          <w:sz w:val="24"/>
          <w:szCs w:val="24"/>
          <w:lang w:val="en-US"/>
        </w:rPr>
        <w:t xml:space="preserve"> </w:t>
      </w:r>
      <w:proofErr w:type="spellStart"/>
      <w:r w:rsidRPr="00494D71">
        <w:rPr>
          <w:rFonts w:ascii="Times New Roman" w:eastAsia="Arial" w:hAnsi="Times New Roman" w:cs="Times New Roman"/>
          <w:sz w:val="24"/>
          <w:szCs w:val="24"/>
          <w:lang w:val="en-US"/>
        </w:rPr>
        <w:t>miti</w:t>
      </w:r>
      <w:proofErr w:type="spellEnd"/>
      <w:r w:rsidRPr="00494D71">
        <w:rPr>
          <w:rFonts w:ascii="Times New Roman" w:eastAsia="Arial" w:hAnsi="Times New Roman" w:cs="Times New Roman"/>
          <w:sz w:val="24"/>
          <w:szCs w:val="24"/>
          <w:lang w:val="en-US"/>
        </w:rPr>
        <w:cr/>
      </w:r>
      <w:r w:rsidRPr="00494D71">
        <w:rPr>
          <w:rFonts w:ascii="Times New Roman" w:eastAsia="Arial" w:hAnsi="Times New Roman" w:cs="Times New Roman"/>
          <w:sz w:val="24"/>
          <w:szCs w:val="24"/>
          <w:lang w:val="en-US"/>
        </w:rPr>
        <w:tab/>
        <w:t xml:space="preserve">La </w:t>
      </w:r>
      <w:proofErr w:type="spellStart"/>
      <w:r w:rsidRPr="00494D71">
        <w:rPr>
          <w:rFonts w:ascii="Times New Roman" w:eastAsia="Arial" w:hAnsi="Times New Roman" w:cs="Times New Roman"/>
          <w:sz w:val="24"/>
          <w:szCs w:val="24"/>
          <w:lang w:val="en-US"/>
        </w:rPr>
        <w:t>famiglia</w:t>
      </w:r>
      <w:proofErr w:type="spellEnd"/>
      <w:r w:rsidRPr="00494D71">
        <w:rPr>
          <w:rFonts w:ascii="Times New Roman" w:eastAsia="Arial" w:hAnsi="Times New Roman" w:cs="Times New Roman"/>
          <w:sz w:val="24"/>
          <w:szCs w:val="24"/>
          <w:lang w:val="en-US"/>
        </w:rPr>
        <w:t xml:space="preserve"> </w:t>
      </w:r>
      <w:proofErr w:type="spellStart"/>
      <w:r w:rsidRPr="00494D71">
        <w:rPr>
          <w:rFonts w:ascii="Times New Roman" w:eastAsia="Arial" w:hAnsi="Times New Roman" w:cs="Times New Roman"/>
          <w:sz w:val="24"/>
          <w:szCs w:val="24"/>
          <w:lang w:val="en-US"/>
        </w:rPr>
        <w:t>umana</w:t>
      </w:r>
      <w:proofErr w:type="spellEnd"/>
      <w:r w:rsidRPr="00494D71">
        <w:rPr>
          <w:rFonts w:ascii="Times New Roman" w:eastAsia="Arial" w:hAnsi="Times New Roman" w:cs="Times New Roman"/>
          <w:sz w:val="24"/>
          <w:szCs w:val="24"/>
          <w:lang w:val="en-US"/>
        </w:rPr>
        <w:cr/>
      </w:r>
      <w:proofErr w:type="spellStart"/>
      <w:r w:rsidRPr="00494D71">
        <w:rPr>
          <w:rFonts w:ascii="Times New Roman" w:eastAsia="Arial" w:hAnsi="Times New Roman" w:cs="Times New Roman"/>
          <w:b/>
          <w:sz w:val="24"/>
          <w:szCs w:val="24"/>
          <w:lang w:val="en-US"/>
        </w:rPr>
        <w:t>Una</w:t>
      </w:r>
      <w:proofErr w:type="spellEnd"/>
      <w:r w:rsidRPr="00494D71">
        <w:rPr>
          <w:rFonts w:ascii="Times New Roman" w:eastAsia="Arial" w:hAnsi="Times New Roman" w:cs="Times New Roman"/>
          <w:b/>
          <w:sz w:val="24"/>
          <w:szCs w:val="24"/>
          <w:lang w:val="en-US"/>
        </w:rPr>
        <w:t xml:space="preserve"> </w:t>
      </w:r>
      <w:proofErr w:type="spellStart"/>
      <w:r w:rsidRPr="00494D71">
        <w:rPr>
          <w:rFonts w:ascii="Times New Roman" w:eastAsia="Arial" w:hAnsi="Times New Roman" w:cs="Times New Roman"/>
          <w:b/>
          <w:sz w:val="24"/>
          <w:szCs w:val="24"/>
          <w:lang w:val="en-US"/>
        </w:rPr>
        <w:t>scienza</w:t>
      </w:r>
      <w:proofErr w:type="spellEnd"/>
      <w:r w:rsidRPr="00494D71">
        <w:rPr>
          <w:rFonts w:ascii="Times New Roman" w:eastAsia="Arial" w:hAnsi="Times New Roman" w:cs="Times New Roman"/>
          <w:b/>
          <w:sz w:val="24"/>
          <w:szCs w:val="24"/>
          <w:lang w:val="en-US"/>
        </w:rPr>
        <w:t xml:space="preserve"> per </w:t>
      </w:r>
      <w:proofErr w:type="spellStart"/>
      <w:r w:rsidRPr="00494D71">
        <w:rPr>
          <w:rFonts w:ascii="Times New Roman" w:eastAsia="Arial" w:hAnsi="Times New Roman" w:cs="Times New Roman"/>
          <w:b/>
          <w:sz w:val="24"/>
          <w:szCs w:val="24"/>
          <w:lang w:val="en-US"/>
        </w:rPr>
        <w:t>l’uomo</w:t>
      </w:r>
      <w:proofErr w:type="spellEnd"/>
      <w:r w:rsidRPr="00494D71">
        <w:rPr>
          <w:rFonts w:ascii="Times New Roman" w:eastAsia="Arial" w:hAnsi="Times New Roman" w:cs="Times New Roman"/>
          <w:b/>
          <w:sz w:val="24"/>
          <w:szCs w:val="24"/>
          <w:lang w:val="en-US"/>
        </w:rPr>
        <w:cr/>
      </w:r>
      <w:r w:rsidRPr="00494D71">
        <w:rPr>
          <w:rFonts w:ascii="Times New Roman" w:eastAsia="Arial" w:hAnsi="Times New Roman" w:cs="Times New Roman"/>
          <w:b/>
          <w:sz w:val="24"/>
          <w:szCs w:val="24"/>
          <w:lang w:val="en-US"/>
        </w:rPr>
        <w:tab/>
      </w:r>
      <w:r w:rsidRPr="00494D71">
        <w:rPr>
          <w:rFonts w:ascii="Times New Roman" w:eastAsia="Arial" w:hAnsi="Times New Roman" w:cs="Times New Roman"/>
          <w:sz w:val="24"/>
          <w:szCs w:val="24"/>
          <w:lang w:val="en-US"/>
        </w:rPr>
        <w:t xml:space="preserve">La </w:t>
      </w:r>
      <w:proofErr w:type="spellStart"/>
      <w:r w:rsidRPr="00494D71">
        <w:rPr>
          <w:rFonts w:ascii="Times New Roman" w:eastAsia="Arial" w:hAnsi="Times New Roman" w:cs="Times New Roman"/>
          <w:sz w:val="24"/>
          <w:szCs w:val="24"/>
          <w:lang w:val="en-US"/>
        </w:rPr>
        <w:t>bioetica</w:t>
      </w:r>
      <w:proofErr w:type="spellEnd"/>
      <w:r w:rsidRPr="00494D71">
        <w:rPr>
          <w:rFonts w:ascii="Times New Roman" w:eastAsia="Arial" w:hAnsi="Times New Roman" w:cs="Times New Roman"/>
          <w:sz w:val="24"/>
          <w:szCs w:val="24"/>
          <w:lang w:val="en-US"/>
        </w:rPr>
        <w:cr/>
      </w:r>
      <w:r w:rsidRPr="00494D71">
        <w:rPr>
          <w:rFonts w:ascii="Times New Roman" w:eastAsia="Arial" w:hAnsi="Times New Roman" w:cs="Times New Roman"/>
          <w:sz w:val="24"/>
          <w:szCs w:val="24"/>
          <w:lang w:val="en-US"/>
        </w:rPr>
        <w:tab/>
        <w:t xml:space="preserve">Il campo </w:t>
      </w:r>
      <w:proofErr w:type="spellStart"/>
      <w:r w:rsidRPr="00494D71">
        <w:rPr>
          <w:rFonts w:ascii="Times New Roman" w:eastAsia="Arial" w:hAnsi="Times New Roman" w:cs="Times New Roman"/>
          <w:sz w:val="24"/>
          <w:szCs w:val="24"/>
          <w:lang w:val="en-US"/>
        </w:rPr>
        <w:t>di</w:t>
      </w:r>
      <w:proofErr w:type="spellEnd"/>
      <w:r w:rsidRPr="00494D71">
        <w:rPr>
          <w:rFonts w:ascii="Times New Roman" w:eastAsia="Arial" w:hAnsi="Times New Roman" w:cs="Times New Roman"/>
          <w:sz w:val="24"/>
          <w:szCs w:val="24"/>
          <w:lang w:val="en-US"/>
        </w:rPr>
        <w:t xml:space="preserve"> </w:t>
      </w:r>
      <w:proofErr w:type="spellStart"/>
      <w:r w:rsidRPr="00494D71">
        <w:rPr>
          <w:rFonts w:ascii="Times New Roman" w:eastAsia="Arial" w:hAnsi="Times New Roman" w:cs="Times New Roman"/>
          <w:sz w:val="24"/>
          <w:szCs w:val="24"/>
          <w:lang w:val="en-US"/>
        </w:rPr>
        <w:t>indagine</w:t>
      </w:r>
      <w:proofErr w:type="spellEnd"/>
      <w:r w:rsidRPr="00494D71">
        <w:rPr>
          <w:rFonts w:ascii="Times New Roman" w:eastAsia="Arial" w:hAnsi="Times New Roman" w:cs="Times New Roman"/>
          <w:sz w:val="24"/>
          <w:szCs w:val="24"/>
          <w:lang w:val="en-US"/>
        </w:rPr>
        <w:t xml:space="preserve"> </w:t>
      </w:r>
      <w:proofErr w:type="spellStart"/>
      <w:r w:rsidRPr="00494D71">
        <w:rPr>
          <w:rFonts w:ascii="Times New Roman" w:eastAsia="Arial" w:hAnsi="Times New Roman" w:cs="Times New Roman"/>
          <w:sz w:val="24"/>
          <w:szCs w:val="24"/>
          <w:lang w:val="en-US"/>
        </w:rPr>
        <w:t>della</w:t>
      </w:r>
      <w:proofErr w:type="spellEnd"/>
      <w:r w:rsidRPr="00494D71">
        <w:rPr>
          <w:rFonts w:ascii="Times New Roman" w:eastAsia="Arial" w:hAnsi="Times New Roman" w:cs="Times New Roman"/>
          <w:sz w:val="24"/>
          <w:szCs w:val="24"/>
          <w:lang w:val="en-US"/>
        </w:rPr>
        <w:t xml:space="preserve"> </w:t>
      </w:r>
      <w:proofErr w:type="spellStart"/>
      <w:r w:rsidRPr="00494D71">
        <w:rPr>
          <w:rFonts w:ascii="Times New Roman" w:eastAsia="Arial" w:hAnsi="Times New Roman" w:cs="Times New Roman"/>
          <w:sz w:val="24"/>
          <w:szCs w:val="24"/>
          <w:lang w:val="en-US"/>
        </w:rPr>
        <w:t>bioetica</w:t>
      </w:r>
      <w:proofErr w:type="spellEnd"/>
      <w:r w:rsidRPr="00494D71">
        <w:rPr>
          <w:rFonts w:ascii="Times New Roman" w:eastAsia="Arial" w:hAnsi="Times New Roman" w:cs="Times New Roman"/>
          <w:sz w:val="24"/>
          <w:szCs w:val="24"/>
          <w:lang w:val="en-US"/>
        </w:rPr>
        <w:cr/>
      </w:r>
      <w:r w:rsidRPr="00494D71">
        <w:rPr>
          <w:rFonts w:ascii="Times New Roman" w:eastAsia="Arial" w:hAnsi="Times New Roman" w:cs="Times New Roman"/>
          <w:sz w:val="24"/>
          <w:szCs w:val="24"/>
          <w:lang w:val="en-US"/>
        </w:rPr>
        <w:tab/>
        <w:t xml:space="preserve">Vita </w:t>
      </w:r>
      <w:proofErr w:type="spellStart"/>
      <w:r w:rsidRPr="00494D71">
        <w:rPr>
          <w:rFonts w:ascii="Times New Roman" w:eastAsia="Arial" w:hAnsi="Times New Roman" w:cs="Times New Roman"/>
          <w:sz w:val="24"/>
          <w:szCs w:val="24"/>
          <w:lang w:val="en-US"/>
        </w:rPr>
        <w:t>ed</w:t>
      </w:r>
      <w:proofErr w:type="spellEnd"/>
      <w:r w:rsidRPr="00494D71">
        <w:rPr>
          <w:rFonts w:ascii="Times New Roman" w:eastAsia="Arial" w:hAnsi="Times New Roman" w:cs="Times New Roman"/>
          <w:sz w:val="24"/>
          <w:szCs w:val="24"/>
          <w:lang w:val="en-US"/>
        </w:rPr>
        <w:t xml:space="preserve"> </w:t>
      </w:r>
      <w:proofErr w:type="spellStart"/>
      <w:r w:rsidRPr="00494D71">
        <w:rPr>
          <w:rFonts w:ascii="Times New Roman" w:eastAsia="Arial" w:hAnsi="Times New Roman" w:cs="Times New Roman"/>
          <w:sz w:val="24"/>
          <w:szCs w:val="24"/>
          <w:lang w:val="en-US"/>
        </w:rPr>
        <w:t>esistenza</w:t>
      </w:r>
      <w:proofErr w:type="spellEnd"/>
      <w:r w:rsidRPr="00494D71">
        <w:rPr>
          <w:rFonts w:ascii="Times New Roman" w:eastAsia="Arial" w:hAnsi="Times New Roman" w:cs="Times New Roman"/>
          <w:sz w:val="24"/>
          <w:szCs w:val="24"/>
          <w:lang w:val="en-US"/>
        </w:rPr>
        <w:cr/>
      </w:r>
      <w:proofErr w:type="spellStart"/>
      <w:r w:rsidRPr="00494D71">
        <w:rPr>
          <w:rFonts w:ascii="Times New Roman" w:eastAsia="Arial" w:hAnsi="Times New Roman" w:cs="Times New Roman"/>
          <w:b/>
          <w:sz w:val="24"/>
          <w:szCs w:val="24"/>
          <w:lang w:val="en-US"/>
        </w:rPr>
        <w:t>Principi</w:t>
      </w:r>
      <w:proofErr w:type="spellEnd"/>
      <w:r w:rsidRPr="00494D71">
        <w:rPr>
          <w:rFonts w:ascii="Times New Roman" w:eastAsia="Arial" w:hAnsi="Times New Roman" w:cs="Times New Roman"/>
          <w:b/>
          <w:sz w:val="24"/>
          <w:szCs w:val="24"/>
          <w:lang w:val="en-US"/>
        </w:rPr>
        <w:t xml:space="preserve"> </w:t>
      </w:r>
      <w:proofErr w:type="spellStart"/>
      <w:r w:rsidRPr="00494D71">
        <w:rPr>
          <w:rFonts w:ascii="Times New Roman" w:eastAsia="Arial" w:hAnsi="Times New Roman" w:cs="Times New Roman"/>
          <w:b/>
          <w:sz w:val="24"/>
          <w:szCs w:val="24"/>
          <w:lang w:val="en-US"/>
        </w:rPr>
        <w:t>di</w:t>
      </w:r>
      <w:proofErr w:type="spellEnd"/>
      <w:r w:rsidRPr="00494D71">
        <w:rPr>
          <w:rFonts w:ascii="Times New Roman" w:eastAsia="Arial" w:hAnsi="Times New Roman" w:cs="Times New Roman"/>
          <w:b/>
          <w:sz w:val="24"/>
          <w:szCs w:val="24"/>
          <w:lang w:val="en-US"/>
        </w:rPr>
        <w:t xml:space="preserve"> </w:t>
      </w:r>
      <w:proofErr w:type="spellStart"/>
      <w:r w:rsidRPr="00494D71">
        <w:rPr>
          <w:rFonts w:ascii="Times New Roman" w:eastAsia="Arial" w:hAnsi="Times New Roman" w:cs="Times New Roman"/>
          <w:b/>
          <w:sz w:val="24"/>
          <w:szCs w:val="24"/>
          <w:lang w:val="en-US"/>
        </w:rPr>
        <w:t>bioetica</w:t>
      </w:r>
      <w:proofErr w:type="spellEnd"/>
      <w:r w:rsidRPr="00494D71">
        <w:rPr>
          <w:rFonts w:ascii="Times New Roman" w:eastAsia="Arial" w:hAnsi="Times New Roman" w:cs="Times New Roman"/>
          <w:b/>
          <w:sz w:val="24"/>
          <w:szCs w:val="24"/>
          <w:lang w:val="en-US"/>
        </w:rPr>
        <w:t xml:space="preserve"> </w:t>
      </w:r>
      <w:proofErr w:type="spellStart"/>
      <w:r w:rsidRPr="00494D71">
        <w:rPr>
          <w:rFonts w:ascii="Times New Roman" w:eastAsia="Arial" w:hAnsi="Times New Roman" w:cs="Times New Roman"/>
          <w:b/>
          <w:sz w:val="24"/>
          <w:szCs w:val="24"/>
          <w:lang w:val="en-US"/>
        </w:rPr>
        <w:t>cristiana</w:t>
      </w:r>
      <w:proofErr w:type="spellEnd"/>
      <w:r w:rsidRPr="00494D71">
        <w:rPr>
          <w:rFonts w:ascii="Times New Roman" w:eastAsia="Arial" w:hAnsi="Times New Roman" w:cs="Times New Roman"/>
          <w:b/>
          <w:sz w:val="24"/>
          <w:szCs w:val="24"/>
          <w:lang w:val="en-US"/>
        </w:rPr>
        <w:cr/>
      </w:r>
      <w:r w:rsidRPr="00494D71">
        <w:rPr>
          <w:rFonts w:ascii="Times New Roman" w:eastAsia="Arial" w:hAnsi="Times New Roman" w:cs="Times New Roman"/>
          <w:b/>
          <w:sz w:val="24"/>
          <w:szCs w:val="24"/>
          <w:lang w:val="en-US"/>
        </w:rPr>
        <w:tab/>
      </w:r>
      <w:proofErr w:type="spellStart"/>
      <w:r w:rsidRPr="00494D71">
        <w:rPr>
          <w:rFonts w:ascii="Times New Roman" w:eastAsia="Arial" w:hAnsi="Times New Roman" w:cs="Times New Roman"/>
          <w:sz w:val="24"/>
          <w:szCs w:val="24"/>
          <w:lang w:val="en-US"/>
        </w:rPr>
        <w:t>Gli</w:t>
      </w:r>
      <w:proofErr w:type="spellEnd"/>
      <w:r w:rsidRPr="00494D71">
        <w:rPr>
          <w:rFonts w:ascii="Times New Roman" w:eastAsia="Arial" w:hAnsi="Times New Roman" w:cs="Times New Roman"/>
          <w:sz w:val="24"/>
          <w:szCs w:val="24"/>
          <w:lang w:val="en-US"/>
        </w:rPr>
        <w:t xml:space="preserve"> </w:t>
      </w:r>
      <w:proofErr w:type="spellStart"/>
      <w:r w:rsidRPr="00494D71">
        <w:rPr>
          <w:rFonts w:ascii="Times New Roman" w:eastAsia="Arial" w:hAnsi="Times New Roman" w:cs="Times New Roman"/>
          <w:sz w:val="24"/>
          <w:szCs w:val="24"/>
          <w:lang w:val="en-US"/>
        </w:rPr>
        <w:t>orientamenti</w:t>
      </w:r>
      <w:proofErr w:type="spellEnd"/>
      <w:r w:rsidRPr="00494D71">
        <w:rPr>
          <w:rFonts w:ascii="Times New Roman" w:eastAsia="Arial" w:hAnsi="Times New Roman" w:cs="Times New Roman"/>
          <w:sz w:val="24"/>
          <w:szCs w:val="24"/>
          <w:lang w:val="en-US"/>
        </w:rPr>
        <w:t xml:space="preserve"> in </w:t>
      </w:r>
      <w:proofErr w:type="spellStart"/>
      <w:r w:rsidRPr="00494D71">
        <w:rPr>
          <w:rFonts w:ascii="Times New Roman" w:eastAsia="Arial" w:hAnsi="Times New Roman" w:cs="Times New Roman"/>
          <w:sz w:val="24"/>
          <w:szCs w:val="24"/>
          <w:lang w:val="en-US"/>
        </w:rPr>
        <w:t>bioetica</w:t>
      </w:r>
      <w:proofErr w:type="spellEnd"/>
      <w:r w:rsidRPr="00494D71">
        <w:rPr>
          <w:rFonts w:ascii="Times New Roman" w:eastAsia="Arial" w:hAnsi="Times New Roman" w:cs="Times New Roman"/>
          <w:sz w:val="24"/>
          <w:szCs w:val="24"/>
          <w:lang w:val="en-US"/>
        </w:rPr>
        <w:cr/>
      </w:r>
      <w:r w:rsidRPr="00494D71">
        <w:rPr>
          <w:rFonts w:ascii="Times New Roman" w:eastAsia="Arial" w:hAnsi="Times New Roman" w:cs="Times New Roman"/>
          <w:sz w:val="24"/>
          <w:szCs w:val="24"/>
          <w:lang w:val="en-US"/>
        </w:rPr>
        <w:tab/>
        <w:t xml:space="preserve">La </w:t>
      </w:r>
      <w:proofErr w:type="spellStart"/>
      <w:r w:rsidRPr="00494D71">
        <w:rPr>
          <w:rFonts w:ascii="Times New Roman" w:eastAsia="Arial" w:hAnsi="Times New Roman" w:cs="Times New Roman"/>
          <w:sz w:val="24"/>
          <w:szCs w:val="24"/>
          <w:lang w:val="en-US"/>
        </w:rPr>
        <w:t>sacralità</w:t>
      </w:r>
      <w:proofErr w:type="spellEnd"/>
      <w:r w:rsidRPr="00494D71">
        <w:rPr>
          <w:rFonts w:ascii="Times New Roman" w:eastAsia="Arial" w:hAnsi="Times New Roman" w:cs="Times New Roman"/>
          <w:sz w:val="24"/>
          <w:szCs w:val="24"/>
          <w:lang w:val="en-US"/>
        </w:rPr>
        <w:t xml:space="preserve"> </w:t>
      </w:r>
      <w:proofErr w:type="spellStart"/>
      <w:r w:rsidRPr="00494D71">
        <w:rPr>
          <w:rFonts w:ascii="Times New Roman" w:eastAsia="Arial" w:hAnsi="Times New Roman" w:cs="Times New Roman"/>
          <w:sz w:val="24"/>
          <w:szCs w:val="24"/>
          <w:lang w:val="en-US"/>
        </w:rPr>
        <w:t>della</w:t>
      </w:r>
      <w:proofErr w:type="spellEnd"/>
      <w:r w:rsidRPr="00494D71">
        <w:rPr>
          <w:rFonts w:ascii="Times New Roman" w:eastAsia="Arial" w:hAnsi="Times New Roman" w:cs="Times New Roman"/>
          <w:sz w:val="24"/>
          <w:szCs w:val="24"/>
          <w:lang w:val="en-US"/>
        </w:rPr>
        <w:t xml:space="preserve"> vita</w:t>
      </w:r>
      <w:r w:rsidRPr="00494D71">
        <w:rPr>
          <w:rFonts w:ascii="Times New Roman" w:eastAsia="Arial" w:hAnsi="Times New Roman" w:cs="Times New Roman"/>
          <w:sz w:val="24"/>
          <w:szCs w:val="24"/>
          <w:lang w:val="en-US"/>
        </w:rPr>
        <w:cr/>
      </w:r>
      <w:r w:rsidRPr="00494D71">
        <w:rPr>
          <w:rFonts w:ascii="Times New Roman" w:eastAsia="Arial" w:hAnsi="Times New Roman" w:cs="Times New Roman"/>
          <w:sz w:val="24"/>
          <w:szCs w:val="24"/>
          <w:lang w:val="en-US"/>
        </w:rPr>
        <w:tab/>
        <w:t xml:space="preserve">La </w:t>
      </w:r>
      <w:proofErr w:type="spellStart"/>
      <w:r w:rsidRPr="00494D71">
        <w:rPr>
          <w:rFonts w:ascii="Times New Roman" w:eastAsia="Arial" w:hAnsi="Times New Roman" w:cs="Times New Roman"/>
          <w:sz w:val="24"/>
          <w:szCs w:val="24"/>
          <w:lang w:val="en-US"/>
        </w:rPr>
        <w:t>dignità</w:t>
      </w:r>
      <w:proofErr w:type="spellEnd"/>
      <w:r w:rsidRPr="00494D71">
        <w:rPr>
          <w:rFonts w:ascii="Times New Roman" w:eastAsia="Arial" w:hAnsi="Times New Roman" w:cs="Times New Roman"/>
          <w:sz w:val="24"/>
          <w:szCs w:val="24"/>
          <w:lang w:val="en-US"/>
        </w:rPr>
        <w:t xml:space="preserve"> </w:t>
      </w:r>
      <w:proofErr w:type="spellStart"/>
      <w:r w:rsidRPr="00494D71">
        <w:rPr>
          <w:rFonts w:ascii="Times New Roman" w:eastAsia="Arial" w:hAnsi="Times New Roman" w:cs="Times New Roman"/>
          <w:sz w:val="24"/>
          <w:szCs w:val="24"/>
          <w:lang w:val="en-US"/>
        </w:rPr>
        <w:t>della</w:t>
      </w:r>
      <w:proofErr w:type="spellEnd"/>
      <w:r w:rsidRPr="00494D71">
        <w:rPr>
          <w:rFonts w:ascii="Times New Roman" w:eastAsia="Arial" w:hAnsi="Times New Roman" w:cs="Times New Roman"/>
          <w:sz w:val="24"/>
          <w:szCs w:val="24"/>
          <w:lang w:val="en-US"/>
        </w:rPr>
        <w:t xml:space="preserve"> persona</w:t>
      </w:r>
      <w:r w:rsidRPr="00494D71">
        <w:rPr>
          <w:rFonts w:ascii="Times New Roman" w:eastAsia="Arial" w:hAnsi="Times New Roman" w:cs="Times New Roman"/>
          <w:sz w:val="24"/>
          <w:szCs w:val="24"/>
          <w:lang w:val="en-US"/>
        </w:rPr>
        <w:cr/>
      </w:r>
      <w:r w:rsidRPr="00494D71">
        <w:rPr>
          <w:rFonts w:ascii="Times New Roman" w:eastAsia="Arial" w:hAnsi="Times New Roman" w:cs="Times New Roman"/>
          <w:sz w:val="24"/>
          <w:szCs w:val="24"/>
          <w:lang w:val="en-US"/>
        </w:rPr>
        <w:tab/>
      </w:r>
      <w:proofErr w:type="spellStart"/>
      <w:r w:rsidRPr="00494D71">
        <w:rPr>
          <w:rFonts w:ascii="Times New Roman" w:eastAsia="Arial" w:hAnsi="Times New Roman" w:cs="Times New Roman"/>
          <w:sz w:val="24"/>
          <w:szCs w:val="24"/>
          <w:lang w:val="en-US"/>
        </w:rPr>
        <w:t>Una</w:t>
      </w:r>
      <w:proofErr w:type="spellEnd"/>
      <w:r w:rsidRPr="00494D71">
        <w:rPr>
          <w:rFonts w:ascii="Times New Roman" w:eastAsia="Arial" w:hAnsi="Times New Roman" w:cs="Times New Roman"/>
          <w:sz w:val="24"/>
          <w:szCs w:val="24"/>
          <w:lang w:val="en-US"/>
        </w:rPr>
        <w:t xml:space="preserve"> </w:t>
      </w:r>
      <w:proofErr w:type="spellStart"/>
      <w:r w:rsidRPr="00494D71">
        <w:rPr>
          <w:rFonts w:ascii="Times New Roman" w:eastAsia="Arial" w:hAnsi="Times New Roman" w:cs="Times New Roman"/>
          <w:sz w:val="24"/>
          <w:szCs w:val="24"/>
          <w:lang w:val="en-US"/>
        </w:rPr>
        <w:t>scienza</w:t>
      </w:r>
      <w:proofErr w:type="spellEnd"/>
      <w:r w:rsidRPr="00494D71">
        <w:rPr>
          <w:rFonts w:ascii="Times New Roman" w:eastAsia="Arial" w:hAnsi="Times New Roman" w:cs="Times New Roman"/>
          <w:sz w:val="24"/>
          <w:szCs w:val="24"/>
          <w:lang w:val="en-US"/>
        </w:rPr>
        <w:t xml:space="preserve"> a </w:t>
      </w:r>
      <w:proofErr w:type="spellStart"/>
      <w:r w:rsidRPr="00494D71">
        <w:rPr>
          <w:rFonts w:ascii="Times New Roman" w:eastAsia="Arial" w:hAnsi="Times New Roman" w:cs="Times New Roman"/>
          <w:sz w:val="24"/>
          <w:szCs w:val="24"/>
          <w:lang w:val="en-US"/>
        </w:rPr>
        <w:t>servizio</w:t>
      </w:r>
      <w:proofErr w:type="spellEnd"/>
      <w:r w:rsidRPr="00494D71">
        <w:rPr>
          <w:rFonts w:ascii="Times New Roman" w:eastAsia="Arial" w:hAnsi="Times New Roman" w:cs="Times New Roman"/>
          <w:sz w:val="24"/>
          <w:szCs w:val="24"/>
          <w:lang w:val="en-US"/>
        </w:rPr>
        <w:t xml:space="preserve"> </w:t>
      </w:r>
      <w:proofErr w:type="spellStart"/>
      <w:r w:rsidRPr="00494D71">
        <w:rPr>
          <w:rFonts w:ascii="Times New Roman" w:eastAsia="Arial" w:hAnsi="Times New Roman" w:cs="Times New Roman"/>
          <w:sz w:val="24"/>
          <w:szCs w:val="24"/>
          <w:lang w:val="en-US"/>
        </w:rPr>
        <w:t>della</w:t>
      </w:r>
      <w:proofErr w:type="spellEnd"/>
      <w:r w:rsidRPr="00494D71">
        <w:rPr>
          <w:rFonts w:ascii="Times New Roman" w:eastAsia="Arial" w:hAnsi="Times New Roman" w:cs="Times New Roman"/>
          <w:sz w:val="24"/>
          <w:szCs w:val="24"/>
          <w:lang w:val="en-US"/>
        </w:rPr>
        <w:t xml:space="preserve"> persona</w:t>
      </w:r>
      <w:r w:rsidRPr="00494D71">
        <w:rPr>
          <w:rFonts w:ascii="Times New Roman" w:eastAsia="Arial" w:hAnsi="Times New Roman" w:cs="Times New Roman"/>
          <w:sz w:val="24"/>
          <w:szCs w:val="24"/>
          <w:lang w:val="en-US"/>
        </w:rPr>
        <w:cr/>
      </w:r>
      <w:proofErr w:type="spellStart"/>
      <w:r w:rsidRPr="00494D71">
        <w:rPr>
          <w:rFonts w:ascii="Times New Roman" w:eastAsia="Arial" w:hAnsi="Times New Roman" w:cs="Times New Roman"/>
          <w:b/>
          <w:sz w:val="24"/>
          <w:szCs w:val="24"/>
          <w:lang w:val="en-US"/>
        </w:rPr>
        <w:t>Biotecnologie</w:t>
      </w:r>
      <w:proofErr w:type="spellEnd"/>
      <w:r w:rsidRPr="00494D71">
        <w:rPr>
          <w:rFonts w:ascii="Times New Roman" w:eastAsia="Arial" w:hAnsi="Times New Roman" w:cs="Times New Roman"/>
          <w:b/>
          <w:sz w:val="24"/>
          <w:szCs w:val="24"/>
          <w:lang w:val="en-US"/>
        </w:rPr>
        <w:t xml:space="preserve"> e OGM</w:t>
      </w:r>
      <w:r w:rsidRPr="00494D71">
        <w:rPr>
          <w:rFonts w:ascii="Times New Roman" w:eastAsia="Arial" w:hAnsi="Times New Roman" w:cs="Times New Roman"/>
          <w:b/>
          <w:sz w:val="24"/>
          <w:szCs w:val="24"/>
          <w:lang w:val="en-US"/>
        </w:rPr>
        <w:cr/>
      </w:r>
      <w:r w:rsidRPr="00494D71">
        <w:rPr>
          <w:rFonts w:ascii="Times New Roman" w:eastAsia="Arial" w:hAnsi="Times New Roman" w:cs="Times New Roman"/>
          <w:b/>
          <w:sz w:val="24"/>
          <w:szCs w:val="24"/>
          <w:lang w:val="en-US"/>
        </w:rPr>
        <w:tab/>
      </w:r>
      <w:r w:rsidRPr="00494D71">
        <w:rPr>
          <w:rFonts w:ascii="Times New Roman" w:eastAsia="Arial" w:hAnsi="Times New Roman" w:cs="Times New Roman"/>
          <w:sz w:val="24"/>
          <w:szCs w:val="24"/>
          <w:lang w:val="en-US"/>
        </w:rPr>
        <w:t>Il DNA</w:t>
      </w:r>
      <w:r w:rsidRPr="00494D71">
        <w:rPr>
          <w:rFonts w:ascii="Times New Roman" w:eastAsia="Arial" w:hAnsi="Times New Roman" w:cs="Times New Roman"/>
          <w:sz w:val="24"/>
          <w:szCs w:val="24"/>
          <w:lang w:val="en-US"/>
        </w:rPr>
        <w:cr/>
      </w:r>
      <w:r w:rsidRPr="00494D71">
        <w:rPr>
          <w:rFonts w:ascii="Times New Roman" w:eastAsia="Arial" w:hAnsi="Times New Roman" w:cs="Times New Roman"/>
          <w:sz w:val="24"/>
          <w:szCs w:val="24"/>
          <w:lang w:val="en-US"/>
        </w:rPr>
        <w:tab/>
        <w:t xml:space="preserve">Le </w:t>
      </w:r>
      <w:proofErr w:type="spellStart"/>
      <w:r w:rsidRPr="00494D71">
        <w:rPr>
          <w:rFonts w:ascii="Times New Roman" w:eastAsia="Arial" w:hAnsi="Times New Roman" w:cs="Times New Roman"/>
          <w:sz w:val="24"/>
          <w:szCs w:val="24"/>
          <w:lang w:val="en-US"/>
        </w:rPr>
        <w:t>manipolazioni</w:t>
      </w:r>
      <w:proofErr w:type="spellEnd"/>
      <w:r w:rsidRPr="00494D71">
        <w:rPr>
          <w:rFonts w:ascii="Times New Roman" w:eastAsia="Arial" w:hAnsi="Times New Roman" w:cs="Times New Roman"/>
          <w:sz w:val="24"/>
          <w:szCs w:val="24"/>
          <w:lang w:val="en-US"/>
        </w:rPr>
        <w:t xml:space="preserve"> </w:t>
      </w:r>
      <w:proofErr w:type="spellStart"/>
      <w:r w:rsidRPr="00494D71">
        <w:rPr>
          <w:rFonts w:ascii="Times New Roman" w:eastAsia="Arial" w:hAnsi="Times New Roman" w:cs="Times New Roman"/>
          <w:sz w:val="24"/>
          <w:szCs w:val="24"/>
          <w:lang w:val="en-US"/>
        </w:rPr>
        <w:t>genetiche</w:t>
      </w:r>
      <w:proofErr w:type="spellEnd"/>
      <w:r w:rsidRPr="00494D71">
        <w:rPr>
          <w:rFonts w:ascii="Times New Roman" w:eastAsia="Arial" w:hAnsi="Times New Roman" w:cs="Times New Roman"/>
          <w:sz w:val="24"/>
          <w:szCs w:val="24"/>
          <w:lang w:val="en-US"/>
        </w:rPr>
        <w:cr/>
      </w:r>
      <w:r w:rsidRPr="00494D71">
        <w:rPr>
          <w:rFonts w:ascii="Times New Roman" w:eastAsia="Arial" w:hAnsi="Times New Roman" w:cs="Times New Roman"/>
          <w:sz w:val="24"/>
          <w:szCs w:val="24"/>
          <w:lang w:val="en-US"/>
        </w:rPr>
        <w:tab/>
        <w:t xml:space="preserve">OGM: </w:t>
      </w:r>
      <w:proofErr w:type="spellStart"/>
      <w:r w:rsidRPr="00494D71">
        <w:rPr>
          <w:rFonts w:ascii="Times New Roman" w:eastAsia="Arial" w:hAnsi="Times New Roman" w:cs="Times New Roman"/>
          <w:sz w:val="24"/>
          <w:szCs w:val="24"/>
          <w:lang w:val="en-US"/>
        </w:rPr>
        <w:t>incubo</w:t>
      </w:r>
      <w:proofErr w:type="spellEnd"/>
      <w:r w:rsidRPr="00494D71">
        <w:rPr>
          <w:rFonts w:ascii="Times New Roman" w:eastAsia="Arial" w:hAnsi="Times New Roman" w:cs="Times New Roman"/>
          <w:sz w:val="24"/>
          <w:szCs w:val="24"/>
          <w:lang w:val="en-US"/>
        </w:rPr>
        <w:t xml:space="preserve"> o </w:t>
      </w:r>
      <w:proofErr w:type="spellStart"/>
      <w:r w:rsidRPr="00494D71">
        <w:rPr>
          <w:rFonts w:ascii="Times New Roman" w:eastAsia="Arial" w:hAnsi="Times New Roman" w:cs="Times New Roman"/>
          <w:sz w:val="24"/>
          <w:szCs w:val="24"/>
          <w:lang w:val="en-US"/>
        </w:rPr>
        <w:t>futuro</w:t>
      </w:r>
      <w:proofErr w:type="spellEnd"/>
      <w:r w:rsidRPr="00494D71">
        <w:rPr>
          <w:rFonts w:ascii="Times New Roman" w:eastAsia="Arial" w:hAnsi="Times New Roman" w:cs="Times New Roman"/>
          <w:sz w:val="24"/>
          <w:szCs w:val="24"/>
          <w:lang w:val="en-US"/>
        </w:rPr>
        <w:cr/>
      </w:r>
      <w:r w:rsidRPr="00494D71">
        <w:rPr>
          <w:rFonts w:ascii="Times New Roman" w:eastAsia="Arial" w:hAnsi="Times New Roman" w:cs="Times New Roman"/>
          <w:b/>
          <w:sz w:val="24"/>
          <w:szCs w:val="24"/>
          <w:lang w:val="en-US"/>
        </w:rPr>
        <w:t xml:space="preserve">La </w:t>
      </w:r>
      <w:proofErr w:type="spellStart"/>
      <w:r w:rsidRPr="00494D71">
        <w:rPr>
          <w:rFonts w:ascii="Times New Roman" w:eastAsia="Arial" w:hAnsi="Times New Roman" w:cs="Times New Roman"/>
          <w:b/>
          <w:sz w:val="24"/>
          <w:szCs w:val="24"/>
          <w:lang w:val="en-US"/>
        </w:rPr>
        <w:t>clonazione</w:t>
      </w:r>
      <w:proofErr w:type="spellEnd"/>
      <w:r w:rsidRPr="00494D71">
        <w:rPr>
          <w:rFonts w:ascii="Times New Roman" w:eastAsia="Arial" w:hAnsi="Times New Roman" w:cs="Times New Roman"/>
          <w:b/>
          <w:sz w:val="24"/>
          <w:szCs w:val="24"/>
          <w:lang w:val="en-US"/>
        </w:rPr>
        <w:cr/>
      </w:r>
      <w:r w:rsidRPr="00494D71">
        <w:rPr>
          <w:rFonts w:ascii="Times New Roman" w:eastAsia="Arial" w:hAnsi="Times New Roman" w:cs="Times New Roman"/>
          <w:b/>
          <w:sz w:val="24"/>
          <w:szCs w:val="24"/>
          <w:lang w:val="en-US"/>
        </w:rPr>
        <w:tab/>
      </w:r>
      <w:r w:rsidRPr="00494D71">
        <w:rPr>
          <w:rFonts w:ascii="Times New Roman" w:eastAsia="Arial" w:hAnsi="Times New Roman" w:cs="Times New Roman"/>
          <w:sz w:val="24"/>
          <w:szCs w:val="24"/>
          <w:lang w:val="en-US"/>
        </w:rPr>
        <w:t xml:space="preserve">La </w:t>
      </w:r>
      <w:proofErr w:type="spellStart"/>
      <w:r w:rsidRPr="00494D71">
        <w:rPr>
          <w:rFonts w:ascii="Times New Roman" w:eastAsia="Arial" w:hAnsi="Times New Roman" w:cs="Times New Roman"/>
          <w:sz w:val="24"/>
          <w:szCs w:val="24"/>
          <w:lang w:val="en-US"/>
        </w:rPr>
        <w:t>riproduzione</w:t>
      </w:r>
      <w:proofErr w:type="spellEnd"/>
      <w:r w:rsidRPr="00494D71">
        <w:rPr>
          <w:rFonts w:ascii="Times New Roman" w:eastAsia="Arial" w:hAnsi="Times New Roman" w:cs="Times New Roman"/>
          <w:sz w:val="24"/>
          <w:szCs w:val="24"/>
          <w:lang w:val="en-US"/>
        </w:rPr>
        <w:t xml:space="preserve"> </w:t>
      </w:r>
      <w:proofErr w:type="spellStart"/>
      <w:r w:rsidRPr="00494D71">
        <w:rPr>
          <w:rFonts w:ascii="Times New Roman" w:eastAsia="Arial" w:hAnsi="Times New Roman" w:cs="Times New Roman"/>
          <w:sz w:val="24"/>
          <w:szCs w:val="24"/>
          <w:lang w:val="en-US"/>
        </w:rPr>
        <w:t>asessuata</w:t>
      </w:r>
      <w:proofErr w:type="spellEnd"/>
      <w:r w:rsidRPr="00494D71">
        <w:rPr>
          <w:rFonts w:ascii="Times New Roman" w:eastAsia="Arial" w:hAnsi="Times New Roman" w:cs="Times New Roman"/>
          <w:sz w:val="24"/>
          <w:szCs w:val="24"/>
          <w:lang w:val="en-US"/>
        </w:rPr>
        <w:cr/>
      </w:r>
      <w:r w:rsidRPr="00494D71">
        <w:rPr>
          <w:rFonts w:ascii="Times New Roman" w:eastAsia="Arial" w:hAnsi="Times New Roman" w:cs="Times New Roman"/>
          <w:sz w:val="24"/>
          <w:szCs w:val="24"/>
          <w:lang w:val="en-US"/>
        </w:rPr>
        <w:tab/>
      </w:r>
      <w:proofErr w:type="spellStart"/>
      <w:r w:rsidRPr="00494D71">
        <w:rPr>
          <w:rFonts w:ascii="Times New Roman" w:eastAsia="Arial" w:hAnsi="Times New Roman" w:cs="Times New Roman"/>
          <w:sz w:val="24"/>
          <w:szCs w:val="24"/>
          <w:lang w:val="en-US"/>
        </w:rPr>
        <w:t>Effetti</w:t>
      </w:r>
      <w:proofErr w:type="spellEnd"/>
      <w:r w:rsidRPr="00494D71">
        <w:rPr>
          <w:rFonts w:ascii="Times New Roman" w:eastAsia="Arial" w:hAnsi="Times New Roman" w:cs="Times New Roman"/>
          <w:sz w:val="24"/>
          <w:szCs w:val="24"/>
          <w:lang w:val="en-US"/>
        </w:rPr>
        <w:t xml:space="preserve"> </w:t>
      </w:r>
      <w:proofErr w:type="spellStart"/>
      <w:r w:rsidRPr="00494D71">
        <w:rPr>
          <w:rFonts w:ascii="Times New Roman" w:eastAsia="Arial" w:hAnsi="Times New Roman" w:cs="Times New Roman"/>
          <w:sz w:val="24"/>
          <w:szCs w:val="24"/>
          <w:lang w:val="en-US"/>
        </w:rPr>
        <w:t>imprevedibili</w:t>
      </w:r>
      <w:proofErr w:type="spellEnd"/>
      <w:r w:rsidRPr="00494D71">
        <w:rPr>
          <w:rFonts w:ascii="Times New Roman" w:eastAsia="Arial" w:hAnsi="Times New Roman" w:cs="Times New Roman"/>
          <w:sz w:val="24"/>
          <w:szCs w:val="24"/>
          <w:lang w:val="en-US"/>
        </w:rPr>
        <w:cr/>
      </w:r>
      <w:r w:rsidRPr="00494D71">
        <w:rPr>
          <w:rFonts w:ascii="Times New Roman" w:eastAsia="Arial" w:hAnsi="Times New Roman" w:cs="Times New Roman"/>
          <w:sz w:val="24"/>
          <w:szCs w:val="24"/>
          <w:lang w:val="en-US"/>
        </w:rPr>
        <w:tab/>
      </w:r>
      <w:proofErr w:type="spellStart"/>
      <w:r w:rsidRPr="00494D71">
        <w:rPr>
          <w:rFonts w:ascii="Times New Roman" w:eastAsia="Arial" w:hAnsi="Times New Roman" w:cs="Times New Roman"/>
          <w:sz w:val="24"/>
          <w:szCs w:val="24"/>
          <w:lang w:val="en-US"/>
        </w:rPr>
        <w:t>Unicità</w:t>
      </w:r>
      <w:proofErr w:type="spellEnd"/>
      <w:r w:rsidRPr="00494D71">
        <w:rPr>
          <w:rFonts w:ascii="Times New Roman" w:eastAsia="Arial" w:hAnsi="Times New Roman" w:cs="Times New Roman"/>
          <w:sz w:val="24"/>
          <w:szCs w:val="24"/>
          <w:lang w:val="en-US"/>
        </w:rPr>
        <w:t xml:space="preserve"> e </w:t>
      </w:r>
      <w:proofErr w:type="spellStart"/>
      <w:r w:rsidRPr="00494D71">
        <w:rPr>
          <w:rFonts w:ascii="Times New Roman" w:eastAsia="Arial" w:hAnsi="Times New Roman" w:cs="Times New Roman"/>
          <w:sz w:val="24"/>
          <w:szCs w:val="24"/>
          <w:lang w:val="en-US"/>
        </w:rPr>
        <w:t>irripetibilità</w:t>
      </w:r>
      <w:proofErr w:type="spellEnd"/>
      <w:r w:rsidRPr="00494D71">
        <w:rPr>
          <w:rFonts w:ascii="Times New Roman" w:eastAsia="Arial" w:hAnsi="Times New Roman" w:cs="Times New Roman"/>
          <w:sz w:val="24"/>
          <w:szCs w:val="24"/>
          <w:lang w:val="en-US"/>
        </w:rPr>
        <w:t xml:space="preserve"> </w:t>
      </w:r>
      <w:proofErr w:type="spellStart"/>
      <w:r w:rsidRPr="00494D71">
        <w:rPr>
          <w:rFonts w:ascii="Times New Roman" w:eastAsia="Arial" w:hAnsi="Times New Roman" w:cs="Times New Roman"/>
          <w:sz w:val="24"/>
          <w:szCs w:val="24"/>
          <w:lang w:val="en-US"/>
        </w:rPr>
        <w:t>individuale</w:t>
      </w:r>
      <w:proofErr w:type="spellEnd"/>
      <w:r w:rsidRPr="00494D71">
        <w:rPr>
          <w:rFonts w:ascii="Times New Roman" w:eastAsia="Arial" w:hAnsi="Times New Roman" w:cs="Times New Roman"/>
          <w:sz w:val="24"/>
          <w:szCs w:val="24"/>
          <w:lang w:val="en-US"/>
        </w:rPr>
        <w:cr/>
      </w:r>
      <w:r w:rsidRPr="00494D71">
        <w:rPr>
          <w:rFonts w:ascii="Times New Roman" w:eastAsia="Arial" w:hAnsi="Times New Roman" w:cs="Times New Roman"/>
          <w:sz w:val="24"/>
          <w:szCs w:val="24"/>
          <w:lang w:val="en-US"/>
        </w:rPr>
        <w:tab/>
      </w:r>
      <w:proofErr w:type="spellStart"/>
      <w:r w:rsidRPr="00494D71">
        <w:rPr>
          <w:rFonts w:ascii="Times New Roman" w:eastAsia="Arial" w:hAnsi="Times New Roman" w:cs="Times New Roman"/>
          <w:sz w:val="24"/>
          <w:szCs w:val="24"/>
          <w:lang w:val="en-US"/>
        </w:rPr>
        <w:t>Eugenetica</w:t>
      </w:r>
      <w:proofErr w:type="spellEnd"/>
      <w:r w:rsidRPr="00494D71">
        <w:rPr>
          <w:rFonts w:ascii="Times New Roman" w:eastAsia="Arial" w:hAnsi="Times New Roman" w:cs="Times New Roman"/>
          <w:sz w:val="24"/>
          <w:szCs w:val="24"/>
          <w:lang w:val="en-US"/>
        </w:rPr>
        <w:cr/>
      </w:r>
      <w:r w:rsidRPr="00494D71">
        <w:rPr>
          <w:rFonts w:ascii="Times New Roman" w:eastAsia="Arial" w:hAnsi="Times New Roman" w:cs="Times New Roman"/>
          <w:sz w:val="24"/>
          <w:szCs w:val="24"/>
          <w:lang w:val="en-US"/>
        </w:rPr>
        <w:tab/>
        <w:t xml:space="preserve">Cellule </w:t>
      </w:r>
      <w:proofErr w:type="spellStart"/>
      <w:r w:rsidRPr="00494D71">
        <w:rPr>
          <w:rFonts w:ascii="Times New Roman" w:eastAsia="Arial" w:hAnsi="Times New Roman" w:cs="Times New Roman"/>
          <w:sz w:val="24"/>
          <w:szCs w:val="24"/>
          <w:lang w:val="en-US"/>
        </w:rPr>
        <w:t>staminali</w:t>
      </w:r>
      <w:proofErr w:type="spellEnd"/>
      <w:r w:rsidRPr="00494D71">
        <w:rPr>
          <w:rFonts w:ascii="Times New Roman" w:eastAsia="Arial" w:hAnsi="Times New Roman" w:cs="Times New Roman"/>
          <w:sz w:val="24"/>
          <w:szCs w:val="24"/>
          <w:lang w:val="en-US"/>
        </w:rPr>
        <w:t xml:space="preserve"> e </w:t>
      </w:r>
      <w:proofErr w:type="spellStart"/>
      <w:r w:rsidRPr="00494D71">
        <w:rPr>
          <w:rFonts w:ascii="Times New Roman" w:eastAsia="Arial" w:hAnsi="Times New Roman" w:cs="Times New Roman"/>
          <w:sz w:val="24"/>
          <w:szCs w:val="24"/>
          <w:lang w:val="en-US"/>
        </w:rPr>
        <w:t>clonazione</w:t>
      </w:r>
      <w:proofErr w:type="spellEnd"/>
      <w:r w:rsidRPr="00494D71">
        <w:rPr>
          <w:rFonts w:ascii="Times New Roman" w:eastAsia="Arial" w:hAnsi="Times New Roman" w:cs="Times New Roman"/>
          <w:sz w:val="24"/>
          <w:szCs w:val="24"/>
          <w:lang w:val="en-US"/>
        </w:rPr>
        <w:t xml:space="preserve"> </w:t>
      </w:r>
      <w:proofErr w:type="spellStart"/>
      <w:r w:rsidRPr="00494D71">
        <w:rPr>
          <w:rFonts w:ascii="Times New Roman" w:eastAsia="Arial" w:hAnsi="Times New Roman" w:cs="Times New Roman"/>
          <w:sz w:val="24"/>
          <w:szCs w:val="24"/>
          <w:lang w:val="en-US"/>
        </w:rPr>
        <w:t>terapeutica</w:t>
      </w:r>
      <w:proofErr w:type="spellEnd"/>
      <w:r w:rsidRPr="00494D71">
        <w:rPr>
          <w:rFonts w:ascii="Times New Roman" w:eastAsia="Arial" w:hAnsi="Times New Roman" w:cs="Times New Roman"/>
          <w:sz w:val="24"/>
          <w:szCs w:val="24"/>
          <w:lang w:val="en-US"/>
        </w:rPr>
        <w:cr/>
      </w:r>
      <w:r w:rsidRPr="00494D71">
        <w:rPr>
          <w:rFonts w:ascii="Times New Roman" w:eastAsia="Arial" w:hAnsi="Times New Roman" w:cs="Times New Roman"/>
          <w:b/>
          <w:sz w:val="24"/>
          <w:szCs w:val="24"/>
          <w:lang w:val="en-US"/>
        </w:rPr>
        <w:t xml:space="preserve">La </w:t>
      </w:r>
      <w:proofErr w:type="spellStart"/>
      <w:r w:rsidRPr="00494D71">
        <w:rPr>
          <w:rFonts w:ascii="Times New Roman" w:eastAsia="Arial" w:hAnsi="Times New Roman" w:cs="Times New Roman"/>
          <w:b/>
          <w:sz w:val="24"/>
          <w:szCs w:val="24"/>
          <w:lang w:val="en-US"/>
        </w:rPr>
        <w:t>fecondazione</w:t>
      </w:r>
      <w:proofErr w:type="spellEnd"/>
      <w:r w:rsidRPr="00494D71">
        <w:rPr>
          <w:rFonts w:ascii="Times New Roman" w:eastAsia="Arial" w:hAnsi="Times New Roman" w:cs="Times New Roman"/>
          <w:b/>
          <w:sz w:val="24"/>
          <w:szCs w:val="24"/>
          <w:lang w:val="en-US"/>
        </w:rPr>
        <w:t xml:space="preserve"> </w:t>
      </w:r>
      <w:proofErr w:type="spellStart"/>
      <w:r w:rsidRPr="00494D71">
        <w:rPr>
          <w:rFonts w:ascii="Times New Roman" w:eastAsia="Arial" w:hAnsi="Times New Roman" w:cs="Times New Roman"/>
          <w:b/>
          <w:sz w:val="24"/>
          <w:szCs w:val="24"/>
          <w:lang w:val="en-US"/>
        </w:rPr>
        <w:t>assistita</w:t>
      </w:r>
      <w:proofErr w:type="spellEnd"/>
      <w:r w:rsidRPr="00494D71">
        <w:rPr>
          <w:rFonts w:ascii="Times New Roman" w:eastAsia="Arial" w:hAnsi="Times New Roman" w:cs="Times New Roman"/>
          <w:b/>
          <w:sz w:val="24"/>
          <w:szCs w:val="24"/>
          <w:lang w:val="en-US"/>
        </w:rPr>
        <w:cr/>
      </w:r>
      <w:r w:rsidRPr="00494D71">
        <w:rPr>
          <w:rFonts w:ascii="Times New Roman" w:eastAsia="Arial" w:hAnsi="Times New Roman" w:cs="Times New Roman"/>
          <w:b/>
          <w:sz w:val="24"/>
          <w:szCs w:val="24"/>
          <w:lang w:val="en-US"/>
        </w:rPr>
        <w:tab/>
      </w:r>
      <w:r w:rsidRPr="00494D71">
        <w:rPr>
          <w:rFonts w:ascii="Times New Roman" w:eastAsia="Arial" w:hAnsi="Times New Roman" w:cs="Times New Roman"/>
          <w:sz w:val="24"/>
          <w:szCs w:val="24"/>
          <w:lang w:val="en-US"/>
        </w:rPr>
        <w:t xml:space="preserve">Le </w:t>
      </w:r>
      <w:proofErr w:type="spellStart"/>
      <w:r w:rsidRPr="00494D71">
        <w:rPr>
          <w:rFonts w:ascii="Times New Roman" w:eastAsia="Arial" w:hAnsi="Times New Roman" w:cs="Times New Roman"/>
          <w:sz w:val="24"/>
          <w:szCs w:val="24"/>
          <w:lang w:val="en-US"/>
        </w:rPr>
        <w:t>tecniche</w:t>
      </w:r>
      <w:proofErr w:type="spellEnd"/>
      <w:r w:rsidRPr="00494D71">
        <w:rPr>
          <w:rFonts w:ascii="Times New Roman" w:eastAsia="Arial" w:hAnsi="Times New Roman" w:cs="Times New Roman"/>
          <w:sz w:val="24"/>
          <w:szCs w:val="24"/>
          <w:lang w:val="en-US"/>
        </w:rPr>
        <w:t xml:space="preserve"> per </w:t>
      </w:r>
      <w:proofErr w:type="spellStart"/>
      <w:r w:rsidRPr="00494D71">
        <w:rPr>
          <w:rFonts w:ascii="Times New Roman" w:eastAsia="Arial" w:hAnsi="Times New Roman" w:cs="Times New Roman"/>
          <w:sz w:val="24"/>
          <w:szCs w:val="24"/>
          <w:lang w:val="en-US"/>
        </w:rPr>
        <w:t>combattere</w:t>
      </w:r>
      <w:proofErr w:type="spellEnd"/>
      <w:r w:rsidRPr="00494D71">
        <w:rPr>
          <w:rFonts w:ascii="Times New Roman" w:eastAsia="Arial" w:hAnsi="Times New Roman" w:cs="Times New Roman"/>
          <w:sz w:val="24"/>
          <w:szCs w:val="24"/>
          <w:lang w:val="en-US"/>
        </w:rPr>
        <w:t xml:space="preserve"> </w:t>
      </w:r>
      <w:proofErr w:type="spellStart"/>
      <w:r w:rsidRPr="00494D71">
        <w:rPr>
          <w:rFonts w:ascii="Times New Roman" w:eastAsia="Arial" w:hAnsi="Times New Roman" w:cs="Times New Roman"/>
          <w:sz w:val="24"/>
          <w:szCs w:val="24"/>
          <w:lang w:val="en-US"/>
        </w:rPr>
        <w:t>l’infertilità</w:t>
      </w:r>
      <w:proofErr w:type="spellEnd"/>
      <w:r w:rsidRPr="00494D71">
        <w:rPr>
          <w:rFonts w:ascii="Times New Roman" w:eastAsia="Arial" w:hAnsi="Times New Roman" w:cs="Times New Roman"/>
          <w:sz w:val="24"/>
          <w:szCs w:val="24"/>
          <w:lang w:val="en-US"/>
        </w:rPr>
        <w:cr/>
      </w:r>
      <w:r w:rsidRPr="00494D71">
        <w:rPr>
          <w:rFonts w:ascii="Times New Roman" w:eastAsia="Arial" w:hAnsi="Times New Roman" w:cs="Times New Roman"/>
          <w:sz w:val="24"/>
          <w:szCs w:val="24"/>
          <w:lang w:val="en-US"/>
        </w:rPr>
        <w:tab/>
        <w:t>La vita é sacra</w:t>
      </w:r>
      <w:r w:rsidRPr="00494D71">
        <w:rPr>
          <w:rFonts w:ascii="Times New Roman" w:eastAsia="Arial" w:hAnsi="Times New Roman" w:cs="Times New Roman"/>
          <w:sz w:val="24"/>
          <w:szCs w:val="24"/>
          <w:lang w:val="en-US"/>
        </w:rPr>
        <w:cr/>
      </w:r>
      <w:r w:rsidRPr="00494D71">
        <w:rPr>
          <w:rFonts w:ascii="Times New Roman" w:eastAsia="Arial" w:hAnsi="Times New Roman" w:cs="Times New Roman"/>
          <w:sz w:val="24"/>
          <w:szCs w:val="24"/>
          <w:lang w:val="en-US"/>
        </w:rPr>
        <w:tab/>
        <w:t xml:space="preserve">Il </w:t>
      </w:r>
      <w:proofErr w:type="spellStart"/>
      <w:r w:rsidRPr="00494D71">
        <w:rPr>
          <w:rFonts w:ascii="Times New Roman" w:eastAsia="Arial" w:hAnsi="Times New Roman" w:cs="Times New Roman"/>
          <w:sz w:val="24"/>
          <w:szCs w:val="24"/>
          <w:lang w:val="en-US"/>
        </w:rPr>
        <w:t>rispetto</w:t>
      </w:r>
      <w:proofErr w:type="spellEnd"/>
      <w:r w:rsidRPr="00494D71">
        <w:rPr>
          <w:rFonts w:ascii="Times New Roman" w:eastAsia="Arial" w:hAnsi="Times New Roman" w:cs="Times New Roman"/>
          <w:sz w:val="24"/>
          <w:szCs w:val="24"/>
          <w:lang w:val="en-US"/>
        </w:rPr>
        <w:t xml:space="preserve"> </w:t>
      </w:r>
      <w:proofErr w:type="spellStart"/>
      <w:r w:rsidRPr="00494D71">
        <w:rPr>
          <w:rFonts w:ascii="Times New Roman" w:eastAsia="Arial" w:hAnsi="Times New Roman" w:cs="Times New Roman"/>
          <w:sz w:val="24"/>
          <w:szCs w:val="24"/>
          <w:lang w:val="en-US"/>
        </w:rPr>
        <w:t>della</w:t>
      </w:r>
      <w:proofErr w:type="spellEnd"/>
      <w:r w:rsidRPr="00494D71">
        <w:rPr>
          <w:rFonts w:ascii="Times New Roman" w:eastAsia="Arial" w:hAnsi="Times New Roman" w:cs="Times New Roman"/>
          <w:sz w:val="24"/>
          <w:szCs w:val="24"/>
          <w:lang w:val="en-US"/>
        </w:rPr>
        <w:t xml:space="preserve"> vita </w:t>
      </w:r>
      <w:proofErr w:type="spellStart"/>
      <w:r w:rsidRPr="00494D71">
        <w:rPr>
          <w:rFonts w:ascii="Times New Roman" w:eastAsia="Arial" w:hAnsi="Times New Roman" w:cs="Times New Roman"/>
          <w:sz w:val="24"/>
          <w:szCs w:val="24"/>
          <w:lang w:val="en-US"/>
        </w:rPr>
        <w:t>umana</w:t>
      </w:r>
      <w:proofErr w:type="spellEnd"/>
      <w:r w:rsidRPr="00494D71">
        <w:rPr>
          <w:rFonts w:ascii="Times New Roman" w:eastAsia="Arial" w:hAnsi="Times New Roman" w:cs="Times New Roman"/>
          <w:sz w:val="24"/>
          <w:szCs w:val="24"/>
          <w:lang w:val="en-US"/>
        </w:rPr>
        <w:cr/>
      </w:r>
      <w:proofErr w:type="spellStart"/>
      <w:r w:rsidRPr="00494D71">
        <w:rPr>
          <w:rFonts w:ascii="Times New Roman" w:eastAsia="Arial" w:hAnsi="Times New Roman" w:cs="Times New Roman"/>
          <w:b/>
          <w:sz w:val="24"/>
          <w:szCs w:val="24"/>
          <w:lang w:val="en-US"/>
        </w:rPr>
        <w:t>L’aborto</w:t>
      </w:r>
      <w:proofErr w:type="spellEnd"/>
      <w:r w:rsidRPr="00494D71">
        <w:rPr>
          <w:rFonts w:ascii="Times New Roman" w:eastAsia="Arial" w:hAnsi="Times New Roman" w:cs="Times New Roman"/>
          <w:b/>
          <w:sz w:val="24"/>
          <w:szCs w:val="24"/>
          <w:lang w:val="en-US"/>
        </w:rPr>
        <w:cr/>
      </w:r>
      <w:r w:rsidRPr="00494D71">
        <w:rPr>
          <w:rFonts w:ascii="Times New Roman" w:eastAsia="Arial" w:hAnsi="Times New Roman" w:cs="Times New Roman"/>
          <w:b/>
          <w:sz w:val="24"/>
          <w:szCs w:val="24"/>
          <w:lang w:val="en-US"/>
        </w:rPr>
        <w:tab/>
      </w:r>
      <w:r w:rsidRPr="00494D71">
        <w:rPr>
          <w:rFonts w:ascii="Times New Roman" w:eastAsia="Arial" w:hAnsi="Times New Roman" w:cs="Times New Roman"/>
          <w:sz w:val="24"/>
          <w:szCs w:val="24"/>
          <w:lang w:val="en-US"/>
        </w:rPr>
        <w:t xml:space="preserve">Lo </w:t>
      </w:r>
      <w:proofErr w:type="spellStart"/>
      <w:r w:rsidRPr="00494D71">
        <w:rPr>
          <w:rFonts w:ascii="Times New Roman" w:eastAsia="Arial" w:hAnsi="Times New Roman" w:cs="Times New Roman"/>
          <w:sz w:val="24"/>
          <w:szCs w:val="24"/>
          <w:lang w:val="en-US"/>
        </w:rPr>
        <w:t>statuto</w:t>
      </w:r>
      <w:proofErr w:type="spellEnd"/>
      <w:r w:rsidRPr="00494D71">
        <w:rPr>
          <w:rFonts w:ascii="Times New Roman" w:eastAsia="Arial" w:hAnsi="Times New Roman" w:cs="Times New Roman"/>
          <w:sz w:val="24"/>
          <w:szCs w:val="24"/>
          <w:lang w:val="en-US"/>
        </w:rPr>
        <w:t xml:space="preserve"> </w:t>
      </w:r>
      <w:proofErr w:type="spellStart"/>
      <w:r w:rsidRPr="00494D71">
        <w:rPr>
          <w:rFonts w:ascii="Times New Roman" w:eastAsia="Arial" w:hAnsi="Times New Roman" w:cs="Times New Roman"/>
          <w:sz w:val="24"/>
          <w:szCs w:val="24"/>
          <w:lang w:val="en-US"/>
        </w:rPr>
        <w:t>dell’embrione</w:t>
      </w:r>
      <w:proofErr w:type="spellEnd"/>
      <w:r w:rsidRPr="00494D71">
        <w:rPr>
          <w:rFonts w:ascii="Times New Roman" w:eastAsia="Arial" w:hAnsi="Times New Roman" w:cs="Times New Roman"/>
          <w:sz w:val="24"/>
          <w:szCs w:val="24"/>
          <w:lang w:val="en-US"/>
        </w:rPr>
        <w:cr/>
      </w:r>
      <w:r w:rsidRPr="00494D71">
        <w:rPr>
          <w:rFonts w:ascii="Times New Roman" w:eastAsia="Arial" w:hAnsi="Times New Roman" w:cs="Times New Roman"/>
          <w:sz w:val="24"/>
          <w:szCs w:val="24"/>
          <w:lang w:val="en-US"/>
        </w:rPr>
        <w:tab/>
        <w:t xml:space="preserve">Il </w:t>
      </w:r>
      <w:proofErr w:type="spellStart"/>
      <w:r w:rsidRPr="00494D71">
        <w:rPr>
          <w:rFonts w:ascii="Times New Roman" w:eastAsia="Arial" w:hAnsi="Times New Roman" w:cs="Times New Roman"/>
          <w:sz w:val="24"/>
          <w:szCs w:val="24"/>
          <w:lang w:val="en-US"/>
        </w:rPr>
        <w:t>diritto</w:t>
      </w:r>
      <w:proofErr w:type="spellEnd"/>
      <w:r w:rsidRPr="00494D71">
        <w:rPr>
          <w:rFonts w:ascii="Times New Roman" w:eastAsia="Arial" w:hAnsi="Times New Roman" w:cs="Times New Roman"/>
          <w:sz w:val="24"/>
          <w:szCs w:val="24"/>
          <w:lang w:val="en-US"/>
        </w:rPr>
        <w:t xml:space="preserve"> </w:t>
      </w:r>
      <w:proofErr w:type="spellStart"/>
      <w:r w:rsidRPr="00494D71">
        <w:rPr>
          <w:rFonts w:ascii="Times New Roman" w:eastAsia="Arial" w:hAnsi="Times New Roman" w:cs="Times New Roman"/>
          <w:sz w:val="24"/>
          <w:szCs w:val="24"/>
          <w:lang w:val="en-US"/>
        </w:rPr>
        <w:t>alla</w:t>
      </w:r>
      <w:proofErr w:type="spellEnd"/>
      <w:r w:rsidRPr="00494D71">
        <w:rPr>
          <w:rFonts w:ascii="Times New Roman" w:eastAsia="Arial" w:hAnsi="Times New Roman" w:cs="Times New Roman"/>
          <w:sz w:val="24"/>
          <w:szCs w:val="24"/>
          <w:lang w:val="en-US"/>
        </w:rPr>
        <w:t xml:space="preserve"> vita</w:t>
      </w:r>
      <w:r w:rsidRPr="00494D71">
        <w:rPr>
          <w:rFonts w:ascii="Times New Roman" w:eastAsia="Arial" w:hAnsi="Times New Roman" w:cs="Times New Roman"/>
          <w:sz w:val="24"/>
          <w:szCs w:val="24"/>
          <w:lang w:val="en-US"/>
        </w:rPr>
        <w:cr/>
      </w:r>
      <w:r w:rsidRPr="00494D71">
        <w:rPr>
          <w:rFonts w:ascii="Times New Roman" w:eastAsia="Arial" w:hAnsi="Times New Roman" w:cs="Times New Roman"/>
          <w:sz w:val="24"/>
          <w:szCs w:val="24"/>
          <w:lang w:val="en-US"/>
        </w:rPr>
        <w:tab/>
      </w:r>
      <w:proofErr w:type="spellStart"/>
      <w:r w:rsidRPr="00494D71">
        <w:rPr>
          <w:rFonts w:ascii="Times New Roman" w:eastAsia="Arial" w:hAnsi="Times New Roman" w:cs="Times New Roman"/>
          <w:sz w:val="24"/>
          <w:szCs w:val="24"/>
          <w:lang w:val="en-US"/>
        </w:rPr>
        <w:t>Responsabilità</w:t>
      </w:r>
      <w:proofErr w:type="spellEnd"/>
      <w:r w:rsidRPr="00494D71">
        <w:rPr>
          <w:rFonts w:ascii="Times New Roman" w:eastAsia="Arial" w:hAnsi="Times New Roman" w:cs="Times New Roman"/>
          <w:sz w:val="24"/>
          <w:szCs w:val="24"/>
          <w:lang w:val="en-US"/>
        </w:rPr>
        <w:t xml:space="preserve"> </w:t>
      </w:r>
      <w:proofErr w:type="spellStart"/>
      <w:r w:rsidRPr="00494D71">
        <w:rPr>
          <w:rFonts w:ascii="Times New Roman" w:eastAsia="Arial" w:hAnsi="Times New Roman" w:cs="Times New Roman"/>
          <w:sz w:val="24"/>
          <w:szCs w:val="24"/>
          <w:lang w:val="en-US"/>
        </w:rPr>
        <w:t>nella</w:t>
      </w:r>
      <w:proofErr w:type="spellEnd"/>
      <w:r w:rsidRPr="00494D71">
        <w:rPr>
          <w:rFonts w:ascii="Times New Roman" w:eastAsia="Arial" w:hAnsi="Times New Roman" w:cs="Times New Roman"/>
          <w:sz w:val="24"/>
          <w:szCs w:val="24"/>
          <w:lang w:val="en-US"/>
        </w:rPr>
        <w:t xml:space="preserve"> </w:t>
      </w:r>
      <w:proofErr w:type="spellStart"/>
      <w:r w:rsidRPr="00494D71">
        <w:rPr>
          <w:rFonts w:ascii="Times New Roman" w:eastAsia="Arial" w:hAnsi="Times New Roman" w:cs="Times New Roman"/>
          <w:sz w:val="24"/>
          <w:szCs w:val="24"/>
          <w:lang w:val="en-US"/>
        </w:rPr>
        <w:t>difesa</w:t>
      </w:r>
      <w:proofErr w:type="spellEnd"/>
      <w:r w:rsidRPr="00494D71">
        <w:rPr>
          <w:rFonts w:ascii="Times New Roman" w:eastAsia="Arial" w:hAnsi="Times New Roman" w:cs="Times New Roman"/>
          <w:sz w:val="24"/>
          <w:szCs w:val="24"/>
          <w:lang w:val="en-US"/>
        </w:rPr>
        <w:t xml:space="preserve"> </w:t>
      </w:r>
      <w:proofErr w:type="spellStart"/>
      <w:r w:rsidRPr="00494D71">
        <w:rPr>
          <w:rFonts w:ascii="Times New Roman" w:eastAsia="Arial" w:hAnsi="Times New Roman" w:cs="Times New Roman"/>
          <w:sz w:val="24"/>
          <w:szCs w:val="24"/>
          <w:lang w:val="en-US"/>
        </w:rPr>
        <w:t>della</w:t>
      </w:r>
      <w:proofErr w:type="spellEnd"/>
      <w:r w:rsidRPr="00494D71">
        <w:rPr>
          <w:rFonts w:ascii="Times New Roman" w:eastAsia="Arial" w:hAnsi="Times New Roman" w:cs="Times New Roman"/>
          <w:sz w:val="24"/>
          <w:szCs w:val="24"/>
          <w:lang w:val="en-US"/>
        </w:rPr>
        <w:t xml:space="preserve"> vita </w:t>
      </w:r>
      <w:proofErr w:type="spellStart"/>
      <w:r w:rsidRPr="00494D71">
        <w:rPr>
          <w:rFonts w:ascii="Times New Roman" w:eastAsia="Arial" w:hAnsi="Times New Roman" w:cs="Times New Roman"/>
          <w:sz w:val="24"/>
          <w:szCs w:val="24"/>
          <w:lang w:val="en-US"/>
        </w:rPr>
        <w:t>umana</w:t>
      </w:r>
      <w:proofErr w:type="spellEnd"/>
      <w:r w:rsidRPr="00494D71">
        <w:rPr>
          <w:rFonts w:ascii="Times New Roman" w:eastAsia="Arial" w:hAnsi="Times New Roman" w:cs="Times New Roman"/>
          <w:sz w:val="24"/>
          <w:szCs w:val="24"/>
          <w:lang w:val="en-US"/>
        </w:rPr>
        <w:cr/>
      </w:r>
      <w:r w:rsidRPr="00494D71">
        <w:rPr>
          <w:rFonts w:ascii="Times New Roman" w:eastAsia="Arial" w:hAnsi="Times New Roman" w:cs="Times New Roman"/>
          <w:sz w:val="24"/>
          <w:szCs w:val="24"/>
          <w:lang w:val="en-US"/>
        </w:rPr>
        <w:cr/>
      </w:r>
    </w:p>
    <w:p w:rsidR="008C1CB8" w:rsidRPr="00494D71" w:rsidRDefault="008C1CB8" w:rsidP="00C1430C">
      <w:pPr>
        <w:jc w:val="both"/>
        <w:rPr>
          <w:rFonts w:ascii="Times New Roman" w:hAnsi="Times New Roman" w:cs="Times New Roman"/>
          <w:sz w:val="24"/>
          <w:szCs w:val="24"/>
        </w:rPr>
      </w:pPr>
    </w:p>
    <w:p w:rsidR="00DC6285" w:rsidRDefault="00DC6285" w:rsidP="00C1430C">
      <w:pPr>
        <w:jc w:val="both"/>
        <w:rPr>
          <w:rFonts w:ascii="Times New Roman" w:hAnsi="Times New Roman" w:cs="Times New Roman"/>
          <w:sz w:val="24"/>
          <w:szCs w:val="24"/>
        </w:rPr>
      </w:pPr>
    </w:p>
    <w:p w:rsidR="00494D71" w:rsidRDefault="00494D71" w:rsidP="00C1430C">
      <w:pPr>
        <w:jc w:val="both"/>
        <w:rPr>
          <w:rFonts w:ascii="Times New Roman" w:hAnsi="Times New Roman" w:cs="Times New Roman"/>
          <w:sz w:val="24"/>
          <w:szCs w:val="24"/>
        </w:rPr>
      </w:pPr>
    </w:p>
    <w:p w:rsidR="00494D71" w:rsidRDefault="00494D71" w:rsidP="00C1430C">
      <w:pPr>
        <w:jc w:val="both"/>
        <w:rPr>
          <w:rFonts w:ascii="Times New Roman" w:hAnsi="Times New Roman" w:cs="Times New Roman"/>
          <w:sz w:val="24"/>
          <w:szCs w:val="24"/>
        </w:rPr>
      </w:pPr>
    </w:p>
    <w:p w:rsidR="00494D71" w:rsidRDefault="00494D71" w:rsidP="00C1430C">
      <w:pPr>
        <w:jc w:val="both"/>
        <w:rPr>
          <w:rFonts w:ascii="Times New Roman" w:hAnsi="Times New Roman" w:cs="Times New Roman"/>
          <w:sz w:val="24"/>
          <w:szCs w:val="24"/>
        </w:rPr>
      </w:pPr>
    </w:p>
    <w:p w:rsidR="00494D71" w:rsidRDefault="00494D71" w:rsidP="00C1430C">
      <w:pPr>
        <w:jc w:val="both"/>
        <w:rPr>
          <w:rFonts w:ascii="Times New Roman" w:hAnsi="Times New Roman" w:cs="Times New Roman"/>
          <w:sz w:val="24"/>
          <w:szCs w:val="24"/>
        </w:rPr>
      </w:pPr>
    </w:p>
    <w:p w:rsidR="00494D71" w:rsidRDefault="00494D71" w:rsidP="00C1430C">
      <w:pPr>
        <w:jc w:val="both"/>
        <w:rPr>
          <w:rFonts w:ascii="Times New Roman" w:hAnsi="Times New Roman" w:cs="Times New Roman"/>
          <w:sz w:val="24"/>
          <w:szCs w:val="24"/>
        </w:rPr>
      </w:pPr>
    </w:p>
    <w:p w:rsidR="00494D71" w:rsidRDefault="00494D71" w:rsidP="00C1430C">
      <w:pPr>
        <w:jc w:val="both"/>
        <w:rPr>
          <w:rFonts w:ascii="Times New Roman" w:hAnsi="Times New Roman" w:cs="Times New Roman"/>
          <w:sz w:val="24"/>
          <w:szCs w:val="24"/>
        </w:rPr>
      </w:pPr>
    </w:p>
    <w:p w:rsidR="00494D71" w:rsidRDefault="00494D71" w:rsidP="00C1430C">
      <w:pPr>
        <w:jc w:val="both"/>
        <w:rPr>
          <w:rFonts w:ascii="Times New Roman" w:hAnsi="Times New Roman" w:cs="Times New Roman"/>
          <w:sz w:val="24"/>
          <w:szCs w:val="24"/>
        </w:rPr>
      </w:pPr>
    </w:p>
    <w:p w:rsidR="00494D71" w:rsidRDefault="00494D71" w:rsidP="00C1430C">
      <w:pPr>
        <w:jc w:val="both"/>
        <w:rPr>
          <w:rFonts w:ascii="Times New Roman" w:hAnsi="Times New Roman" w:cs="Times New Roman"/>
          <w:sz w:val="24"/>
          <w:szCs w:val="24"/>
        </w:rPr>
      </w:pPr>
    </w:p>
    <w:p w:rsidR="00494D71" w:rsidRDefault="00494D71" w:rsidP="00C1430C">
      <w:pPr>
        <w:jc w:val="both"/>
        <w:rPr>
          <w:rFonts w:ascii="Times New Roman" w:hAnsi="Times New Roman" w:cs="Times New Roman"/>
          <w:sz w:val="24"/>
          <w:szCs w:val="24"/>
        </w:rPr>
      </w:pPr>
    </w:p>
    <w:p w:rsidR="00494D71" w:rsidRDefault="00494D71" w:rsidP="00C1430C">
      <w:pPr>
        <w:jc w:val="both"/>
        <w:rPr>
          <w:rFonts w:ascii="Times New Roman" w:hAnsi="Times New Roman" w:cs="Times New Roman"/>
          <w:sz w:val="24"/>
          <w:szCs w:val="24"/>
        </w:rPr>
      </w:pPr>
    </w:p>
    <w:p w:rsidR="00494D71" w:rsidRPr="00494D71" w:rsidRDefault="00494D71" w:rsidP="00C1430C">
      <w:pPr>
        <w:jc w:val="both"/>
        <w:rPr>
          <w:rFonts w:ascii="Times New Roman" w:hAnsi="Times New Roman" w:cs="Times New Roman"/>
          <w:sz w:val="24"/>
          <w:szCs w:val="24"/>
        </w:rPr>
      </w:pPr>
    </w:p>
    <w:p w:rsidR="00DC6285" w:rsidRPr="00494D71" w:rsidRDefault="00DC6285" w:rsidP="00C1430C">
      <w:pPr>
        <w:jc w:val="both"/>
        <w:rPr>
          <w:rFonts w:ascii="Times New Roman" w:hAnsi="Times New Roman" w:cs="Times New Roman"/>
          <w:sz w:val="24"/>
          <w:szCs w:val="24"/>
        </w:rPr>
      </w:pPr>
    </w:p>
    <w:p w:rsidR="00DC6285" w:rsidRPr="00494D71" w:rsidRDefault="00DC6285" w:rsidP="00C1430C">
      <w:pPr>
        <w:jc w:val="both"/>
        <w:rPr>
          <w:rFonts w:ascii="Times New Roman" w:hAnsi="Times New Roman" w:cs="Times New Roman"/>
          <w:sz w:val="24"/>
          <w:szCs w:val="24"/>
        </w:rPr>
      </w:pPr>
    </w:p>
    <w:p w:rsidR="00DC6285" w:rsidRDefault="00DC6285" w:rsidP="00C1430C">
      <w:pPr>
        <w:jc w:val="both"/>
        <w:rPr>
          <w:rFonts w:ascii="Times New Roman" w:hAnsi="Times New Roman" w:cs="Times New Roman"/>
          <w:sz w:val="24"/>
          <w:szCs w:val="24"/>
        </w:rPr>
      </w:pPr>
    </w:p>
    <w:p w:rsidR="0059041D" w:rsidRPr="00AB102F" w:rsidRDefault="0059041D" w:rsidP="0059041D">
      <w:pPr>
        <w:suppressAutoHyphens/>
        <w:jc w:val="center"/>
        <w:rPr>
          <w:rFonts w:ascii="Times New Roman" w:hAnsi="Times New Roman" w:cs="Times New Roman"/>
          <w:b/>
          <w:caps/>
          <w:sz w:val="32"/>
        </w:rPr>
      </w:pPr>
    </w:p>
    <w:p w:rsidR="0059041D" w:rsidRPr="00AB102F" w:rsidRDefault="0059041D" w:rsidP="0059041D">
      <w:pPr>
        <w:suppressAutoHyphens/>
        <w:jc w:val="center"/>
        <w:rPr>
          <w:rFonts w:ascii="Times New Roman" w:hAnsi="Times New Roman" w:cs="Times New Roman"/>
          <w:b/>
          <w:caps/>
          <w:sz w:val="32"/>
        </w:rPr>
      </w:pPr>
    </w:p>
    <w:p w:rsidR="0059041D" w:rsidRPr="00AB102F" w:rsidRDefault="0059041D" w:rsidP="0059041D">
      <w:pPr>
        <w:suppressAutoHyphens/>
        <w:jc w:val="center"/>
        <w:rPr>
          <w:rFonts w:ascii="Times New Roman" w:hAnsi="Times New Roman" w:cs="Times New Roman"/>
          <w:b/>
          <w:caps/>
          <w:sz w:val="32"/>
        </w:rPr>
      </w:pPr>
    </w:p>
    <w:p w:rsidR="0059041D" w:rsidRPr="00AB102F" w:rsidRDefault="0059041D" w:rsidP="0059041D">
      <w:pPr>
        <w:suppressAutoHyphens/>
        <w:jc w:val="center"/>
        <w:rPr>
          <w:rFonts w:ascii="Times New Roman" w:hAnsi="Times New Roman" w:cs="Times New Roman"/>
          <w:b/>
          <w:caps/>
          <w:sz w:val="32"/>
        </w:rPr>
      </w:pPr>
    </w:p>
    <w:p w:rsidR="0059041D" w:rsidRPr="00AB102F" w:rsidRDefault="0059041D" w:rsidP="0059041D">
      <w:pPr>
        <w:suppressAutoHyphens/>
        <w:jc w:val="center"/>
        <w:rPr>
          <w:rFonts w:ascii="Times New Roman" w:hAnsi="Times New Roman" w:cs="Times New Roman"/>
          <w:b/>
          <w:caps/>
          <w:sz w:val="32"/>
        </w:rPr>
      </w:pPr>
    </w:p>
    <w:p w:rsidR="0059041D" w:rsidRPr="00AB102F" w:rsidRDefault="0059041D" w:rsidP="0059041D">
      <w:pPr>
        <w:suppressAutoHyphens/>
        <w:jc w:val="center"/>
        <w:rPr>
          <w:rFonts w:ascii="Times New Roman" w:hAnsi="Times New Roman" w:cs="Times New Roman"/>
          <w:b/>
          <w:caps/>
          <w:sz w:val="32"/>
        </w:rPr>
      </w:pPr>
    </w:p>
    <w:p w:rsidR="0059041D" w:rsidRPr="00AB102F" w:rsidRDefault="0059041D" w:rsidP="0059041D">
      <w:pPr>
        <w:suppressAutoHyphens/>
        <w:jc w:val="center"/>
        <w:rPr>
          <w:rFonts w:ascii="Times New Roman" w:hAnsi="Times New Roman" w:cs="Times New Roman"/>
          <w:b/>
          <w:caps/>
          <w:sz w:val="32"/>
        </w:rPr>
      </w:pPr>
    </w:p>
    <w:p w:rsidR="0059041D" w:rsidRPr="00AB102F" w:rsidRDefault="0059041D" w:rsidP="0059041D">
      <w:pPr>
        <w:suppressAutoHyphens/>
        <w:rPr>
          <w:rFonts w:ascii="Times New Roman" w:hAnsi="Times New Roman" w:cs="Times New Roman"/>
          <w:b/>
          <w:caps/>
          <w:sz w:val="32"/>
        </w:rPr>
      </w:pPr>
    </w:p>
    <w:p w:rsidR="00DC6285" w:rsidRDefault="00DC6285" w:rsidP="00DC6285">
      <w:pPr>
        <w:pStyle w:val="Standard"/>
      </w:pPr>
    </w:p>
    <w:p w:rsidR="00DC6285" w:rsidRDefault="00DC6285" w:rsidP="00DC6285">
      <w:pPr>
        <w:pStyle w:val="Standard"/>
      </w:pPr>
    </w:p>
    <w:p w:rsidR="00DC6285" w:rsidRDefault="00DC6285" w:rsidP="00DC6285">
      <w:pPr>
        <w:pStyle w:val="Standard"/>
      </w:pPr>
      <w:r>
        <w:t xml:space="preserve">                                                                         </w:t>
      </w:r>
    </w:p>
    <w:p w:rsidR="00DC6285" w:rsidRDefault="00DC6285" w:rsidP="00DC6285">
      <w:pPr>
        <w:pStyle w:val="Standard"/>
        <w:rPr>
          <w:rFonts w:ascii="ArialMT" w:eastAsia="ArialMT" w:hAnsi="ArialMT" w:cs="ArialMT"/>
        </w:rPr>
      </w:pPr>
    </w:p>
    <w:p w:rsidR="00DC6285" w:rsidRDefault="00DC6285" w:rsidP="00DC6285">
      <w:pPr>
        <w:pStyle w:val="Standard"/>
        <w:rPr>
          <w:rFonts w:ascii="Arial-BoldMT" w:eastAsia="Arial-BoldMT" w:hAnsi="Arial-BoldMT" w:cs="Arial-BoldMT"/>
          <w:b/>
          <w:bCs/>
        </w:rPr>
      </w:pPr>
    </w:p>
    <w:p w:rsidR="00DC6285" w:rsidRDefault="00DC6285" w:rsidP="00DC6285">
      <w:pPr>
        <w:pStyle w:val="Standard"/>
        <w:rPr>
          <w:rFonts w:ascii="Arial-BoldMT" w:eastAsia="Arial-BoldMT" w:hAnsi="Arial-BoldMT" w:cs="Arial-BoldMT"/>
          <w:b/>
          <w:bCs/>
        </w:rPr>
      </w:pPr>
      <w:r>
        <w:rPr>
          <w:rFonts w:ascii="Arial-BoldMT" w:eastAsia="Arial-BoldMT" w:hAnsi="Arial-BoldMT" w:cs="Arial-BoldMT"/>
          <w:b/>
          <w:bCs/>
        </w:rPr>
        <w:t xml:space="preserve">  </w:t>
      </w:r>
    </w:p>
    <w:p w:rsidR="00DC6285" w:rsidRDefault="00DC6285" w:rsidP="00DC6285">
      <w:pPr>
        <w:pStyle w:val="Standard"/>
        <w:rPr>
          <w:rFonts w:ascii="Arial-BoldMT" w:eastAsia="Arial-BoldMT" w:hAnsi="Arial-BoldMT" w:cs="Arial-BoldMT"/>
          <w:b/>
          <w:bCs/>
        </w:rPr>
      </w:pPr>
    </w:p>
    <w:p w:rsidR="00DC6285" w:rsidRDefault="00DC6285" w:rsidP="00DC6285">
      <w:pPr>
        <w:pStyle w:val="Standard"/>
        <w:rPr>
          <w:rFonts w:ascii="Arial-BoldMT" w:eastAsia="Arial-BoldMT" w:hAnsi="Arial-BoldMT" w:cs="Arial-BoldMT"/>
          <w:b/>
          <w:bCs/>
        </w:rPr>
      </w:pPr>
      <w:r>
        <w:rPr>
          <w:rFonts w:ascii="Arial-BoldMT" w:eastAsia="Arial-BoldMT" w:hAnsi="Arial-BoldMT" w:cs="Arial-BoldMT"/>
          <w:b/>
          <w:bCs/>
        </w:rPr>
        <w:t xml:space="preserve">                                                                                           </w:t>
      </w:r>
    </w:p>
    <w:p w:rsidR="00DC6285" w:rsidRDefault="00DC6285" w:rsidP="00C1430C">
      <w:pPr>
        <w:jc w:val="both"/>
        <w:rPr>
          <w:rFonts w:ascii="Times New Roman" w:hAnsi="Times New Roman" w:cs="Times New Roman"/>
          <w:sz w:val="28"/>
          <w:szCs w:val="28"/>
        </w:rPr>
      </w:pPr>
    </w:p>
    <w:p w:rsidR="00DC6285" w:rsidRDefault="00DC6285" w:rsidP="00C1430C">
      <w:pPr>
        <w:jc w:val="both"/>
        <w:rPr>
          <w:rFonts w:ascii="Times New Roman" w:hAnsi="Times New Roman" w:cs="Times New Roman"/>
          <w:sz w:val="28"/>
          <w:szCs w:val="28"/>
        </w:rPr>
      </w:pPr>
    </w:p>
    <w:p w:rsidR="00494D71" w:rsidRDefault="00494D71" w:rsidP="00C1430C">
      <w:pPr>
        <w:jc w:val="both"/>
        <w:rPr>
          <w:rFonts w:ascii="Times New Roman" w:hAnsi="Times New Roman" w:cs="Times New Roman"/>
          <w:sz w:val="28"/>
          <w:szCs w:val="28"/>
        </w:rPr>
        <w:sectPr w:rsidR="00494D71" w:rsidSect="00EE579B">
          <w:footerReference w:type="default" r:id="rId9"/>
          <w:pgSz w:w="11906" w:h="16838"/>
          <w:pgMar w:top="1418" w:right="1134" w:bottom="1134" w:left="1134" w:header="709" w:footer="709" w:gutter="0"/>
          <w:cols w:space="708"/>
          <w:docGrid w:linePitch="360"/>
        </w:sectPr>
      </w:pPr>
    </w:p>
    <w:p w:rsidR="00DC6285" w:rsidRDefault="00DC6285" w:rsidP="00C1430C">
      <w:pPr>
        <w:jc w:val="both"/>
        <w:rPr>
          <w:rFonts w:ascii="Times New Roman" w:hAnsi="Times New Roman" w:cs="Times New Roman"/>
          <w:sz w:val="28"/>
          <w:szCs w:val="28"/>
        </w:rPr>
      </w:pPr>
    </w:p>
    <w:p w:rsidR="00DC6285" w:rsidRDefault="00DC6285" w:rsidP="00C1430C">
      <w:pPr>
        <w:jc w:val="both"/>
        <w:rPr>
          <w:rFonts w:ascii="Times New Roman" w:hAnsi="Times New Roman" w:cs="Times New Roman"/>
          <w:sz w:val="28"/>
          <w:szCs w:val="28"/>
        </w:rPr>
      </w:pPr>
    </w:p>
    <w:p w:rsidR="00DC6285" w:rsidRDefault="00DC6285" w:rsidP="00C1430C">
      <w:pPr>
        <w:jc w:val="both"/>
        <w:rPr>
          <w:rFonts w:ascii="Times New Roman" w:hAnsi="Times New Roman" w:cs="Times New Roman"/>
          <w:sz w:val="28"/>
          <w:szCs w:val="28"/>
        </w:rPr>
      </w:pPr>
    </w:p>
    <w:p w:rsidR="00DC6285" w:rsidRDefault="00DC6285" w:rsidP="00C1430C">
      <w:pPr>
        <w:jc w:val="both"/>
        <w:rPr>
          <w:rFonts w:ascii="Times New Roman" w:hAnsi="Times New Roman" w:cs="Times New Roman"/>
          <w:sz w:val="28"/>
          <w:szCs w:val="28"/>
        </w:rPr>
      </w:pPr>
    </w:p>
    <w:p w:rsidR="00DC6285" w:rsidRDefault="00DC6285" w:rsidP="00C1430C">
      <w:pPr>
        <w:jc w:val="both"/>
        <w:rPr>
          <w:rFonts w:ascii="Times New Roman" w:hAnsi="Times New Roman" w:cs="Times New Roman"/>
          <w:sz w:val="28"/>
          <w:szCs w:val="28"/>
        </w:rPr>
      </w:pPr>
    </w:p>
    <w:p w:rsidR="00DC6285" w:rsidRDefault="00DC6285" w:rsidP="00C1430C">
      <w:pPr>
        <w:jc w:val="both"/>
        <w:rPr>
          <w:rFonts w:ascii="Times New Roman" w:hAnsi="Times New Roman" w:cs="Times New Roman"/>
          <w:sz w:val="28"/>
          <w:szCs w:val="28"/>
        </w:rPr>
      </w:pPr>
    </w:p>
    <w:p w:rsidR="00DC6285" w:rsidRDefault="00DC6285" w:rsidP="00C1430C">
      <w:pPr>
        <w:jc w:val="both"/>
        <w:rPr>
          <w:rFonts w:ascii="Times New Roman" w:hAnsi="Times New Roman" w:cs="Times New Roman"/>
          <w:sz w:val="28"/>
          <w:szCs w:val="28"/>
        </w:rPr>
      </w:pPr>
    </w:p>
    <w:p w:rsidR="00DC6285" w:rsidRDefault="00DC6285" w:rsidP="00C1430C">
      <w:pPr>
        <w:jc w:val="both"/>
        <w:rPr>
          <w:rFonts w:ascii="Times New Roman" w:hAnsi="Times New Roman" w:cs="Times New Roman"/>
          <w:sz w:val="28"/>
          <w:szCs w:val="28"/>
        </w:rPr>
      </w:pPr>
    </w:p>
    <w:p w:rsidR="00DC6285" w:rsidRDefault="00DC6285" w:rsidP="00C1430C">
      <w:pPr>
        <w:jc w:val="both"/>
        <w:rPr>
          <w:rFonts w:ascii="Times New Roman" w:hAnsi="Times New Roman" w:cs="Times New Roman"/>
          <w:sz w:val="28"/>
          <w:szCs w:val="28"/>
        </w:rPr>
      </w:pPr>
    </w:p>
    <w:p w:rsidR="00DC6285" w:rsidRDefault="00DC6285" w:rsidP="00C1430C">
      <w:pPr>
        <w:jc w:val="both"/>
        <w:rPr>
          <w:rFonts w:ascii="Times New Roman" w:hAnsi="Times New Roman" w:cs="Times New Roman"/>
          <w:sz w:val="28"/>
          <w:szCs w:val="28"/>
        </w:rPr>
      </w:pPr>
    </w:p>
    <w:p w:rsidR="00DC6285" w:rsidRDefault="00DC6285" w:rsidP="00C1430C">
      <w:pPr>
        <w:jc w:val="both"/>
        <w:rPr>
          <w:rFonts w:ascii="Times New Roman" w:hAnsi="Times New Roman" w:cs="Times New Roman"/>
          <w:sz w:val="28"/>
          <w:szCs w:val="28"/>
        </w:rPr>
      </w:pPr>
    </w:p>
    <w:sectPr w:rsidR="00DC6285" w:rsidSect="00494D71">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4D6" w:rsidRDefault="009C24D6" w:rsidP="00BE7DDA">
      <w:pPr>
        <w:spacing w:after="0" w:line="240" w:lineRule="auto"/>
      </w:pPr>
      <w:r>
        <w:separator/>
      </w:r>
    </w:p>
  </w:endnote>
  <w:endnote w:type="continuationSeparator" w:id="0">
    <w:p w:rsidR="009C24D6" w:rsidRDefault="009C24D6" w:rsidP="00BE7D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imes-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ArialMT">
    <w:altName w:val="Arial"/>
    <w:charset w:val="00"/>
    <w:family w:val="swiss"/>
    <w:pitch w:val="default"/>
    <w:sig w:usb0="00000000" w:usb1="00000000" w:usb2="00000000" w:usb3="00000000" w:csb0="00000000" w:csb1="00000000"/>
  </w:font>
  <w:font w:name="Arial-BoldMT">
    <w:altName w:val="Arial"/>
    <w:charset w:val="00"/>
    <w:family w:val="swiss"/>
    <w:pitch w:val="default"/>
    <w:sig w:usb0="00000000" w:usb1="00000000" w:usb2="00000000" w:usb3="00000000" w:csb0="00000000"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D36" w:rsidRDefault="00EC7AC5">
    <w:pPr>
      <w:pStyle w:val="Pidipagina"/>
      <w:jc w:val="right"/>
    </w:pPr>
    <w:fldSimple w:instr=" PAGE ">
      <w:r w:rsidR="00246020">
        <w:rPr>
          <w:noProof/>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2201287"/>
      <w:docPartObj>
        <w:docPartGallery w:val="Page Numbers (Bottom of Page)"/>
        <w:docPartUnique/>
      </w:docPartObj>
    </w:sdtPr>
    <w:sdtContent>
      <w:p w:rsidR="004D0D36" w:rsidRDefault="00EC7AC5">
        <w:pPr>
          <w:pStyle w:val="Pidipagina"/>
          <w:jc w:val="center"/>
        </w:pPr>
        <w:fldSimple w:instr="PAGE   \* MERGEFORMAT">
          <w:r w:rsidR="00246020">
            <w:rPr>
              <w:noProof/>
            </w:rPr>
            <w:t>61</w:t>
          </w:r>
        </w:fldSimple>
      </w:p>
    </w:sdtContent>
  </w:sdt>
  <w:p w:rsidR="004D0D36" w:rsidRDefault="004D0D36">
    <w:pPr>
      <w:pStyle w:val="Pidipagina"/>
    </w:pPr>
  </w:p>
  <w:p w:rsidR="004D0D36" w:rsidRDefault="004D0D3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4D6" w:rsidRDefault="009C24D6" w:rsidP="00BE7DDA">
      <w:pPr>
        <w:spacing w:after="0" w:line="240" w:lineRule="auto"/>
      </w:pPr>
      <w:r>
        <w:separator/>
      </w:r>
    </w:p>
  </w:footnote>
  <w:footnote w:type="continuationSeparator" w:id="0">
    <w:p w:rsidR="009C24D6" w:rsidRDefault="009C24D6" w:rsidP="00BE7D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8065D4"/>
    <w:multiLevelType w:val="hybridMultilevel"/>
    <w:tmpl w:val="6E1ED51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28A1CCB"/>
    <w:multiLevelType w:val="hybridMultilevel"/>
    <w:tmpl w:val="05027D84"/>
    <w:lvl w:ilvl="0" w:tplc="CAACBF06">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47B120B"/>
    <w:multiLevelType w:val="hybridMultilevel"/>
    <w:tmpl w:val="F3127C4A"/>
    <w:lvl w:ilvl="0" w:tplc="04100001">
      <w:start w:val="1"/>
      <w:numFmt w:val="bullet"/>
      <w:lvlText w:val=""/>
      <w:lvlJc w:val="left"/>
      <w:pPr>
        <w:ind w:left="1800" w:hanging="360"/>
      </w:pPr>
      <w:rPr>
        <w:rFonts w:ascii="Symbol" w:hAnsi="Symbol" w:hint="default"/>
      </w:rPr>
    </w:lvl>
    <w:lvl w:ilvl="1" w:tplc="04100003">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4">
    <w:nsid w:val="05C87BB1"/>
    <w:multiLevelType w:val="hybridMultilevel"/>
    <w:tmpl w:val="FE580B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D4B15D2"/>
    <w:multiLevelType w:val="hybridMultilevel"/>
    <w:tmpl w:val="75D271B8"/>
    <w:lvl w:ilvl="0" w:tplc="04100001">
      <w:start w:val="1"/>
      <w:numFmt w:val="bullet"/>
      <w:lvlText w:val=""/>
      <w:lvlJc w:val="left"/>
      <w:pPr>
        <w:ind w:left="1854"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nsid w:val="0DF17C82"/>
    <w:multiLevelType w:val="hybridMultilevel"/>
    <w:tmpl w:val="A96AB660"/>
    <w:lvl w:ilvl="0" w:tplc="04100001">
      <w:start w:val="1"/>
      <w:numFmt w:val="bullet"/>
      <w:lvlText w:val=""/>
      <w:lvlJc w:val="left"/>
      <w:pPr>
        <w:ind w:left="1425"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156E46A1"/>
    <w:multiLevelType w:val="hybridMultilevel"/>
    <w:tmpl w:val="7450B5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27938D0"/>
    <w:multiLevelType w:val="hybridMultilevel"/>
    <w:tmpl w:val="B06A6C6E"/>
    <w:lvl w:ilvl="0" w:tplc="04100011">
      <w:start w:val="1"/>
      <w:numFmt w:val="decimal"/>
      <w:lvlText w:val="%1)"/>
      <w:lvlJc w:val="left"/>
      <w:pPr>
        <w:ind w:left="502" w:hanging="360"/>
      </w:pPr>
    </w:lvl>
    <w:lvl w:ilvl="1" w:tplc="04100019">
      <w:start w:val="1"/>
      <w:numFmt w:val="decimal"/>
      <w:lvlText w:val="%2."/>
      <w:lvlJc w:val="left"/>
      <w:pPr>
        <w:tabs>
          <w:tab w:val="num" w:pos="1222"/>
        </w:tabs>
        <w:ind w:left="1222" w:hanging="360"/>
      </w:pPr>
    </w:lvl>
    <w:lvl w:ilvl="2" w:tplc="0410001B">
      <w:start w:val="1"/>
      <w:numFmt w:val="decimal"/>
      <w:lvlText w:val="%3."/>
      <w:lvlJc w:val="left"/>
      <w:pPr>
        <w:tabs>
          <w:tab w:val="num" w:pos="1942"/>
        </w:tabs>
        <w:ind w:left="1942" w:hanging="360"/>
      </w:pPr>
    </w:lvl>
    <w:lvl w:ilvl="3" w:tplc="0410000F">
      <w:start w:val="1"/>
      <w:numFmt w:val="decimal"/>
      <w:lvlText w:val="%4."/>
      <w:lvlJc w:val="left"/>
      <w:pPr>
        <w:tabs>
          <w:tab w:val="num" w:pos="2662"/>
        </w:tabs>
        <w:ind w:left="2662" w:hanging="360"/>
      </w:pPr>
    </w:lvl>
    <w:lvl w:ilvl="4" w:tplc="04100019">
      <w:start w:val="1"/>
      <w:numFmt w:val="decimal"/>
      <w:lvlText w:val="%5."/>
      <w:lvlJc w:val="left"/>
      <w:pPr>
        <w:tabs>
          <w:tab w:val="num" w:pos="3382"/>
        </w:tabs>
        <w:ind w:left="3382" w:hanging="360"/>
      </w:pPr>
    </w:lvl>
    <w:lvl w:ilvl="5" w:tplc="0410001B">
      <w:start w:val="1"/>
      <w:numFmt w:val="decimal"/>
      <w:lvlText w:val="%6."/>
      <w:lvlJc w:val="left"/>
      <w:pPr>
        <w:tabs>
          <w:tab w:val="num" w:pos="4102"/>
        </w:tabs>
        <w:ind w:left="4102" w:hanging="360"/>
      </w:pPr>
    </w:lvl>
    <w:lvl w:ilvl="6" w:tplc="0410000F">
      <w:start w:val="1"/>
      <w:numFmt w:val="decimal"/>
      <w:lvlText w:val="%7."/>
      <w:lvlJc w:val="left"/>
      <w:pPr>
        <w:tabs>
          <w:tab w:val="num" w:pos="4822"/>
        </w:tabs>
        <w:ind w:left="4822" w:hanging="360"/>
      </w:pPr>
    </w:lvl>
    <w:lvl w:ilvl="7" w:tplc="04100019">
      <w:start w:val="1"/>
      <w:numFmt w:val="decimal"/>
      <w:lvlText w:val="%8."/>
      <w:lvlJc w:val="left"/>
      <w:pPr>
        <w:tabs>
          <w:tab w:val="num" w:pos="5542"/>
        </w:tabs>
        <w:ind w:left="5542" w:hanging="360"/>
      </w:pPr>
    </w:lvl>
    <w:lvl w:ilvl="8" w:tplc="0410001B">
      <w:start w:val="1"/>
      <w:numFmt w:val="decimal"/>
      <w:lvlText w:val="%9."/>
      <w:lvlJc w:val="left"/>
      <w:pPr>
        <w:tabs>
          <w:tab w:val="num" w:pos="6262"/>
        </w:tabs>
        <w:ind w:left="6262" w:hanging="360"/>
      </w:pPr>
    </w:lvl>
  </w:abstractNum>
  <w:abstractNum w:abstractNumId="9">
    <w:nsid w:val="2EF8106E"/>
    <w:multiLevelType w:val="hybridMultilevel"/>
    <w:tmpl w:val="F8DE0B9E"/>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nsid w:val="346B1F1A"/>
    <w:multiLevelType w:val="hybridMultilevel"/>
    <w:tmpl w:val="6658BEFE"/>
    <w:lvl w:ilvl="0" w:tplc="0410000F">
      <w:start w:val="1"/>
      <w:numFmt w:val="decimal"/>
      <w:lvlText w:val="%1."/>
      <w:lvlJc w:val="left"/>
      <w:pPr>
        <w:tabs>
          <w:tab w:val="num" w:pos="720"/>
        </w:tabs>
        <w:ind w:left="720" w:hanging="360"/>
      </w:pPr>
    </w:lvl>
    <w:lvl w:ilvl="1" w:tplc="0410000B">
      <w:start w:val="1"/>
      <w:numFmt w:val="bullet"/>
      <w:lvlText w:val=""/>
      <w:lvlJc w:val="left"/>
      <w:pPr>
        <w:tabs>
          <w:tab w:val="num" w:pos="900"/>
        </w:tabs>
        <w:ind w:left="900" w:hanging="360"/>
      </w:pPr>
      <w:rPr>
        <w:rFonts w:ascii="Wingdings" w:hAnsi="Wingding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346C3E0B"/>
    <w:multiLevelType w:val="hybridMultilevel"/>
    <w:tmpl w:val="B462BD86"/>
    <w:lvl w:ilvl="0" w:tplc="04100001">
      <w:start w:val="1"/>
      <w:numFmt w:val="bullet"/>
      <w:lvlText w:val=""/>
      <w:lvlJc w:val="left"/>
      <w:pPr>
        <w:tabs>
          <w:tab w:val="num" w:pos="720"/>
        </w:tabs>
        <w:ind w:left="720" w:hanging="360"/>
      </w:pPr>
      <w:rPr>
        <w:rFonts w:ascii="Symbol" w:hAnsi="Symbol" w:hint="default"/>
      </w:rPr>
    </w:lvl>
    <w:lvl w:ilvl="1" w:tplc="8252E8F2">
      <w:numFmt w:val="bullet"/>
      <w:lvlText w:val="-"/>
      <w:lvlJc w:val="left"/>
      <w:pPr>
        <w:tabs>
          <w:tab w:val="num" w:pos="1440"/>
        </w:tabs>
        <w:ind w:left="1440" w:hanging="360"/>
      </w:pPr>
      <w:rPr>
        <w:rFonts w:ascii="Times New Roman" w:eastAsia="MS Mincho" w:hAnsi="Times New Roman" w:cs="Times New Roman" w:hint="default"/>
      </w:rPr>
    </w:lvl>
    <w:lvl w:ilvl="2" w:tplc="0410000F">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2">
    <w:nsid w:val="348C2144"/>
    <w:multiLevelType w:val="hybridMultilevel"/>
    <w:tmpl w:val="BBCAC1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8F53BC4"/>
    <w:multiLevelType w:val="hybridMultilevel"/>
    <w:tmpl w:val="6030828E"/>
    <w:lvl w:ilvl="0" w:tplc="30102742">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9EA1623"/>
    <w:multiLevelType w:val="hybridMultilevel"/>
    <w:tmpl w:val="0004FDDA"/>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5">
    <w:nsid w:val="3B474952"/>
    <w:multiLevelType w:val="hybridMultilevel"/>
    <w:tmpl w:val="4A8EAF4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B562555"/>
    <w:multiLevelType w:val="hybridMultilevel"/>
    <w:tmpl w:val="BFCC9A7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C234B33"/>
    <w:multiLevelType w:val="hybridMultilevel"/>
    <w:tmpl w:val="595EFD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DE2395E"/>
    <w:multiLevelType w:val="hybridMultilevel"/>
    <w:tmpl w:val="0ED6AC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8331EB1"/>
    <w:multiLevelType w:val="hybridMultilevel"/>
    <w:tmpl w:val="0336AAA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8856227"/>
    <w:multiLevelType w:val="hybridMultilevel"/>
    <w:tmpl w:val="6126506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4C8E2248"/>
    <w:multiLevelType w:val="hybridMultilevel"/>
    <w:tmpl w:val="B860E2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D9B73A1"/>
    <w:multiLevelType w:val="hybridMultilevel"/>
    <w:tmpl w:val="768439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11C6175"/>
    <w:multiLevelType w:val="hybridMultilevel"/>
    <w:tmpl w:val="595EFD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51810B31"/>
    <w:multiLevelType w:val="hybridMultilevel"/>
    <w:tmpl w:val="1AF6A91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7616B1C"/>
    <w:multiLevelType w:val="hybridMultilevel"/>
    <w:tmpl w:val="DC4260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A49642C"/>
    <w:multiLevelType w:val="hybridMultilevel"/>
    <w:tmpl w:val="86EA3D88"/>
    <w:lvl w:ilvl="0" w:tplc="089E0F40">
      <w:start w:val="7"/>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60A73908"/>
    <w:multiLevelType w:val="hybridMultilevel"/>
    <w:tmpl w:val="4A0ABD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64242D0"/>
    <w:multiLevelType w:val="hybridMultilevel"/>
    <w:tmpl w:val="0E540C50"/>
    <w:lvl w:ilvl="0" w:tplc="04100001">
      <w:start w:val="1"/>
      <w:numFmt w:val="bullet"/>
      <w:lvlText w:val=""/>
      <w:lvlJc w:val="left"/>
      <w:pPr>
        <w:tabs>
          <w:tab w:val="num" w:pos="720"/>
        </w:tabs>
        <w:ind w:left="720" w:hanging="360"/>
      </w:pPr>
      <w:rPr>
        <w:rFonts w:ascii="Symbol" w:hAnsi="Symbol" w:hint="default"/>
      </w:rPr>
    </w:lvl>
    <w:lvl w:ilvl="1" w:tplc="8252E8F2">
      <w:numFmt w:val="bullet"/>
      <w:lvlText w:val="-"/>
      <w:lvlJc w:val="left"/>
      <w:pPr>
        <w:tabs>
          <w:tab w:val="num" w:pos="1440"/>
        </w:tabs>
        <w:ind w:left="1440" w:hanging="360"/>
      </w:pPr>
      <w:rPr>
        <w:rFonts w:ascii="Times New Roman" w:eastAsia="MS Mincho" w:hAnsi="Times New Roman" w:cs="Times New Roman"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9">
    <w:nsid w:val="67347771"/>
    <w:multiLevelType w:val="hybridMultilevel"/>
    <w:tmpl w:val="5112A7D0"/>
    <w:lvl w:ilvl="0" w:tplc="CC16E4A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nsid w:val="6B2E172B"/>
    <w:multiLevelType w:val="hybridMultilevel"/>
    <w:tmpl w:val="FBA8F1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C444573"/>
    <w:multiLevelType w:val="hybridMultilevel"/>
    <w:tmpl w:val="CD8865AA"/>
    <w:lvl w:ilvl="0" w:tplc="04100011">
      <w:start w:val="3"/>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2">
    <w:nsid w:val="6DE2367E"/>
    <w:multiLevelType w:val="hybridMultilevel"/>
    <w:tmpl w:val="059A3EBE"/>
    <w:lvl w:ilvl="0" w:tplc="886627B8">
      <w:numFmt w:val="bullet"/>
      <w:lvlText w:val="-"/>
      <w:lvlJc w:val="left"/>
      <w:pPr>
        <w:ind w:left="720" w:hanging="360"/>
      </w:pPr>
      <w:rPr>
        <w:rFonts w:ascii="Times New Roman" w:eastAsia="MS Mincho"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3">
    <w:nsid w:val="6F4D1A8C"/>
    <w:multiLevelType w:val="hybridMultilevel"/>
    <w:tmpl w:val="86FA8B14"/>
    <w:lvl w:ilvl="0" w:tplc="585A1082">
      <w:start w:val="1"/>
      <w:numFmt w:val="upperRoman"/>
      <w:lvlText w:val="%1."/>
      <w:lvlJc w:val="left"/>
      <w:pPr>
        <w:ind w:left="1004" w:hanging="720"/>
      </w:pPr>
      <w:rPr>
        <w:rFonts w:ascii="Times-Bold" w:hAnsi="Times-Bold" w:cs="Times-Bold" w:hint="default"/>
        <w:b/>
        <w:sz w:val="3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6F736211"/>
    <w:multiLevelType w:val="hybridMultilevel"/>
    <w:tmpl w:val="FF6A2CB0"/>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5">
    <w:nsid w:val="73AE247E"/>
    <w:multiLevelType w:val="hybridMultilevel"/>
    <w:tmpl w:val="73389D1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78A113F4"/>
    <w:multiLevelType w:val="hybridMultilevel"/>
    <w:tmpl w:val="602AC18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9C0079B"/>
    <w:multiLevelType w:val="hybridMultilevel"/>
    <w:tmpl w:val="2DF8DE74"/>
    <w:lvl w:ilvl="0" w:tplc="1E527D24">
      <w:numFmt w:val="bullet"/>
      <w:lvlText w:val="-"/>
      <w:lvlJc w:val="left"/>
      <w:pPr>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8">
    <w:nsid w:val="79D22D81"/>
    <w:multiLevelType w:val="hybridMultilevel"/>
    <w:tmpl w:val="7EFCFA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CA463BA"/>
    <w:multiLevelType w:val="hybridMultilevel"/>
    <w:tmpl w:val="FF6A2CB0"/>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7"/>
  </w:num>
  <w:num w:numId="2">
    <w:abstractNumId w:val="17"/>
  </w:num>
  <w:num w:numId="3">
    <w:abstractNumId w:val="10"/>
  </w:num>
  <w:num w:numId="4">
    <w:abstractNumId w:val="36"/>
  </w:num>
  <w:num w:numId="5">
    <w:abstractNumId w:val="3"/>
  </w:num>
  <w:num w:numId="6">
    <w:abstractNumId w:val="12"/>
  </w:num>
  <w:num w:numId="7">
    <w:abstractNumId w:val="19"/>
  </w:num>
  <w:num w:numId="8">
    <w:abstractNumId w:val="23"/>
  </w:num>
  <w:num w:numId="9">
    <w:abstractNumId w:val="33"/>
  </w:num>
  <w:num w:numId="10">
    <w:abstractNumId w:val="18"/>
  </w:num>
  <w:num w:numId="11">
    <w:abstractNumId w:val="24"/>
  </w:num>
  <w:num w:numId="12">
    <w:abstractNumId w:val="35"/>
  </w:num>
  <w:num w:numId="13">
    <w:abstractNumId w:val="2"/>
  </w:num>
  <w:num w:numId="14">
    <w:abstractNumId w:val="0"/>
  </w:num>
  <w:num w:numId="15">
    <w:abstractNumId w:val="22"/>
  </w:num>
  <w:num w:numId="16">
    <w:abstractNumId w:val="30"/>
  </w:num>
  <w:num w:numId="17">
    <w:abstractNumId w:val="29"/>
  </w:num>
  <w:num w:numId="18">
    <w:abstractNumId w:val="28"/>
  </w:num>
  <w:num w:numId="19">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0"/>
  </w:num>
  <w:num w:numId="22">
    <w:abstractNumId w:val="13"/>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8"/>
  </w:num>
  <w:num w:numId="32">
    <w:abstractNumId w:val="34"/>
  </w:num>
  <w:num w:numId="3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25"/>
  </w:num>
  <w:num w:numId="37">
    <w:abstractNumId w:val="4"/>
  </w:num>
  <w:num w:numId="38">
    <w:abstractNumId w:val="15"/>
  </w:num>
  <w:num w:numId="39">
    <w:abstractNumId w:val="16"/>
  </w:num>
  <w:num w:numId="40">
    <w:abstractNumId w:val="27"/>
  </w:num>
  <w:num w:numId="4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savePreviewPicture/>
  <w:footnotePr>
    <w:footnote w:id="-1"/>
    <w:footnote w:id="0"/>
  </w:footnotePr>
  <w:endnotePr>
    <w:endnote w:id="-1"/>
    <w:endnote w:id="0"/>
  </w:endnotePr>
  <w:compat>
    <w:useFELayout/>
  </w:compat>
  <w:rsids>
    <w:rsidRoot w:val="00C6582E"/>
    <w:rsid w:val="00004BA8"/>
    <w:rsid w:val="0000590A"/>
    <w:rsid w:val="00010A9D"/>
    <w:rsid w:val="00034E65"/>
    <w:rsid w:val="000462D6"/>
    <w:rsid w:val="00047259"/>
    <w:rsid w:val="0005479B"/>
    <w:rsid w:val="00055A91"/>
    <w:rsid w:val="000914AE"/>
    <w:rsid w:val="000A5229"/>
    <w:rsid w:val="000B749A"/>
    <w:rsid w:val="000D5B4F"/>
    <w:rsid w:val="000F150C"/>
    <w:rsid w:val="000F7AF7"/>
    <w:rsid w:val="00100FC1"/>
    <w:rsid w:val="00103B68"/>
    <w:rsid w:val="001072F4"/>
    <w:rsid w:val="001157B8"/>
    <w:rsid w:val="00124A2B"/>
    <w:rsid w:val="00140CD4"/>
    <w:rsid w:val="00144107"/>
    <w:rsid w:val="001573EC"/>
    <w:rsid w:val="00160990"/>
    <w:rsid w:val="00161D4C"/>
    <w:rsid w:val="00164EA2"/>
    <w:rsid w:val="0018109B"/>
    <w:rsid w:val="00190CF1"/>
    <w:rsid w:val="001A2C69"/>
    <w:rsid w:val="001A54E9"/>
    <w:rsid w:val="001A6E18"/>
    <w:rsid w:val="001D14E0"/>
    <w:rsid w:val="001D3EA2"/>
    <w:rsid w:val="001F1619"/>
    <w:rsid w:val="002105B1"/>
    <w:rsid w:val="0021666D"/>
    <w:rsid w:val="00241E0B"/>
    <w:rsid w:val="00244619"/>
    <w:rsid w:val="00246020"/>
    <w:rsid w:val="00256D3E"/>
    <w:rsid w:val="00262094"/>
    <w:rsid w:val="00272734"/>
    <w:rsid w:val="002767A5"/>
    <w:rsid w:val="00280F89"/>
    <w:rsid w:val="00283865"/>
    <w:rsid w:val="00284028"/>
    <w:rsid w:val="00286BB1"/>
    <w:rsid w:val="002A33ED"/>
    <w:rsid w:val="002A5DDF"/>
    <w:rsid w:val="002B2EBB"/>
    <w:rsid w:val="002F65CF"/>
    <w:rsid w:val="00305F39"/>
    <w:rsid w:val="003104B8"/>
    <w:rsid w:val="00310E27"/>
    <w:rsid w:val="0032542C"/>
    <w:rsid w:val="003255EF"/>
    <w:rsid w:val="00331EA8"/>
    <w:rsid w:val="003327EB"/>
    <w:rsid w:val="0033439B"/>
    <w:rsid w:val="00340714"/>
    <w:rsid w:val="00351225"/>
    <w:rsid w:val="00351933"/>
    <w:rsid w:val="00360A9A"/>
    <w:rsid w:val="003646D1"/>
    <w:rsid w:val="003714FF"/>
    <w:rsid w:val="0039235C"/>
    <w:rsid w:val="00392D4D"/>
    <w:rsid w:val="00392E34"/>
    <w:rsid w:val="003A0BA3"/>
    <w:rsid w:val="003C107D"/>
    <w:rsid w:val="003C3131"/>
    <w:rsid w:val="003C6AED"/>
    <w:rsid w:val="003E0252"/>
    <w:rsid w:val="003F28CD"/>
    <w:rsid w:val="003F50D6"/>
    <w:rsid w:val="003F5223"/>
    <w:rsid w:val="003F592D"/>
    <w:rsid w:val="00405EFC"/>
    <w:rsid w:val="00407C5D"/>
    <w:rsid w:val="004101BF"/>
    <w:rsid w:val="00413774"/>
    <w:rsid w:val="00413D6F"/>
    <w:rsid w:val="004212CD"/>
    <w:rsid w:val="00432158"/>
    <w:rsid w:val="00434913"/>
    <w:rsid w:val="00440D45"/>
    <w:rsid w:val="00484550"/>
    <w:rsid w:val="00490748"/>
    <w:rsid w:val="00494D71"/>
    <w:rsid w:val="004A2B64"/>
    <w:rsid w:val="004B0E62"/>
    <w:rsid w:val="004B39B7"/>
    <w:rsid w:val="004B4BA5"/>
    <w:rsid w:val="004D0D36"/>
    <w:rsid w:val="004E3E7E"/>
    <w:rsid w:val="004F1F98"/>
    <w:rsid w:val="004F7A18"/>
    <w:rsid w:val="004F7B40"/>
    <w:rsid w:val="00502235"/>
    <w:rsid w:val="00512BB3"/>
    <w:rsid w:val="005230AF"/>
    <w:rsid w:val="005639D3"/>
    <w:rsid w:val="00580DF9"/>
    <w:rsid w:val="0059041D"/>
    <w:rsid w:val="005A2215"/>
    <w:rsid w:val="005A3213"/>
    <w:rsid w:val="005A504E"/>
    <w:rsid w:val="005B5E38"/>
    <w:rsid w:val="005C2B9A"/>
    <w:rsid w:val="005C64BB"/>
    <w:rsid w:val="005D53EB"/>
    <w:rsid w:val="005E3FD4"/>
    <w:rsid w:val="005E755B"/>
    <w:rsid w:val="00606B3F"/>
    <w:rsid w:val="00607F8C"/>
    <w:rsid w:val="00610434"/>
    <w:rsid w:val="0061490B"/>
    <w:rsid w:val="00623921"/>
    <w:rsid w:val="00633795"/>
    <w:rsid w:val="00641BAC"/>
    <w:rsid w:val="00663ECA"/>
    <w:rsid w:val="00664247"/>
    <w:rsid w:val="00671751"/>
    <w:rsid w:val="0067421B"/>
    <w:rsid w:val="00693DA0"/>
    <w:rsid w:val="006B16A3"/>
    <w:rsid w:val="006B2759"/>
    <w:rsid w:val="006C39D3"/>
    <w:rsid w:val="006D467B"/>
    <w:rsid w:val="006F57E8"/>
    <w:rsid w:val="006F72F6"/>
    <w:rsid w:val="00725A09"/>
    <w:rsid w:val="00727560"/>
    <w:rsid w:val="007302C1"/>
    <w:rsid w:val="0073265F"/>
    <w:rsid w:val="00740FB7"/>
    <w:rsid w:val="00746B4A"/>
    <w:rsid w:val="00747A05"/>
    <w:rsid w:val="00750E91"/>
    <w:rsid w:val="007515B7"/>
    <w:rsid w:val="00763886"/>
    <w:rsid w:val="00770E23"/>
    <w:rsid w:val="007722B6"/>
    <w:rsid w:val="00784FDC"/>
    <w:rsid w:val="007902E9"/>
    <w:rsid w:val="00792A13"/>
    <w:rsid w:val="007A7536"/>
    <w:rsid w:val="007E09CD"/>
    <w:rsid w:val="007E4909"/>
    <w:rsid w:val="007E7476"/>
    <w:rsid w:val="007F0659"/>
    <w:rsid w:val="007F7372"/>
    <w:rsid w:val="00825139"/>
    <w:rsid w:val="008431FD"/>
    <w:rsid w:val="0084379F"/>
    <w:rsid w:val="00853A9C"/>
    <w:rsid w:val="008603B7"/>
    <w:rsid w:val="00872129"/>
    <w:rsid w:val="00874489"/>
    <w:rsid w:val="00876A89"/>
    <w:rsid w:val="00882B93"/>
    <w:rsid w:val="00886936"/>
    <w:rsid w:val="00896C7A"/>
    <w:rsid w:val="008B0EF3"/>
    <w:rsid w:val="008C1CB8"/>
    <w:rsid w:val="008E3BB9"/>
    <w:rsid w:val="008F61E7"/>
    <w:rsid w:val="00913397"/>
    <w:rsid w:val="009154FC"/>
    <w:rsid w:val="00916ACD"/>
    <w:rsid w:val="009441ED"/>
    <w:rsid w:val="00944F30"/>
    <w:rsid w:val="00946431"/>
    <w:rsid w:val="009604E6"/>
    <w:rsid w:val="009616F3"/>
    <w:rsid w:val="00963F1C"/>
    <w:rsid w:val="009859CD"/>
    <w:rsid w:val="00987216"/>
    <w:rsid w:val="009A2B3C"/>
    <w:rsid w:val="009A4255"/>
    <w:rsid w:val="009A5FC2"/>
    <w:rsid w:val="009C24D6"/>
    <w:rsid w:val="009D073F"/>
    <w:rsid w:val="009F12A9"/>
    <w:rsid w:val="009F16C8"/>
    <w:rsid w:val="009F1DDD"/>
    <w:rsid w:val="00A03915"/>
    <w:rsid w:val="00A34A3F"/>
    <w:rsid w:val="00A35CB9"/>
    <w:rsid w:val="00A35F93"/>
    <w:rsid w:val="00A43D8D"/>
    <w:rsid w:val="00A44E3B"/>
    <w:rsid w:val="00A5601A"/>
    <w:rsid w:val="00A61C9D"/>
    <w:rsid w:val="00A626AD"/>
    <w:rsid w:val="00A70EC7"/>
    <w:rsid w:val="00A725BA"/>
    <w:rsid w:val="00A76307"/>
    <w:rsid w:val="00A84591"/>
    <w:rsid w:val="00A9419B"/>
    <w:rsid w:val="00A952D8"/>
    <w:rsid w:val="00AB0C45"/>
    <w:rsid w:val="00AE1EC7"/>
    <w:rsid w:val="00AE5D24"/>
    <w:rsid w:val="00AE6593"/>
    <w:rsid w:val="00AF25FB"/>
    <w:rsid w:val="00B00603"/>
    <w:rsid w:val="00B240AC"/>
    <w:rsid w:val="00B337C4"/>
    <w:rsid w:val="00B342AC"/>
    <w:rsid w:val="00B36248"/>
    <w:rsid w:val="00B40CCB"/>
    <w:rsid w:val="00B438CE"/>
    <w:rsid w:val="00B460A6"/>
    <w:rsid w:val="00B57284"/>
    <w:rsid w:val="00B62F6E"/>
    <w:rsid w:val="00B7030A"/>
    <w:rsid w:val="00B71CAE"/>
    <w:rsid w:val="00B810D8"/>
    <w:rsid w:val="00B818CA"/>
    <w:rsid w:val="00B83621"/>
    <w:rsid w:val="00B837C8"/>
    <w:rsid w:val="00B85904"/>
    <w:rsid w:val="00B9065C"/>
    <w:rsid w:val="00B97CF1"/>
    <w:rsid w:val="00BA3455"/>
    <w:rsid w:val="00BB0A89"/>
    <w:rsid w:val="00BB4111"/>
    <w:rsid w:val="00BB5F1D"/>
    <w:rsid w:val="00BC30C0"/>
    <w:rsid w:val="00BC74ED"/>
    <w:rsid w:val="00BD56F6"/>
    <w:rsid w:val="00BE7DDA"/>
    <w:rsid w:val="00BF1967"/>
    <w:rsid w:val="00C00A2A"/>
    <w:rsid w:val="00C03FC0"/>
    <w:rsid w:val="00C13DCD"/>
    <w:rsid w:val="00C1430C"/>
    <w:rsid w:val="00C17520"/>
    <w:rsid w:val="00C20D17"/>
    <w:rsid w:val="00C21A82"/>
    <w:rsid w:val="00C3363D"/>
    <w:rsid w:val="00C43B15"/>
    <w:rsid w:val="00C46C44"/>
    <w:rsid w:val="00C57A71"/>
    <w:rsid w:val="00C6582E"/>
    <w:rsid w:val="00C74100"/>
    <w:rsid w:val="00C83180"/>
    <w:rsid w:val="00C946F8"/>
    <w:rsid w:val="00C96C8A"/>
    <w:rsid w:val="00CB7B20"/>
    <w:rsid w:val="00CD49FA"/>
    <w:rsid w:val="00CD68BA"/>
    <w:rsid w:val="00CE0864"/>
    <w:rsid w:val="00CE2F2C"/>
    <w:rsid w:val="00CE3C3B"/>
    <w:rsid w:val="00CE4087"/>
    <w:rsid w:val="00CE4392"/>
    <w:rsid w:val="00CE453C"/>
    <w:rsid w:val="00CE7C9F"/>
    <w:rsid w:val="00D03258"/>
    <w:rsid w:val="00D12792"/>
    <w:rsid w:val="00D30C7D"/>
    <w:rsid w:val="00D468D8"/>
    <w:rsid w:val="00D47B29"/>
    <w:rsid w:val="00D614CC"/>
    <w:rsid w:val="00D8700B"/>
    <w:rsid w:val="00DA193F"/>
    <w:rsid w:val="00DA7794"/>
    <w:rsid w:val="00DB4965"/>
    <w:rsid w:val="00DC6285"/>
    <w:rsid w:val="00DD15E8"/>
    <w:rsid w:val="00DE0F26"/>
    <w:rsid w:val="00DE7708"/>
    <w:rsid w:val="00DF2048"/>
    <w:rsid w:val="00E011D0"/>
    <w:rsid w:val="00E01CF9"/>
    <w:rsid w:val="00E2119F"/>
    <w:rsid w:val="00E3488A"/>
    <w:rsid w:val="00E425A1"/>
    <w:rsid w:val="00E46CEB"/>
    <w:rsid w:val="00E5656E"/>
    <w:rsid w:val="00E645C9"/>
    <w:rsid w:val="00E66358"/>
    <w:rsid w:val="00E8691D"/>
    <w:rsid w:val="00EA7299"/>
    <w:rsid w:val="00EB2C37"/>
    <w:rsid w:val="00EC236D"/>
    <w:rsid w:val="00EC565B"/>
    <w:rsid w:val="00EC7AC5"/>
    <w:rsid w:val="00EE38D8"/>
    <w:rsid w:val="00EE43FF"/>
    <w:rsid w:val="00EE4FDE"/>
    <w:rsid w:val="00EE579B"/>
    <w:rsid w:val="00EE7304"/>
    <w:rsid w:val="00EF2F1D"/>
    <w:rsid w:val="00F11F2B"/>
    <w:rsid w:val="00F37009"/>
    <w:rsid w:val="00F4478D"/>
    <w:rsid w:val="00F816CC"/>
    <w:rsid w:val="00FA2B1D"/>
    <w:rsid w:val="00FA3E86"/>
    <w:rsid w:val="00FB4E13"/>
    <w:rsid w:val="00FC2AA3"/>
    <w:rsid w:val="00FD4D73"/>
    <w:rsid w:val="00FD6F5F"/>
    <w:rsid w:val="00FF01B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40CD4"/>
  </w:style>
  <w:style w:type="paragraph" w:styleId="Titolo1">
    <w:name w:val="heading 1"/>
    <w:basedOn w:val="Normale"/>
    <w:next w:val="Normale"/>
    <w:link w:val="Titolo1Carattere"/>
    <w:qFormat/>
    <w:rsid w:val="00A34A3F"/>
    <w:pPr>
      <w:keepNext/>
      <w:spacing w:after="0" w:line="240" w:lineRule="auto"/>
      <w:jc w:val="center"/>
      <w:outlineLvl w:val="0"/>
    </w:pPr>
    <w:rPr>
      <w:rFonts w:ascii="Times New Roman" w:eastAsia="Times New Roman" w:hAnsi="Times New Roman" w:cs="Times New Roman"/>
      <w:b/>
      <w:bCs/>
      <w:sz w:val="24"/>
      <w:szCs w:val="24"/>
    </w:rPr>
  </w:style>
  <w:style w:type="paragraph" w:styleId="Titolo2">
    <w:name w:val="heading 2"/>
    <w:basedOn w:val="Normale"/>
    <w:next w:val="Normale"/>
    <w:link w:val="Titolo2Carattere"/>
    <w:uiPriority w:val="9"/>
    <w:semiHidden/>
    <w:unhideWhenUsed/>
    <w:qFormat/>
    <w:rsid w:val="006337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8603B7"/>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8C1C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34A3F"/>
    <w:rPr>
      <w:rFonts w:ascii="Times New Roman" w:eastAsia="Times New Roman" w:hAnsi="Times New Roman" w:cs="Times New Roman"/>
      <w:b/>
      <w:bCs/>
      <w:sz w:val="24"/>
      <w:szCs w:val="24"/>
      <w:lang w:eastAsia="it-IT"/>
    </w:rPr>
  </w:style>
  <w:style w:type="character" w:customStyle="1" w:styleId="Titolo2Carattere">
    <w:name w:val="Titolo 2 Carattere"/>
    <w:basedOn w:val="Carpredefinitoparagrafo"/>
    <w:link w:val="Titolo2"/>
    <w:uiPriority w:val="9"/>
    <w:semiHidden/>
    <w:rsid w:val="00633795"/>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8603B7"/>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8C1CB8"/>
    <w:rPr>
      <w:rFonts w:asciiTheme="majorHAnsi" w:eastAsiaTheme="majorEastAsia" w:hAnsiTheme="majorHAnsi" w:cstheme="majorBidi"/>
      <w:b/>
      <w:bCs/>
      <w:i/>
      <w:iCs/>
      <w:color w:val="4F81BD" w:themeColor="accent1"/>
    </w:rPr>
  </w:style>
  <w:style w:type="paragraph" w:styleId="Paragrafoelenco">
    <w:name w:val="List Paragraph"/>
    <w:basedOn w:val="Normale"/>
    <w:uiPriority w:val="34"/>
    <w:qFormat/>
    <w:rsid w:val="00D03258"/>
    <w:pPr>
      <w:ind w:left="720"/>
      <w:contextualSpacing/>
    </w:pPr>
  </w:style>
  <w:style w:type="paragraph" w:styleId="Testofumetto">
    <w:name w:val="Balloon Text"/>
    <w:basedOn w:val="Normale"/>
    <w:link w:val="TestofumettoCarattere"/>
    <w:uiPriority w:val="99"/>
    <w:semiHidden/>
    <w:unhideWhenUsed/>
    <w:rsid w:val="001573E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573EC"/>
    <w:rPr>
      <w:rFonts w:ascii="Segoe UI" w:hAnsi="Segoe UI" w:cs="Segoe UI"/>
      <w:sz w:val="18"/>
      <w:szCs w:val="18"/>
    </w:rPr>
  </w:style>
  <w:style w:type="paragraph" w:customStyle="1" w:styleId="t1">
    <w:name w:val="t1"/>
    <w:basedOn w:val="Normale"/>
    <w:rsid w:val="00A9419B"/>
    <w:pPr>
      <w:widowControl w:val="0"/>
      <w:suppressAutoHyphens/>
      <w:snapToGrid w:val="0"/>
      <w:spacing w:after="0" w:line="220" w:lineRule="atLeast"/>
    </w:pPr>
    <w:rPr>
      <w:rFonts w:ascii="Times New Roman" w:eastAsia="Times New Roman" w:hAnsi="Times New Roman" w:cs="Times New Roman"/>
      <w:sz w:val="24"/>
      <w:szCs w:val="24"/>
      <w:lang w:eastAsia="he-IL" w:bidi="he-IL"/>
    </w:rPr>
  </w:style>
  <w:style w:type="paragraph" w:customStyle="1" w:styleId="Standard">
    <w:name w:val="Standard"/>
    <w:rsid w:val="00256D3E"/>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WW-Rigadintestazione">
    <w:name w:val="WW-Riga d'intestazione"/>
    <w:basedOn w:val="Standard"/>
    <w:rsid w:val="00256D3E"/>
    <w:pPr>
      <w:tabs>
        <w:tab w:val="center" w:pos="4819"/>
        <w:tab w:val="right" w:pos="9638"/>
      </w:tabs>
    </w:pPr>
  </w:style>
  <w:style w:type="character" w:customStyle="1" w:styleId="Carpredefinitoparagrafo1">
    <w:name w:val="Car. predefinito paragrafo1"/>
    <w:rsid w:val="00946431"/>
  </w:style>
  <w:style w:type="paragraph" w:styleId="Intestazione">
    <w:name w:val="header"/>
    <w:basedOn w:val="Normale"/>
    <w:link w:val="IntestazioneCarattere"/>
    <w:uiPriority w:val="99"/>
    <w:unhideWhenUsed/>
    <w:rsid w:val="00BE7DD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E7DDA"/>
  </w:style>
  <w:style w:type="paragraph" w:styleId="Pidipagina">
    <w:name w:val="footer"/>
    <w:basedOn w:val="Normale"/>
    <w:link w:val="PidipaginaCarattere"/>
    <w:unhideWhenUsed/>
    <w:rsid w:val="00BE7DD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E7DDA"/>
  </w:style>
  <w:style w:type="paragraph" w:customStyle="1" w:styleId="Normale1">
    <w:name w:val="Normale1"/>
    <w:rsid w:val="00727560"/>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Mangal"/>
      <w:kern w:val="2"/>
      <w:sz w:val="24"/>
      <w:szCs w:val="24"/>
      <w:lang w:eastAsia="zh-CN" w:bidi="hi-IN"/>
    </w:rPr>
  </w:style>
  <w:style w:type="paragraph" w:customStyle="1" w:styleId="Contenutotabella">
    <w:name w:val="Contenuto tabella"/>
    <w:basedOn w:val="Normale"/>
    <w:rsid w:val="00727560"/>
    <w:pPr>
      <w:widowControl w:val="0"/>
      <w:suppressLineNumbers/>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Mangal"/>
      <w:kern w:val="2"/>
      <w:sz w:val="24"/>
      <w:szCs w:val="24"/>
      <w:lang w:eastAsia="zh-CN" w:bidi="hi-IN"/>
    </w:rPr>
  </w:style>
  <w:style w:type="character" w:styleId="Enfasigrassetto">
    <w:name w:val="Strong"/>
    <w:basedOn w:val="Carpredefinitoparagrafo"/>
    <w:uiPriority w:val="22"/>
    <w:qFormat/>
    <w:rsid w:val="00B71CAE"/>
    <w:rPr>
      <w:b/>
      <w:bCs/>
    </w:rPr>
  </w:style>
  <w:style w:type="paragraph" w:customStyle="1" w:styleId="Testonormale1">
    <w:name w:val="Testo normale1"/>
    <w:basedOn w:val="Normale"/>
    <w:rsid w:val="00BB4111"/>
    <w:pPr>
      <w:suppressAutoHyphens/>
      <w:spacing w:after="0" w:line="240" w:lineRule="auto"/>
    </w:pPr>
    <w:rPr>
      <w:rFonts w:ascii="Courier New" w:eastAsia="Times New Roman" w:hAnsi="Courier New" w:cs="Courier New"/>
      <w:sz w:val="20"/>
      <w:szCs w:val="20"/>
      <w:lang w:eastAsia="he-IL" w:bidi="he-IL"/>
    </w:rPr>
  </w:style>
  <w:style w:type="paragraph" w:customStyle="1" w:styleId="a">
    <w:basedOn w:val="Normale"/>
    <w:next w:val="Corpodeltesto"/>
    <w:rsid w:val="00E3488A"/>
    <w:pPr>
      <w:widowControl w:val="0"/>
      <w:suppressAutoHyphens/>
      <w:spacing w:after="120" w:line="240" w:lineRule="auto"/>
    </w:pPr>
    <w:rPr>
      <w:rFonts w:ascii="Times New Roman" w:eastAsia="SimSun" w:hAnsi="Times New Roman" w:cs="Mangal"/>
      <w:kern w:val="1"/>
      <w:sz w:val="24"/>
      <w:szCs w:val="24"/>
      <w:lang w:eastAsia="hi-IN" w:bidi="hi-IN"/>
    </w:rPr>
  </w:style>
  <w:style w:type="paragraph" w:styleId="Corpodeltesto">
    <w:name w:val="Body Text"/>
    <w:basedOn w:val="Normale"/>
    <w:link w:val="CorpodeltestoCarattere"/>
    <w:uiPriority w:val="99"/>
    <w:semiHidden/>
    <w:unhideWhenUsed/>
    <w:rsid w:val="00E3488A"/>
    <w:pPr>
      <w:spacing w:after="120"/>
    </w:pPr>
  </w:style>
  <w:style w:type="character" w:customStyle="1" w:styleId="CorpodeltestoCarattere">
    <w:name w:val="Corpo del testo Carattere"/>
    <w:basedOn w:val="Carpredefinitoparagrafo"/>
    <w:link w:val="Corpodeltesto"/>
    <w:uiPriority w:val="99"/>
    <w:semiHidden/>
    <w:rsid w:val="00E3488A"/>
  </w:style>
  <w:style w:type="paragraph" w:styleId="Sottotitolo">
    <w:name w:val="Subtitle"/>
    <w:basedOn w:val="Normale"/>
    <w:next w:val="Corpodeltesto"/>
    <w:link w:val="SottotitoloCarattere"/>
    <w:qFormat/>
    <w:rsid w:val="00E3488A"/>
    <w:pPr>
      <w:widowControl w:val="0"/>
      <w:suppressAutoHyphens/>
      <w:spacing w:after="0" w:line="240" w:lineRule="auto"/>
    </w:pPr>
    <w:rPr>
      <w:rFonts w:ascii="Times New Roman" w:eastAsia="SimSun" w:hAnsi="Times New Roman" w:cs="Mangal"/>
      <w:b/>
      <w:bCs/>
      <w:kern w:val="1"/>
      <w:sz w:val="28"/>
      <w:szCs w:val="24"/>
      <w:lang w:eastAsia="hi-IN" w:bidi="hi-IN"/>
    </w:rPr>
  </w:style>
  <w:style w:type="character" w:customStyle="1" w:styleId="SottotitoloCarattere">
    <w:name w:val="Sottotitolo Carattere"/>
    <w:basedOn w:val="Carpredefinitoparagrafo"/>
    <w:link w:val="Sottotitolo"/>
    <w:rsid w:val="00E3488A"/>
    <w:rPr>
      <w:rFonts w:ascii="Times New Roman" w:eastAsia="SimSun" w:hAnsi="Times New Roman" w:cs="Mangal"/>
      <w:b/>
      <w:bCs/>
      <w:kern w:val="1"/>
      <w:sz w:val="28"/>
      <w:szCs w:val="24"/>
      <w:lang w:eastAsia="hi-IN" w:bidi="hi-IN"/>
    </w:rPr>
  </w:style>
  <w:style w:type="paragraph" w:customStyle="1" w:styleId="Corpodeltesto21">
    <w:name w:val="Corpo del testo 21"/>
    <w:basedOn w:val="Normale"/>
    <w:rsid w:val="00E3488A"/>
    <w:pPr>
      <w:widowControl w:val="0"/>
      <w:suppressAutoHyphens/>
      <w:spacing w:after="0" w:line="240" w:lineRule="auto"/>
      <w:jc w:val="both"/>
    </w:pPr>
    <w:rPr>
      <w:rFonts w:ascii="Times New Roman" w:eastAsia="SimSun" w:hAnsi="Times New Roman" w:cs="Mangal"/>
      <w:color w:val="FF0000"/>
      <w:kern w:val="1"/>
      <w:sz w:val="24"/>
      <w:szCs w:val="18"/>
      <w:lang w:eastAsia="hi-IN" w:bidi="hi-IN"/>
    </w:rPr>
  </w:style>
  <w:style w:type="paragraph" w:customStyle="1" w:styleId="Didascalia1">
    <w:name w:val="Didascalia1"/>
    <w:basedOn w:val="Normale"/>
    <w:next w:val="Normale"/>
    <w:rsid w:val="00E3488A"/>
    <w:pPr>
      <w:suppressAutoHyphens/>
      <w:spacing w:after="0" w:line="240" w:lineRule="auto"/>
      <w:ind w:hanging="142"/>
    </w:pPr>
    <w:rPr>
      <w:rFonts w:ascii="Times New Roman" w:eastAsia="SimSun" w:hAnsi="Times New Roman" w:cs="Mangal"/>
      <w:b/>
      <w:kern w:val="1"/>
      <w:sz w:val="40"/>
      <w:szCs w:val="24"/>
      <w:lang w:eastAsia="hi-IN" w:bidi="hi-IN"/>
    </w:rPr>
  </w:style>
  <w:style w:type="paragraph" w:styleId="NormaleWeb">
    <w:name w:val="Normal (Web)"/>
    <w:basedOn w:val="Normale"/>
    <w:uiPriority w:val="99"/>
    <w:unhideWhenUsed/>
    <w:rsid w:val="001A2C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Contents">
    <w:name w:val="Table Contents"/>
    <w:basedOn w:val="Standard"/>
    <w:rsid w:val="00DC6285"/>
    <w:pPr>
      <w:widowControl w:val="0"/>
      <w:suppressLineNumbers/>
    </w:pPr>
    <w:rPr>
      <w:rFonts w:eastAsia="Andale Sans UI" w:cs="Tahoma"/>
      <w:sz w:val="24"/>
      <w:szCs w:val="24"/>
      <w:lang w:val="de-DE" w:eastAsia="ja-JP" w:bidi="fa-IR"/>
    </w:rPr>
  </w:style>
  <w:style w:type="paragraph" w:styleId="Nessunaspaziatura">
    <w:name w:val="No Spacing"/>
    <w:uiPriority w:val="1"/>
    <w:qFormat/>
    <w:rsid w:val="0059041D"/>
    <w:pPr>
      <w:spacing w:after="0" w:line="240" w:lineRule="auto"/>
    </w:pPr>
  </w:style>
  <w:style w:type="character" w:customStyle="1" w:styleId="TestonormaleCarattere">
    <w:name w:val="Testo normale Carattere"/>
    <w:aliases w:val="Carattere Carattere"/>
    <w:basedOn w:val="Carpredefinitoparagrafo"/>
    <w:link w:val="Testonormale"/>
    <w:locked/>
    <w:rsid w:val="0059041D"/>
    <w:rPr>
      <w:rFonts w:ascii="Courier New" w:hAnsi="Courier New" w:cs="Courier New"/>
    </w:rPr>
  </w:style>
  <w:style w:type="paragraph" w:styleId="Testonormale">
    <w:name w:val="Plain Text"/>
    <w:aliases w:val="Carattere"/>
    <w:basedOn w:val="Normale"/>
    <w:link w:val="TestonormaleCarattere"/>
    <w:unhideWhenUsed/>
    <w:rsid w:val="0059041D"/>
    <w:pPr>
      <w:spacing w:after="0" w:line="240" w:lineRule="auto"/>
    </w:pPr>
    <w:rPr>
      <w:rFonts w:ascii="Courier New" w:hAnsi="Courier New" w:cs="Courier New"/>
    </w:rPr>
  </w:style>
  <w:style w:type="character" w:customStyle="1" w:styleId="TestonormaleCarattere1">
    <w:name w:val="Testo normale Carattere1"/>
    <w:basedOn w:val="Carpredefinitoparagrafo"/>
    <w:link w:val="Testonormale"/>
    <w:uiPriority w:val="99"/>
    <w:semiHidden/>
    <w:rsid w:val="0059041D"/>
    <w:rPr>
      <w:rFonts w:ascii="Consolas" w:hAnsi="Consolas"/>
      <w:sz w:val="21"/>
      <w:szCs w:val="21"/>
    </w:rPr>
  </w:style>
  <w:style w:type="character" w:customStyle="1" w:styleId="PlainTextChar1">
    <w:name w:val="Plain Text Char1"/>
    <w:basedOn w:val="Carpredefinitoparagrafo"/>
    <w:uiPriority w:val="99"/>
    <w:semiHidden/>
    <w:rsid w:val="0059041D"/>
    <w:rPr>
      <w:rFonts w:ascii="Consolas" w:hAnsi="Consolas"/>
      <w:sz w:val="21"/>
      <w:szCs w:val="21"/>
    </w:rPr>
  </w:style>
  <w:style w:type="character" w:customStyle="1" w:styleId="apple-style-span">
    <w:name w:val="apple-style-span"/>
    <w:rsid w:val="0059041D"/>
  </w:style>
  <w:style w:type="paragraph" w:styleId="Titolo">
    <w:name w:val="Title"/>
    <w:basedOn w:val="Normale"/>
    <w:next w:val="Sottotitolo"/>
    <w:link w:val="TitoloCarattere"/>
    <w:qFormat/>
    <w:rsid w:val="0059041D"/>
    <w:pPr>
      <w:suppressAutoHyphens/>
      <w:spacing w:after="0" w:line="240" w:lineRule="auto"/>
      <w:jc w:val="center"/>
    </w:pPr>
    <w:rPr>
      <w:rFonts w:ascii="Times New Roman" w:eastAsia="Times New Roman" w:hAnsi="Times New Roman" w:cs="Times New Roman"/>
      <w:sz w:val="32"/>
      <w:szCs w:val="24"/>
      <w:lang w:val="en-GB" w:eastAsia="ar-SA"/>
    </w:rPr>
  </w:style>
  <w:style w:type="character" w:customStyle="1" w:styleId="TitoloCarattere">
    <w:name w:val="Titolo Carattere"/>
    <w:basedOn w:val="Carpredefinitoparagrafo"/>
    <w:link w:val="Titolo"/>
    <w:rsid w:val="0059041D"/>
    <w:rPr>
      <w:rFonts w:ascii="Times New Roman" w:eastAsia="Times New Roman" w:hAnsi="Times New Roman" w:cs="Times New Roman"/>
      <w:sz w:val="32"/>
      <w:szCs w:val="24"/>
      <w:lang w:val="en-GB" w:eastAsia="ar-SA"/>
    </w:rPr>
  </w:style>
  <w:style w:type="paragraph" w:customStyle="1" w:styleId="Textbody">
    <w:name w:val="Text body"/>
    <w:basedOn w:val="Normale"/>
    <w:rsid w:val="0059041D"/>
    <w:pPr>
      <w:widowControl w:val="0"/>
      <w:suppressAutoHyphens/>
      <w:autoSpaceDN w:val="0"/>
      <w:spacing w:after="120" w:line="240" w:lineRule="auto"/>
    </w:pPr>
    <w:rPr>
      <w:rFonts w:ascii="Times New Roman" w:eastAsia="Andale Sans UI" w:hAnsi="Times New Roman" w:cs="Tahoma"/>
      <w:kern w:val="3"/>
      <w:sz w:val="24"/>
      <w:szCs w:val="24"/>
      <w:lang w:eastAsia="ja-JP" w:bidi="fa-IR"/>
    </w:rPr>
  </w:style>
  <w:style w:type="paragraph" w:customStyle="1" w:styleId="Titolo41">
    <w:name w:val="Titolo 41"/>
    <w:basedOn w:val="Normale"/>
    <w:next w:val="Textbody"/>
    <w:rsid w:val="0059041D"/>
    <w:pPr>
      <w:keepNext/>
      <w:widowControl w:val="0"/>
      <w:suppressAutoHyphens/>
      <w:autoSpaceDN w:val="0"/>
      <w:spacing w:before="240" w:after="120" w:line="240" w:lineRule="auto"/>
    </w:pPr>
    <w:rPr>
      <w:rFonts w:ascii="Arial" w:eastAsia="Andale Sans UI" w:hAnsi="Arial" w:cs="Tahoma"/>
      <w:b/>
      <w:bCs/>
      <w:i/>
      <w:iCs/>
      <w:kern w:val="3"/>
      <w:sz w:val="28"/>
      <w:szCs w:val="28"/>
      <w:lang w:eastAsia="ja-JP" w:bidi="fa-IR"/>
    </w:rPr>
  </w:style>
  <w:style w:type="paragraph" w:customStyle="1" w:styleId="CorpoTestoTesina">
    <w:name w:val="Corpo Testo Tesina"/>
    <w:basedOn w:val="Normale"/>
    <w:rsid w:val="0059041D"/>
    <w:pPr>
      <w:widowControl w:val="0"/>
      <w:tabs>
        <w:tab w:val="left" w:pos="397"/>
      </w:tabs>
      <w:autoSpaceDN w:val="0"/>
      <w:spacing w:after="0" w:line="360" w:lineRule="auto"/>
      <w:ind w:firstLine="397"/>
      <w:jc w:val="both"/>
    </w:pPr>
    <w:rPr>
      <w:rFonts w:ascii="Times New Roman" w:eastAsia="Andale Sans UI" w:hAnsi="Times New Roman" w:cs="Tahoma"/>
      <w:kern w:val="3"/>
      <w:sz w:val="24"/>
      <w:szCs w:val="24"/>
      <w:lang w:eastAsia="ja-JP" w:bidi="fa-IR"/>
    </w:rPr>
  </w:style>
  <w:style w:type="table" w:styleId="Grigliatabella">
    <w:name w:val="Table Grid"/>
    <w:basedOn w:val="Tabellanormale"/>
    <w:uiPriority w:val="59"/>
    <w:rsid w:val="0059041D"/>
    <w:pPr>
      <w:spacing w:after="0" w:line="240" w:lineRule="auto"/>
    </w:pPr>
    <w:rPr>
      <w:rFonts w:eastAsiaTheme="minorHAns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26559784">
      <w:bodyDiv w:val="1"/>
      <w:marLeft w:val="0"/>
      <w:marRight w:val="0"/>
      <w:marTop w:val="0"/>
      <w:marBottom w:val="0"/>
      <w:divBdr>
        <w:top w:val="none" w:sz="0" w:space="0" w:color="auto"/>
        <w:left w:val="none" w:sz="0" w:space="0" w:color="auto"/>
        <w:bottom w:val="none" w:sz="0" w:space="0" w:color="auto"/>
        <w:right w:val="none" w:sz="0" w:space="0" w:color="auto"/>
      </w:divBdr>
    </w:div>
    <w:div w:id="183429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4F0535-9F84-4597-8A7D-EA11AADFD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100</Pages>
  <Words>15438</Words>
  <Characters>87998</Characters>
  <Application>Microsoft Office Word</Application>
  <DocSecurity>0</DocSecurity>
  <Lines>733</Lines>
  <Paragraphs>206</Paragraphs>
  <ScaleCrop>false</ScaleCrop>
  <HeadingPairs>
    <vt:vector size="4" baseType="variant">
      <vt:variant>
        <vt:lpstr>Titolo</vt:lpstr>
      </vt:variant>
      <vt:variant>
        <vt:i4>1</vt:i4>
      </vt:variant>
      <vt:variant>
        <vt:lpstr>Intestazioni</vt:lpstr>
      </vt:variant>
      <vt:variant>
        <vt:i4>3</vt:i4>
      </vt:variant>
    </vt:vector>
  </HeadingPairs>
  <TitlesOfParts>
    <vt:vector size="4" baseType="lpstr">
      <vt:lpstr/>
      <vt:lpstr>    23.1 Liceo scientifico tradizionale</vt:lpstr>
      <vt:lpstr>Anno scolastico 2018/19							classe 5C</vt:lpstr>
      <vt:lpstr>Prof: Isabella Farcomeni</vt:lpstr>
    </vt:vector>
  </TitlesOfParts>
  <Company>a</Company>
  <LinksUpToDate>false</LinksUpToDate>
  <CharactersWithSpaces>103230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cp:lastModifiedBy>
  <cp:revision>2</cp:revision>
  <cp:lastPrinted>2019-05-14T19:06:00Z</cp:lastPrinted>
  <dcterms:created xsi:type="dcterms:W3CDTF">2019-05-27T17:14:00Z</dcterms:created>
  <dcterms:modified xsi:type="dcterms:W3CDTF">2019-05-27T17:14:00Z</dcterms:modified>
</cp:coreProperties>
</file>