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B016" w14:textId="77777777" w:rsidR="00465891" w:rsidRDefault="00465891" w:rsidP="00465891">
      <w:pPr>
        <w:ind w:left="1416" w:firstLine="708"/>
        <w:rPr>
          <w:b/>
          <w:bCs/>
          <w:sz w:val="32"/>
          <w:szCs w:val="32"/>
        </w:rPr>
      </w:pPr>
      <w:r>
        <w:rPr>
          <w:b/>
          <w:bCs/>
          <w:sz w:val="32"/>
          <w:szCs w:val="32"/>
        </w:rPr>
        <w:t>Liceo Scientifico S. Pertini-Ladispoli</w:t>
      </w:r>
    </w:p>
    <w:p w14:paraId="55483407" w14:textId="77777777" w:rsidR="00465891" w:rsidRPr="00263D35" w:rsidRDefault="00465891" w:rsidP="00465891">
      <w:pPr>
        <w:ind w:left="2832" w:firstLine="708"/>
        <w:rPr>
          <w:b/>
          <w:bCs/>
          <w:sz w:val="32"/>
          <w:szCs w:val="32"/>
        </w:rPr>
      </w:pPr>
      <w:r w:rsidRPr="00263D35">
        <w:rPr>
          <w:b/>
          <w:bCs/>
          <w:sz w:val="32"/>
          <w:szCs w:val="32"/>
        </w:rPr>
        <w:t>A.S. 202</w:t>
      </w:r>
      <w:r>
        <w:rPr>
          <w:b/>
          <w:bCs/>
          <w:sz w:val="32"/>
          <w:szCs w:val="32"/>
        </w:rPr>
        <w:t>1</w:t>
      </w:r>
      <w:r w:rsidRPr="00263D35">
        <w:rPr>
          <w:b/>
          <w:bCs/>
          <w:sz w:val="32"/>
          <w:szCs w:val="32"/>
        </w:rPr>
        <w:t>-202</w:t>
      </w:r>
      <w:r>
        <w:rPr>
          <w:b/>
          <w:bCs/>
          <w:sz w:val="32"/>
          <w:szCs w:val="32"/>
        </w:rPr>
        <w:t>2</w:t>
      </w:r>
    </w:p>
    <w:p w14:paraId="4E00CA15" w14:textId="1A68A955" w:rsidR="00465891" w:rsidRPr="00263D35" w:rsidRDefault="00465891" w:rsidP="00465891">
      <w:pPr>
        <w:ind w:left="2832" w:firstLine="708"/>
        <w:rPr>
          <w:b/>
          <w:bCs/>
          <w:sz w:val="32"/>
          <w:szCs w:val="32"/>
        </w:rPr>
      </w:pPr>
      <w:r>
        <w:rPr>
          <w:b/>
          <w:bCs/>
          <w:sz w:val="32"/>
          <w:szCs w:val="32"/>
        </w:rPr>
        <w:t xml:space="preserve">     </w:t>
      </w:r>
      <w:r w:rsidRPr="00263D35">
        <w:rPr>
          <w:b/>
          <w:bCs/>
          <w:sz w:val="32"/>
          <w:szCs w:val="32"/>
        </w:rPr>
        <w:t xml:space="preserve">classe </w:t>
      </w:r>
      <w:r>
        <w:rPr>
          <w:b/>
          <w:bCs/>
          <w:sz w:val="32"/>
          <w:szCs w:val="32"/>
        </w:rPr>
        <w:t>1</w:t>
      </w:r>
      <w:r w:rsidRPr="00263D35">
        <w:rPr>
          <w:b/>
          <w:bCs/>
          <w:sz w:val="32"/>
          <w:szCs w:val="32"/>
        </w:rPr>
        <w:t xml:space="preserve"> </w:t>
      </w:r>
      <w:r>
        <w:rPr>
          <w:b/>
          <w:bCs/>
          <w:sz w:val="32"/>
          <w:szCs w:val="32"/>
        </w:rPr>
        <w:t>A</w:t>
      </w:r>
    </w:p>
    <w:p w14:paraId="0F5563CB" w14:textId="77777777" w:rsidR="00465891" w:rsidRPr="00263D35" w:rsidRDefault="00465891" w:rsidP="00465891">
      <w:pPr>
        <w:rPr>
          <w:sz w:val="28"/>
          <w:szCs w:val="28"/>
        </w:rPr>
      </w:pPr>
      <w:r>
        <w:rPr>
          <w:sz w:val="28"/>
          <w:szCs w:val="28"/>
        </w:rPr>
        <w:t xml:space="preserve">                                                       </w:t>
      </w:r>
      <w:r w:rsidRPr="00263D35">
        <w:rPr>
          <w:sz w:val="28"/>
          <w:szCs w:val="28"/>
        </w:rPr>
        <w:t xml:space="preserve">Programma di </w:t>
      </w:r>
      <w:r>
        <w:rPr>
          <w:sz w:val="28"/>
          <w:szCs w:val="28"/>
        </w:rPr>
        <w:t>fisica</w:t>
      </w:r>
    </w:p>
    <w:p w14:paraId="59E22641" w14:textId="77777777" w:rsidR="00465891" w:rsidRDefault="00465891" w:rsidP="00465891">
      <w:pPr>
        <w:ind w:left="2832" w:firstLine="708"/>
        <w:rPr>
          <w:b/>
          <w:bCs/>
        </w:rPr>
      </w:pPr>
      <w:r w:rsidRPr="00263D35">
        <w:rPr>
          <w:b/>
          <w:bCs/>
        </w:rPr>
        <w:t>Prof. Simone Casalvieri</w:t>
      </w:r>
    </w:p>
    <w:p w14:paraId="17B1A6D4" w14:textId="64A72ECC" w:rsidR="00465891" w:rsidRDefault="00465891"/>
    <w:p w14:paraId="7CBB3BCC" w14:textId="77777777" w:rsidR="003B22C0" w:rsidRDefault="003B22C0"/>
    <w:p w14:paraId="22295E88" w14:textId="77777777" w:rsidR="008A3530" w:rsidRPr="00C66327" w:rsidRDefault="008A3530" w:rsidP="008A3530">
      <w:pPr>
        <w:pBdr>
          <w:top w:val="single" w:sz="4" w:space="1" w:color="auto"/>
          <w:left w:val="single" w:sz="4" w:space="4" w:color="auto"/>
          <w:bottom w:val="single" w:sz="4" w:space="1" w:color="auto"/>
          <w:right w:val="single" w:sz="4" w:space="4" w:color="auto"/>
        </w:pBdr>
        <w:jc w:val="both"/>
        <w:rPr>
          <w:rFonts w:ascii="Calibri" w:hAnsi="Calibri"/>
          <w:b/>
          <w:bCs/>
          <w:sz w:val="24"/>
          <w:szCs w:val="24"/>
        </w:rPr>
      </w:pPr>
      <w:r>
        <w:rPr>
          <w:rFonts w:ascii="Calibri" w:hAnsi="Calibri"/>
          <w:sz w:val="24"/>
          <w:szCs w:val="24"/>
        </w:rPr>
        <w:t xml:space="preserve">Libro di testo adottato: </w:t>
      </w:r>
      <w:r w:rsidRPr="00C66327">
        <w:rPr>
          <w:rFonts w:ascii="Calibri" w:hAnsi="Calibri"/>
          <w:b/>
          <w:bCs/>
          <w:sz w:val="24"/>
          <w:szCs w:val="24"/>
        </w:rPr>
        <w:t xml:space="preserve">James S. Walker “Fisica: Modelli teorici e </w:t>
      </w:r>
      <w:proofErr w:type="spellStart"/>
      <w:r w:rsidRPr="00C66327">
        <w:rPr>
          <w:rFonts w:ascii="Calibri" w:hAnsi="Calibri"/>
          <w:b/>
          <w:bCs/>
          <w:sz w:val="24"/>
          <w:szCs w:val="24"/>
        </w:rPr>
        <w:t>problem</w:t>
      </w:r>
      <w:proofErr w:type="spellEnd"/>
      <w:r w:rsidRPr="00C66327">
        <w:rPr>
          <w:rFonts w:ascii="Calibri" w:hAnsi="Calibri"/>
          <w:b/>
          <w:bCs/>
          <w:sz w:val="24"/>
          <w:szCs w:val="24"/>
        </w:rPr>
        <w:t xml:space="preserve"> solving” primo biennio Pearson</w:t>
      </w:r>
      <w:r>
        <w:rPr>
          <w:rFonts w:ascii="Calibri" w:hAnsi="Calibri"/>
          <w:b/>
          <w:bCs/>
          <w:sz w:val="24"/>
          <w:szCs w:val="24"/>
        </w:rPr>
        <w:t>.</w:t>
      </w:r>
    </w:p>
    <w:p w14:paraId="26A4FA77" w14:textId="1ECF51E6" w:rsidR="008A3530" w:rsidRDefault="008A3530"/>
    <w:p w14:paraId="128595A3" w14:textId="77777777" w:rsidR="007E1CAC" w:rsidRDefault="007E1CAC"/>
    <w:p w14:paraId="3EB285D8" w14:textId="6AF6E0C9" w:rsidR="00465891" w:rsidRDefault="00465891" w:rsidP="004658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Modulo 1:</w:t>
      </w:r>
      <w:r>
        <w:rPr>
          <w:rFonts w:ascii="Times New Roman" w:eastAsia="Times New Roman" w:hAnsi="Times New Roman" w:cs="Times New Roman"/>
          <w:sz w:val="24"/>
          <w:szCs w:val="24"/>
        </w:rPr>
        <w:t xml:space="preserve"> </w:t>
      </w:r>
      <w:r w:rsidRPr="00465891">
        <w:rPr>
          <w:rFonts w:ascii="Times New Roman" w:eastAsia="Times New Roman" w:hAnsi="Times New Roman" w:cs="Times New Roman"/>
          <w:b/>
          <w:bCs/>
          <w:sz w:val="24"/>
          <w:szCs w:val="24"/>
        </w:rPr>
        <w:t>le grandezze fisiche</w:t>
      </w:r>
      <w:r>
        <w:rPr>
          <w:rFonts w:ascii="Times New Roman" w:eastAsia="Times New Roman" w:hAnsi="Times New Roman" w:cs="Times New Roman"/>
          <w:sz w:val="24"/>
          <w:szCs w:val="24"/>
        </w:rPr>
        <w:t>: la fisica e le leggi della natura, la definizione operativa di una grandezza, grandezze omogenee e non omogenee, grandezze fondamentali e derivate, il Sistema Internazionale di Unità, la notazione scientifica, (approfondimento mat</w:t>
      </w:r>
      <w:r w:rsidR="00104A1A">
        <w:rPr>
          <w:rFonts w:ascii="Times New Roman" w:eastAsia="Times New Roman" w:hAnsi="Times New Roman" w:cs="Times New Roman"/>
          <w:sz w:val="24"/>
          <w:szCs w:val="24"/>
        </w:rPr>
        <w:t>ematico</w:t>
      </w:r>
      <w:r>
        <w:rPr>
          <w:rFonts w:ascii="Times New Roman" w:eastAsia="Times New Roman" w:hAnsi="Times New Roman" w:cs="Times New Roman"/>
          <w:sz w:val="24"/>
          <w:szCs w:val="24"/>
        </w:rPr>
        <w:t>: prefissi e potenze), il tempo, la lunghezza, la massa, (</w:t>
      </w:r>
      <w:r w:rsidR="00104A1A">
        <w:rPr>
          <w:rFonts w:ascii="Times New Roman" w:eastAsia="Times New Roman" w:hAnsi="Times New Roman" w:cs="Times New Roman"/>
          <w:sz w:val="24"/>
          <w:szCs w:val="24"/>
        </w:rPr>
        <w:t>approfondimento matematico:</w:t>
      </w:r>
      <w:r w:rsidR="00104A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 equivalenze)</w:t>
      </w:r>
      <w:r w:rsidR="00104A1A">
        <w:rPr>
          <w:rFonts w:ascii="Times New Roman" w:eastAsia="Times New Roman" w:hAnsi="Times New Roman" w:cs="Times New Roman"/>
          <w:sz w:val="24"/>
          <w:szCs w:val="24"/>
        </w:rPr>
        <w:t>, l’area, il volume, (</w:t>
      </w:r>
      <w:r w:rsidR="00104A1A">
        <w:rPr>
          <w:rFonts w:ascii="Times New Roman" w:eastAsia="Times New Roman" w:hAnsi="Times New Roman" w:cs="Times New Roman"/>
          <w:sz w:val="24"/>
          <w:szCs w:val="24"/>
        </w:rPr>
        <w:t>approfondimento matematico</w:t>
      </w:r>
      <w:r w:rsidR="00104A1A">
        <w:rPr>
          <w:rFonts w:ascii="Times New Roman" w:eastAsia="Times New Roman" w:hAnsi="Times New Roman" w:cs="Times New Roman"/>
          <w:sz w:val="24"/>
          <w:szCs w:val="24"/>
        </w:rPr>
        <w:t>: formule per il calcolo di aree e volumi), densità, (approfondimento matematico: le formule inverse), le cifre significative, le cifre significative nelle operazioni, gli errori di arrotondamento, ordini di grandezza, la dimensioni fisiche delle grandezze e l’analisi dimensionale.</w:t>
      </w:r>
    </w:p>
    <w:p w14:paraId="1C1A5E08" w14:textId="29CA40B8" w:rsidR="00104A1A" w:rsidRDefault="00104A1A" w:rsidP="00465891">
      <w:pPr>
        <w:jc w:val="both"/>
        <w:rPr>
          <w:rFonts w:ascii="Times New Roman" w:eastAsia="Times New Roman" w:hAnsi="Times New Roman" w:cs="Times New Roman"/>
          <w:sz w:val="24"/>
          <w:szCs w:val="24"/>
        </w:rPr>
      </w:pPr>
    </w:p>
    <w:p w14:paraId="4F2196A7" w14:textId="77777777" w:rsidR="007E1CAC" w:rsidRDefault="007E1CAC" w:rsidP="00465891">
      <w:pPr>
        <w:jc w:val="both"/>
        <w:rPr>
          <w:rFonts w:ascii="Times New Roman" w:eastAsia="Times New Roman" w:hAnsi="Times New Roman" w:cs="Times New Roman"/>
          <w:sz w:val="24"/>
          <w:szCs w:val="24"/>
        </w:rPr>
      </w:pPr>
    </w:p>
    <w:p w14:paraId="2B3D4811" w14:textId="2C7D30EE" w:rsidR="00104A1A" w:rsidRDefault="0019797B" w:rsidP="004658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Modulo 2: </w:t>
      </w:r>
      <w:r w:rsidR="001E406A" w:rsidRPr="001E406A">
        <w:rPr>
          <w:rFonts w:ascii="Times New Roman" w:eastAsia="Times New Roman" w:hAnsi="Times New Roman" w:cs="Times New Roman"/>
          <w:b/>
          <w:bCs/>
          <w:sz w:val="24"/>
          <w:szCs w:val="24"/>
        </w:rPr>
        <w:t>misure e rappresentazioni</w:t>
      </w:r>
      <w:r w:rsidR="001E406A">
        <w:rPr>
          <w:rFonts w:ascii="Times New Roman" w:eastAsia="Times New Roman" w:hAnsi="Times New Roman" w:cs="Times New Roman"/>
          <w:sz w:val="24"/>
          <w:szCs w:val="24"/>
        </w:rPr>
        <w:t>: gli strumenti di misura, portata e sensibilità di uno strumento, gli errori di misura, errori sistematici ed accidentali, il risultato di una misura, l’errore assoluto</w:t>
      </w:r>
      <w:r w:rsidR="00F2693E">
        <w:rPr>
          <w:rFonts w:ascii="Times New Roman" w:eastAsia="Times New Roman" w:hAnsi="Times New Roman" w:cs="Times New Roman"/>
          <w:sz w:val="24"/>
          <w:szCs w:val="24"/>
        </w:rPr>
        <w:t>, come si scrive il risultato di una misura, l’accordo entro l’errore, errore relativo ed errore percentuale, propagazione degli errori, misure dirette ed indirette, propagazione degli errori nelle misure indirette, rappresentazione di leggi fisiche, le tabelle, i grafici, rappresentazione grafica dei dati sperimentali (approfondimento matematico: i diagrammi cartesiani e le funzioni), relazioni fra grandezze fisiche, la proporzionalità diretta, la dipendenza lineare, la proporzionalità inversa, la proporzionalità quadratica.</w:t>
      </w:r>
    </w:p>
    <w:p w14:paraId="59CAE28A" w14:textId="569D6D44" w:rsidR="007A16F0" w:rsidRDefault="007A16F0" w:rsidP="00465891">
      <w:pPr>
        <w:jc w:val="both"/>
        <w:rPr>
          <w:rFonts w:ascii="Times New Roman" w:eastAsia="Times New Roman" w:hAnsi="Times New Roman" w:cs="Times New Roman"/>
          <w:sz w:val="24"/>
          <w:szCs w:val="24"/>
        </w:rPr>
      </w:pPr>
    </w:p>
    <w:p w14:paraId="7075B96B" w14:textId="77777777" w:rsidR="007E1CAC" w:rsidRDefault="007E1CAC" w:rsidP="00465891">
      <w:pPr>
        <w:jc w:val="both"/>
        <w:rPr>
          <w:rFonts w:ascii="Times New Roman" w:eastAsia="Times New Roman" w:hAnsi="Times New Roman" w:cs="Times New Roman"/>
          <w:sz w:val="24"/>
          <w:szCs w:val="24"/>
        </w:rPr>
      </w:pPr>
    </w:p>
    <w:p w14:paraId="2CEE8F29" w14:textId="69C10D40" w:rsidR="007A16F0" w:rsidRPr="007C2CAC" w:rsidRDefault="007A16F0" w:rsidP="004658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Modulo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16F0">
        <w:rPr>
          <w:rFonts w:ascii="Times New Roman" w:eastAsia="Times New Roman" w:hAnsi="Times New Roman" w:cs="Times New Roman"/>
          <w:b/>
          <w:bCs/>
          <w:sz w:val="24"/>
          <w:szCs w:val="24"/>
        </w:rPr>
        <w:t xml:space="preserve">i vettori e le forze: </w:t>
      </w:r>
      <w:r w:rsidR="007C2CAC">
        <w:rPr>
          <w:rFonts w:ascii="Times New Roman" w:eastAsia="Times New Roman" w:hAnsi="Times New Roman" w:cs="Times New Roman"/>
          <w:sz w:val="24"/>
          <w:szCs w:val="24"/>
        </w:rPr>
        <w:t>grandezze scalari e vettoriali, operazioni con i vettori, somma e differenza di vettori, moltiplicazione di un vettore per un numero, componenti cartesiane di un vettore, scomposizione di un vettore, scomposizione di un vettore lungo gli assi cartesiani (approfondimento matematico: le funzioni goniometriche seno, coseno e tangente), calcolo delle componenti cartesiane di un vettore, calcolo del modulo e della direzione di un vettore, somma vettoriale per componenti, le forze, la misura delle forze, la risultante di più forze, la forza peso, la forza elastica, le forze di attrito.</w:t>
      </w:r>
    </w:p>
    <w:p w14:paraId="5BCE2E3E" w14:textId="13A3EF10" w:rsidR="007A16F0" w:rsidRDefault="007A16F0" w:rsidP="00465891">
      <w:pPr>
        <w:jc w:val="both"/>
        <w:rPr>
          <w:rFonts w:ascii="Times New Roman" w:eastAsia="Times New Roman" w:hAnsi="Times New Roman" w:cs="Times New Roman"/>
          <w:sz w:val="24"/>
          <w:szCs w:val="24"/>
        </w:rPr>
      </w:pPr>
    </w:p>
    <w:p w14:paraId="1316E912" w14:textId="5DF8572D" w:rsidR="00560A08" w:rsidRDefault="00560A08" w:rsidP="004658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Modulo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60A08">
        <w:rPr>
          <w:rFonts w:ascii="Times New Roman" w:eastAsia="Times New Roman" w:hAnsi="Times New Roman" w:cs="Times New Roman"/>
          <w:b/>
          <w:bCs/>
          <w:sz w:val="24"/>
          <w:szCs w:val="24"/>
        </w:rPr>
        <w:t>l’equilibrio</w:t>
      </w:r>
      <w:r>
        <w:rPr>
          <w:rFonts w:ascii="Times New Roman" w:eastAsia="Times New Roman" w:hAnsi="Times New Roman" w:cs="Times New Roman"/>
          <w:sz w:val="24"/>
          <w:szCs w:val="24"/>
        </w:rPr>
        <w:t xml:space="preserve">: punti materiali, corpi estesi, corpi rigidi, l’equilibrio di un punto materiale su un piano orizzontale e su un piano inclinato, l’equilibrio di un corpo appeso. </w:t>
      </w:r>
    </w:p>
    <w:p w14:paraId="1B353C68" w14:textId="645B1A33" w:rsidR="001D0F5E" w:rsidRDefault="001D0F5E" w:rsidP="00465891">
      <w:pPr>
        <w:jc w:val="both"/>
        <w:rPr>
          <w:rFonts w:ascii="Times New Roman" w:eastAsia="Times New Roman" w:hAnsi="Times New Roman" w:cs="Times New Roman"/>
          <w:sz w:val="24"/>
          <w:szCs w:val="24"/>
        </w:rPr>
      </w:pPr>
    </w:p>
    <w:p w14:paraId="746F447A" w14:textId="77777777" w:rsidR="001D0F5E" w:rsidRPr="005F62B1" w:rsidRDefault="001D0F5E" w:rsidP="001D0F5E">
      <w:pPr>
        <w:pBdr>
          <w:top w:val="single" w:sz="4" w:space="1" w:color="auto"/>
          <w:left w:val="single" w:sz="4" w:space="4" w:color="auto"/>
          <w:bottom w:val="single" w:sz="4" w:space="1" w:color="auto"/>
          <w:right w:val="single" w:sz="4" w:space="4" w:color="auto"/>
        </w:pBdr>
        <w:jc w:val="both"/>
        <w:rPr>
          <w:rFonts w:ascii="Calibri" w:hAnsi="Calibri"/>
          <w:b/>
          <w:bCs/>
          <w:sz w:val="24"/>
          <w:szCs w:val="24"/>
        </w:rPr>
      </w:pPr>
      <w:r w:rsidRPr="005F62B1">
        <w:rPr>
          <w:rFonts w:ascii="Calibri" w:hAnsi="Calibri"/>
          <w:b/>
          <w:bCs/>
          <w:sz w:val="24"/>
          <w:szCs w:val="24"/>
        </w:rPr>
        <w:t>Firma del docente</w:t>
      </w:r>
      <w:r w:rsidRPr="005F62B1">
        <w:rPr>
          <w:rFonts w:ascii="Calibri" w:hAnsi="Calibri"/>
          <w:b/>
          <w:bCs/>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5F62B1">
        <w:rPr>
          <w:rFonts w:ascii="Calibri" w:hAnsi="Calibri"/>
          <w:b/>
          <w:bCs/>
          <w:sz w:val="24"/>
          <w:szCs w:val="24"/>
        </w:rPr>
        <w:t>Firma degli studenti</w:t>
      </w:r>
    </w:p>
    <w:p w14:paraId="16090E1E" w14:textId="77777777" w:rsidR="001D0F5E" w:rsidRPr="00465891" w:rsidRDefault="001D0F5E" w:rsidP="00465891">
      <w:pPr>
        <w:jc w:val="both"/>
        <w:rPr>
          <w:rFonts w:ascii="Times New Roman" w:eastAsia="Times New Roman" w:hAnsi="Times New Roman" w:cs="Times New Roman"/>
          <w:sz w:val="24"/>
          <w:szCs w:val="24"/>
        </w:rPr>
      </w:pPr>
    </w:p>
    <w:sectPr w:rsidR="001D0F5E" w:rsidRPr="004658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1"/>
    <w:rsid w:val="00104A1A"/>
    <w:rsid w:val="0019797B"/>
    <w:rsid w:val="001D0F5E"/>
    <w:rsid w:val="001E406A"/>
    <w:rsid w:val="003B22C0"/>
    <w:rsid w:val="00465891"/>
    <w:rsid w:val="00560A08"/>
    <w:rsid w:val="007A16F0"/>
    <w:rsid w:val="007C2CAC"/>
    <w:rsid w:val="007E1CAC"/>
    <w:rsid w:val="008A3530"/>
    <w:rsid w:val="009A1133"/>
    <w:rsid w:val="00A23E27"/>
    <w:rsid w:val="00F26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21F7"/>
  <w15:chartTrackingRefBased/>
  <w15:docId w15:val="{CED5C0A3-01BD-4332-A4D5-77A1F0BF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58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384</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Casalvieri</dc:creator>
  <cp:keywords/>
  <dc:description/>
  <cp:lastModifiedBy>Simone Casalvieri</cp:lastModifiedBy>
  <cp:revision>12</cp:revision>
  <dcterms:created xsi:type="dcterms:W3CDTF">2022-05-22T07:08:00Z</dcterms:created>
  <dcterms:modified xsi:type="dcterms:W3CDTF">2022-05-22T07:31:00Z</dcterms:modified>
</cp:coreProperties>
</file>