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2A" w:rsidRDefault="003D5F1A">
      <w:r>
        <w:t>PROGRAMMA DI LATINO</w:t>
      </w:r>
    </w:p>
    <w:p w:rsidR="003D5F1A" w:rsidRDefault="003D5F1A">
      <w:r>
        <w:t>CLASSE 1 H</w:t>
      </w:r>
    </w:p>
    <w:p w:rsidR="003D5F1A" w:rsidRDefault="003D5F1A">
      <w:r>
        <w:t>ANNO SCOLASTICO 2021-2022</w:t>
      </w:r>
    </w:p>
    <w:p w:rsidR="003D5F1A" w:rsidRDefault="003D5F1A">
      <w:r>
        <w:t>DOCENTE: CHIARA BONACCI</w:t>
      </w:r>
    </w:p>
    <w:p w:rsidR="003D5F1A" w:rsidRDefault="003D5F1A">
      <w:r>
        <w:t>Testo di riferimento:</w:t>
      </w:r>
    </w:p>
    <w:p w:rsidR="003D5F1A" w:rsidRDefault="003D5F1A">
      <w:r>
        <w:t>V. Tantucci, A. Roncoroni, Il mio latino, volume laboratorio 1, Poseidonia</w:t>
      </w:r>
    </w:p>
    <w:p w:rsidR="003D5F1A" w:rsidRDefault="003D5F1A" w:rsidP="003D5F1A">
      <w:pPr>
        <w:pStyle w:val="NoSpacing"/>
        <w:rPr>
          <w:b/>
        </w:rPr>
      </w:pPr>
      <w:r w:rsidRPr="003D5F1A">
        <w:rPr>
          <w:b/>
        </w:rPr>
        <w:t>1)Suoni, accenti, parole</w:t>
      </w:r>
    </w:p>
    <w:p w:rsidR="003D5F1A" w:rsidRPr="003D5F1A" w:rsidRDefault="00ED6F97" w:rsidP="003D5F1A">
      <w:pPr>
        <w:pStyle w:val="NoSpacing"/>
      </w:pPr>
      <w:r>
        <w:t>A</w:t>
      </w:r>
      <w:r w:rsidR="003D5F1A" w:rsidRPr="003D5F1A">
        <w:t>lfabeto</w:t>
      </w:r>
    </w:p>
    <w:p w:rsidR="003D5F1A" w:rsidRPr="003D5F1A" w:rsidRDefault="003D5F1A" w:rsidP="003D5F1A">
      <w:pPr>
        <w:pStyle w:val="NoSpacing"/>
      </w:pPr>
      <w:r w:rsidRPr="003D5F1A">
        <w:t>Vocali e dittonghi</w:t>
      </w:r>
    </w:p>
    <w:p w:rsidR="003D5F1A" w:rsidRPr="003D5F1A" w:rsidRDefault="003D5F1A" w:rsidP="003D5F1A">
      <w:pPr>
        <w:pStyle w:val="NoSpacing"/>
      </w:pPr>
      <w:r w:rsidRPr="003D5F1A">
        <w:t>Pronuncia</w:t>
      </w:r>
    </w:p>
    <w:p w:rsidR="003D5F1A" w:rsidRPr="003D5F1A" w:rsidRDefault="003D5F1A" w:rsidP="003D5F1A">
      <w:pPr>
        <w:pStyle w:val="NoSpacing"/>
      </w:pPr>
      <w:r w:rsidRPr="003D5F1A">
        <w:t>Le sillabe e la quantità</w:t>
      </w:r>
    </w:p>
    <w:p w:rsidR="003D5F1A" w:rsidRDefault="003D5F1A" w:rsidP="003D5F1A">
      <w:pPr>
        <w:pStyle w:val="NoSpacing"/>
      </w:pPr>
      <w:r w:rsidRPr="003D5F1A">
        <w:t>L’accento</w:t>
      </w:r>
    </w:p>
    <w:p w:rsidR="003D5F1A" w:rsidRPr="003D5F1A" w:rsidRDefault="003D5F1A" w:rsidP="003D5F1A">
      <w:pPr>
        <w:pStyle w:val="NoSpacing"/>
        <w:rPr>
          <w:b/>
        </w:rPr>
      </w:pPr>
      <w:r>
        <w:t>Il sistema dei casi</w:t>
      </w:r>
    </w:p>
    <w:p w:rsidR="004B34B1" w:rsidRDefault="004B34B1" w:rsidP="003D5F1A">
      <w:pPr>
        <w:pStyle w:val="NoSpacing"/>
        <w:rPr>
          <w:b/>
        </w:rPr>
      </w:pPr>
    </w:p>
    <w:p w:rsidR="003D5F1A" w:rsidRPr="003D5F1A" w:rsidRDefault="003D5F1A" w:rsidP="003D5F1A">
      <w:pPr>
        <w:pStyle w:val="NoSpacing"/>
        <w:rPr>
          <w:b/>
        </w:rPr>
      </w:pPr>
      <w:r w:rsidRPr="003D5F1A">
        <w:rPr>
          <w:b/>
        </w:rPr>
        <w:t>2)La prima declinazione</w:t>
      </w:r>
    </w:p>
    <w:p w:rsidR="003D5F1A" w:rsidRDefault="003D5F1A" w:rsidP="003D5F1A">
      <w:pPr>
        <w:pStyle w:val="NoSpacing"/>
      </w:pPr>
      <w:r>
        <w:t>Aggettivi femminili della prima classe</w:t>
      </w:r>
    </w:p>
    <w:p w:rsidR="003D5F1A" w:rsidRDefault="003D5F1A" w:rsidP="003D5F1A">
      <w:pPr>
        <w:pStyle w:val="NoSpacing"/>
      </w:pPr>
      <w:r>
        <w:t>L’indicativo presente  e imperfetto e l’infinito presente di sum</w:t>
      </w:r>
    </w:p>
    <w:p w:rsidR="003D5F1A" w:rsidRDefault="003D5F1A" w:rsidP="003D5F1A">
      <w:pPr>
        <w:pStyle w:val="NoSpacing"/>
      </w:pPr>
      <w:r>
        <w:t>Il predicato nominale e il predicato verbale</w:t>
      </w:r>
    </w:p>
    <w:p w:rsidR="003D5F1A" w:rsidRDefault="003D5F1A" w:rsidP="003D5F1A">
      <w:pPr>
        <w:pStyle w:val="NoSpacing"/>
      </w:pPr>
      <w:r>
        <w:t>Il complemento di stato in luogo</w:t>
      </w:r>
    </w:p>
    <w:p w:rsidR="003D5F1A" w:rsidRDefault="003D5F1A" w:rsidP="003D5F1A">
      <w:pPr>
        <w:pStyle w:val="NoSpacing"/>
      </w:pPr>
      <w:r>
        <w:t>Le congiunzioni</w:t>
      </w:r>
    </w:p>
    <w:p w:rsidR="004B34B1" w:rsidRDefault="004B34B1" w:rsidP="003D5F1A">
      <w:pPr>
        <w:pStyle w:val="NoSpacing"/>
        <w:rPr>
          <w:b/>
        </w:rPr>
      </w:pPr>
    </w:p>
    <w:p w:rsidR="003D5F1A" w:rsidRDefault="003D5F1A" w:rsidP="003D5F1A">
      <w:pPr>
        <w:pStyle w:val="NoSpacing"/>
        <w:rPr>
          <w:b/>
        </w:rPr>
      </w:pPr>
      <w:r w:rsidRPr="003D5F1A">
        <w:rPr>
          <w:b/>
        </w:rPr>
        <w:t>3)L’indicativo e l’infinito presente delle quattro coniugazioni</w:t>
      </w:r>
    </w:p>
    <w:p w:rsidR="00515213" w:rsidRPr="00515213" w:rsidRDefault="00515213" w:rsidP="003D5F1A">
      <w:pPr>
        <w:pStyle w:val="NoSpacing"/>
      </w:pPr>
      <w:r w:rsidRPr="00515213">
        <w:t xml:space="preserve">L’indicativo e l’infinito presente della prima e della seconda </w:t>
      </w:r>
      <w:r>
        <w:t>coniugazione</w:t>
      </w:r>
    </w:p>
    <w:p w:rsidR="00515213" w:rsidRDefault="00515213" w:rsidP="003D5F1A">
      <w:pPr>
        <w:pStyle w:val="NoSpacing"/>
      </w:pPr>
      <w:r w:rsidRPr="00515213">
        <w:t>I complementi d’agente e causa efficiente</w:t>
      </w:r>
    </w:p>
    <w:p w:rsidR="00515213" w:rsidRDefault="00515213" w:rsidP="003D5F1A">
      <w:pPr>
        <w:pStyle w:val="NoSpacing"/>
      </w:pPr>
      <w:r>
        <w:t>L’indicativo e l’infinito presente della terza e della quarta coniugazione</w:t>
      </w:r>
    </w:p>
    <w:p w:rsidR="00515213" w:rsidRDefault="00515213" w:rsidP="003D5F1A">
      <w:pPr>
        <w:pStyle w:val="NoSpacing"/>
      </w:pPr>
      <w:r>
        <w:t>I complementi di mezzo, modo, compagnia, unione</w:t>
      </w:r>
    </w:p>
    <w:p w:rsidR="004B34B1" w:rsidRDefault="004B34B1" w:rsidP="003D5F1A">
      <w:pPr>
        <w:pStyle w:val="NoSpacing"/>
        <w:rPr>
          <w:b/>
        </w:rPr>
      </w:pPr>
    </w:p>
    <w:p w:rsidR="00A66739" w:rsidRDefault="00A66739" w:rsidP="003D5F1A">
      <w:pPr>
        <w:pStyle w:val="NoSpacing"/>
        <w:rPr>
          <w:b/>
        </w:rPr>
      </w:pPr>
      <w:r w:rsidRPr="00A66739">
        <w:rPr>
          <w:b/>
        </w:rPr>
        <w:t>4)Le particolarità della prima declinazione. L’indicativo imperfetto</w:t>
      </w:r>
    </w:p>
    <w:p w:rsidR="004B34B1" w:rsidRPr="004B34B1" w:rsidRDefault="004B34B1" w:rsidP="003D5F1A">
      <w:pPr>
        <w:pStyle w:val="NoSpacing"/>
      </w:pPr>
      <w:r w:rsidRPr="004B34B1">
        <w:t>Le particolarità della prima declinazione</w:t>
      </w:r>
    </w:p>
    <w:p w:rsidR="004B34B1" w:rsidRDefault="004B34B1" w:rsidP="003D5F1A">
      <w:pPr>
        <w:pStyle w:val="NoSpacing"/>
      </w:pPr>
      <w:r w:rsidRPr="004B34B1">
        <w:t>L’indicativo imperfetto delle quattro coniugazioni</w:t>
      </w:r>
    </w:p>
    <w:p w:rsidR="004B34B1" w:rsidRDefault="004B34B1" w:rsidP="003D5F1A">
      <w:pPr>
        <w:pStyle w:val="NoSpacing"/>
      </w:pPr>
      <w:r>
        <w:t>I complementi dimvantaggio e svantaggio</w:t>
      </w:r>
    </w:p>
    <w:p w:rsidR="004B34B1" w:rsidRDefault="004B34B1" w:rsidP="003D5F1A">
      <w:pPr>
        <w:pStyle w:val="NoSpacing"/>
      </w:pPr>
      <w:r>
        <w:t>L’apposizione e i complementi predicativi del soggetto e dell’oggetto</w:t>
      </w:r>
    </w:p>
    <w:p w:rsidR="004B34B1" w:rsidRDefault="004B34B1" w:rsidP="003D5F1A">
      <w:pPr>
        <w:pStyle w:val="NoSpacing"/>
        <w:rPr>
          <w:b/>
        </w:rPr>
      </w:pPr>
    </w:p>
    <w:p w:rsidR="004B34B1" w:rsidRDefault="004B34B1" w:rsidP="003D5F1A">
      <w:pPr>
        <w:pStyle w:val="NoSpacing"/>
        <w:rPr>
          <w:b/>
        </w:rPr>
      </w:pPr>
      <w:r w:rsidRPr="004B34B1">
        <w:rPr>
          <w:b/>
        </w:rPr>
        <w:t>5)La seconda declinazione: i nomi maschili e femminili</w:t>
      </w:r>
    </w:p>
    <w:p w:rsidR="004B34B1" w:rsidRPr="004B34B1" w:rsidRDefault="004B34B1" w:rsidP="003D5F1A">
      <w:pPr>
        <w:pStyle w:val="NoSpacing"/>
      </w:pPr>
      <w:r w:rsidRPr="004B34B1">
        <w:t>Maschili e femminili in –us</w:t>
      </w:r>
    </w:p>
    <w:p w:rsidR="004B34B1" w:rsidRPr="004B34B1" w:rsidRDefault="004B34B1" w:rsidP="003D5F1A">
      <w:pPr>
        <w:pStyle w:val="NoSpacing"/>
      </w:pPr>
      <w:r w:rsidRPr="004B34B1">
        <w:t>maschili in –er e in –ir</w:t>
      </w:r>
    </w:p>
    <w:p w:rsidR="004B34B1" w:rsidRDefault="004B34B1" w:rsidP="003D5F1A">
      <w:pPr>
        <w:pStyle w:val="NoSpacing"/>
      </w:pPr>
      <w:r w:rsidRPr="004B34B1">
        <w:t>Aggettivi maschili della prima classe</w:t>
      </w:r>
    </w:p>
    <w:p w:rsidR="004B34B1" w:rsidRDefault="004B34B1" w:rsidP="003D5F1A">
      <w:pPr>
        <w:pStyle w:val="NoSpacing"/>
      </w:pPr>
      <w:r>
        <w:t>Il complemento di causa</w:t>
      </w:r>
    </w:p>
    <w:p w:rsidR="004B34B1" w:rsidRDefault="004B34B1" w:rsidP="003D5F1A">
      <w:pPr>
        <w:pStyle w:val="NoSpacing"/>
        <w:rPr>
          <w:b/>
        </w:rPr>
      </w:pPr>
    </w:p>
    <w:p w:rsidR="004B34B1" w:rsidRDefault="004B34B1" w:rsidP="003D5F1A">
      <w:pPr>
        <w:pStyle w:val="NoSpacing"/>
        <w:rPr>
          <w:b/>
        </w:rPr>
      </w:pPr>
      <w:r w:rsidRPr="004B34B1">
        <w:rPr>
          <w:b/>
        </w:rPr>
        <w:t>6)La seconda declinazione: i nomi neutri e le particolarità</w:t>
      </w:r>
    </w:p>
    <w:p w:rsidR="004B34B1" w:rsidRPr="004B34B1" w:rsidRDefault="004B34B1" w:rsidP="003D5F1A">
      <w:pPr>
        <w:pStyle w:val="NoSpacing"/>
      </w:pPr>
      <w:r w:rsidRPr="004B34B1">
        <w:t>I nomi neutri della seconda declinazione</w:t>
      </w:r>
    </w:p>
    <w:p w:rsidR="004B34B1" w:rsidRDefault="004B34B1" w:rsidP="003D5F1A">
      <w:pPr>
        <w:pStyle w:val="NoSpacing"/>
      </w:pPr>
      <w:r w:rsidRPr="004B34B1">
        <w:t>Le particolarità della seconda declinazione</w:t>
      </w:r>
    </w:p>
    <w:p w:rsidR="004B34B1" w:rsidRDefault="004B34B1" w:rsidP="003D5F1A">
      <w:pPr>
        <w:pStyle w:val="NoSpacing"/>
      </w:pPr>
      <w:r>
        <w:t>I complementi di luogo</w:t>
      </w:r>
    </w:p>
    <w:p w:rsidR="004B34B1" w:rsidRDefault="004B34B1" w:rsidP="003D5F1A">
      <w:pPr>
        <w:pStyle w:val="NoSpacing"/>
      </w:pPr>
      <w:r>
        <w:t>Le particolarità dei complementi di luogo</w:t>
      </w:r>
    </w:p>
    <w:p w:rsidR="004B34B1" w:rsidRDefault="004B34B1" w:rsidP="003D5F1A">
      <w:pPr>
        <w:pStyle w:val="NoSpacing"/>
      </w:pPr>
      <w:r>
        <w:t>Il complemento di denominazione</w:t>
      </w:r>
    </w:p>
    <w:p w:rsidR="004B34B1" w:rsidRDefault="004B34B1" w:rsidP="003D5F1A">
      <w:pPr>
        <w:pStyle w:val="NoSpacing"/>
        <w:rPr>
          <w:b/>
        </w:rPr>
      </w:pPr>
    </w:p>
    <w:p w:rsidR="004B34B1" w:rsidRDefault="004B34B1" w:rsidP="003D5F1A">
      <w:pPr>
        <w:pStyle w:val="NoSpacing"/>
        <w:rPr>
          <w:b/>
        </w:rPr>
      </w:pPr>
      <w:r w:rsidRPr="004B34B1">
        <w:rPr>
          <w:b/>
        </w:rPr>
        <w:t>7)Gli aggettivi della prima classe</w:t>
      </w:r>
    </w:p>
    <w:p w:rsidR="004B34B1" w:rsidRDefault="004B34B1" w:rsidP="003D5F1A">
      <w:pPr>
        <w:pStyle w:val="NoSpacing"/>
      </w:pPr>
      <w:r w:rsidRPr="004B34B1">
        <w:lastRenderedPageBreak/>
        <w:t>Gli aggettivi della prima classe</w:t>
      </w:r>
    </w:p>
    <w:p w:rsidR="004B34B1" w:rsidRDefault="004B34B1" w:rsidP="003D5F1A">
      <w:pPr>
        <w:pStyle w:val="NoSpacing"/>
      </w:pPr>
      <w:r>
        <w:t>Preposizioni con accusativo e ablativo</w:t>
      </w:r>
    </w:p>
    <w:p w:rsidR="00E23759" w:rsidRDefault="00E23759" w:rsidP="003D5F1A">
      <w:pPr>
        <w:pStyle w:val="NoSpacing"/>
        <w:rPr>
          <w:b/>
        </w:rPr>
      </w:pPr>
    </w:p>
    <w:p w:rsidR="004B34B1" w:rsidRDefault="004B34B1" w:rsidP="003D5F1A">
      <w:pPr>
        <w:pStyle w:val="NoSpacing"/>
        <w:rPr>
          <w:b/>
        </w:rPr>
      </w:pPr>
      <w:r w:rsidRPr="004B34B1">
        <w:rPr>
          <w:b/>
        </w:rPr>
        <w:t>8)L’indicativo futuro e l’imperativo</w:t>
      </w:r>
    </w:p>
    <w:p w:rsidR="004B34B1" w:rsidRDefault="004B34B1" w:rsidP="003D5F1A">
      <w:pPr>
        <w:pStyle w:val="NoSpacing"/>
      </w:pPr>
      <w:r>
        <w:t>L’indicativo futuro della prima e della seconda coniugazione e del verbo sum</w:t>
      </w:r>
    </w:p>
    <w:p w:rsidR="004B34B1" w:rsidRDefault="004B34B1" w:rsidP="003D5F1A">
      <w:pPr>
        <w:pStyle w:val="NoSpacing"/>
      </w:pPr>
      <w:r>
        <w:t>L’indicativo della terza e della quarta coniugazione</w:t>
      </w:r>
    </w:p>
    <w:p w:rsidR="00E23759" w:rsidRDefault="00E23759" w:rsidP="003D5F1A">
      <w:pPr>
        <w:pStyle w:val="NoSpacing"/>
      </w:pPr>
      <w:r>
        <w:t>Imperativo presente delle quattro coniugazioni</w:t>
      </w:r>
    </w:p>
    <w:p w:rsidR="00E23759" w:rsidRDefault="00E23759" w:rsidP="003D5F1A">
      <w:pPr>
        <w:pStyle w:val="NoSpacing"/>
      </w:pPr>
    </w:p>
    <w:p w:rsidR="00E23759" w:rsidRDefault="00E23759" w:rsidP="003D5F1A">
      <w:pPr>
        <w:pStyle w:val="NoSpacing"/>
        <w:rPr>
          <w:b/>
        </w:rPr>
      </w:pPr>
      <w:r w:rsidRPr="00E23759">
        <w:rPr>
          <w:b/>
        </w:rPr>
        <w:t xml:space="preserve">9)I verbi in </w:t>
      </w:r>
      <w:r>
        <w:rPr>
          <w:b/>
        </w:rPr>
        <w:t>–</w:t>
      </w:r>
      <w:r w:rsidRPr="00E23759">
        <w:rPr>
          <w:b/>
        </w:rPr>
        <w:t>io</w:t>
      </w:r>
    </w:p>
    <w:p w:rsidR="00E23759" w:rsidRDefault="00E23759" w:rsidP="003D5F1A">
      <w:pPr>
        <w:pStyle w:val="NoSpacing"/>
      </w:pPr>
      <w:r>
        <w:t>L</w:t>
      </w:r>
      <w:r w:rsidRPr="00E23759">
        <w:t xml:space="preserve">a coniugazione dei verbi in </w:t>
      </w:r>
      <w:r>
        <w:t>–</w:t>
      </w:r>
      <w:r w:rsidRPr="00E23759">
        <w:t>io</w:t>
      </w:r>
    </w:p>
    <w:p w:rsidR="00E23759" w:rsidRDefault="00E23759" w:rsidP="003D5F1A">
      <w:pPr>
        <w:pStyle w:val="NoSpacing"/>
      </w:pPr>
      <w:r>
        <w:t>Il dativo di possesso (sintesi)</w:t>
      </w:r>
    </w:p>
    <w:p w:rsidR="0070203B" w:rsidRDefault="0070203B" w:rsidP="003D5F1A">
      <w:pPr>
        <w:pStyle w:val="NoSpacing"/>
      </w:pPr>
    </w:p>
    <w:p w:rsidR="0070203B" w:rsidRDefault="0070203B" w:rsidP="003D5F1A">
      <w:pPr>
        <w:pStyle w:val="NoSpacing"/>
        <w:rPr>
          <w:b/>
        </w:rPr>
      </w:pPr>
      <w:r w:rsidRPr="0070203B">
        <w:rPr>
          <w:b/>
        </w:rPr>
        <w:t>10)La terza declinazione: i nomi del primo gruppo</w:t>
      </w:r>
    </w:p>
    <w:p w:rsidR="0070203B" w:rsidRDefault="009C7406" w:rsidP="003D5F1A">
      <w:pPr>
        <w:pStyle w:val="NoSpacing"/>
      </w:pPr>
      <w:r>
        <w:t>I nomi del primo gruppo</w:t>
      </w:r>
    </w:p>
    <w:p w:rsidR="009C7406" w:rsidRDefault="009C7406" w:rsidP="003D5F1A">
      <w:pPr>
        <w:pStyle w:val="NoSpacing"/>
      </w:pPr>
      <w:r>
        <w:t>I complementi di tempo</w:t>
      </w:r>
    </w:p>
    <w:p w:rsidR="009C7406" w:rsidRDefault="009C7406" w:rsidP="003D5F1A">
      <w:pPr>
        <w:pStyle w:val="NoSpacing"/>
        <w:rPr>
          <w:b/>
        </w:rPr>
      </w:pPr>
    </w:p>
    <w:p w:rsidR="009C7406" w:rsidRDefault="009C7406" w:rsidP="003D5F1A">
      <w:pPr>
        <w:pStyle w:val="NoSpacing"/>
        <w:rPr>
          <w:b/>
        </w:rPr>
      </w:pPr>
      <w:r w:rsidRPr="009C7406">
        <w:rPr>
          <w:b/>
        </w:rPr>
        <w:t>11)La terza declinazione: i nomi del secondo gruppo</w:t>
      </w:r>
    </w:p>
    <w:p w:rsidR="009C7406" w:rsidRDefault="009C7406" w:rsidP="003D5F1A">
      <w:pPr>
        <w:pStyle w:val="NoSpacing"/>
      </w:pPr>
      <w:r>
        <w:t>I nomi del secondo gruppo</w:t>
      </w:r>
    </w:p>
    <w:p w:rsidR="009C7406" w:rsidRDefault="009C7406" w:rsidP="003D5F1A">
      <w:pPr>
        <w:pStyle w:val="NoSpacing"/>
      </w:pPr>
      <w:r>
        <w:t>Il complemento di qualità</w:t>
      </w:r>
    </w:p>
    <w:p w:rsidR="009C7406" w:rsidRDefault="009C7406" w:rsidP="003D5F1A">
      <w:pPr>
        <w:pStyle w:val="NoSpacing"/>
      </w:pPr>
    </w:p>
    <w:p w:rsidR="009C7406" w:rsidRDefault="009C7406" w:rsidP="003D5F1A">
      <w:pPr>
        <w:pStyle w:val="NoSpacing"/>
        <w:rPr>
          <w:b/>
        </w:rPr>
      </w:pPr>
      <w:r w:rsidRPr="009C7406">
        <w:rPr>
          <w:b/>
        </w:rPr>
        <w:t>12)La terza declinazione: i nomi del terzo gruppo e le particolarità</w:t>
      </w:r>
    </w:p>
    <w:p w:rsidR="009C7406" w:rsidRDefault="009C7406" w:rsidP="003D5F1A">
      <w:pPr>
        <w:pStyle w:val="NoSpacing"/>
      </w:pPr>
      <w:r>
        <w:t>I nomi del terzo gruppo</w:t>
      </w:r>
    </w:p>
    <w:p w:rsidR="009C7406" w:rsidRDefault="009C7406" w:rsidP="003D5F1A">
      <w:pPr>
        <w:pStyle w:val="NoSpacing"/>
      </w:pPr>
      <w:r>
        <w:t>Le particolarità della terza declinazione (vis; Iuppiter-Iovis; iter-itineris</w:t>
      </w:r>
      <w:r w:rsidR="008278DB">
        <w:t>)</w:t>
      </w:r>
    </w:p>
    <w:p w:rsidR="008278DB" w:rsidRDefault="009C7406" w:rsidP="003D5F1A">
      <w:pPr>
        <w:pStyle w:val="NoSpacing"/>
      </w:pPr>
      <w:r>
        <w:t>Le particolarità dei complementi di luogo con i nomi della terza declinazione</w:t>
      </w:r>
    </w:p>
    <w:p w:rsidR="008278DB" w:rsidRDefault="008278DB" w:rsidP="003D5F1A">
      <w:pPr>
        <w:pStyle w:val="NoSpacing"/>
      </w:pPr>
    </w:p>
    <w:p w:rsidR="008278DB" w:rsidRDefault="008278DB" w:rsidP="003D5F1A">
      <w:pPr>
        <w:pStyle w:val="NoSpacing"/>
        <w:rPr>
          <w:b/>
        </w:rPr>
      </w:pPr>
      <w:r w:rsidRPr="008278DB">
        <w:rPr>
          <w:b/>
        </w:rPr>
        <w:t>13)L’indicativo perfetto</w:t>
      </w:r>
    </w:p>
    <w:p w:rsidR="008157F6" w:rsidRPr="008157F6" w:rsidRDefault="008157F6" w:rsidP="003D5F1A">
      <w:pPr>
        <w:pStyle w:val="NoSpacing"/>
      </w:pPr>
      <w:r w:rsidRPr="008157F6">
        <w:t>L’indicativo perfetto attivo</w:t>
      </w:r>
    </w:p>
    <w:p w:rsidR="008157F6" w:rsidRPr="008157F6" w:rsidRDefault="008157F6" w:rsidP="003D5F1A">
      <w:pPr>
        <w:pStyle w:val="NoSpacing"/>
      </w:pPr>
      <w:r w:rsidRPr="008157F6">
        <w:t>I complementi di limitazione, materia, argomento</w:t>
      </w:r>
    </w:p>
    <w:p w:rsidR="008157F6" w:rsidRDefault="008157F6" w:rsidP="003D5F1A">
      <w:pPr>
        <w:pStyle w:val="NoSpacing"/>
      </w:pPr>
      <w:r w:rsidRPr="008157F6">
        <w:t>L’indicativo perfetto passivo</w:t>
      </w:r>
    </w:p>
    <w:p w:rsidR="008157F6" w:rsidRDefault="008157F6" w:rsidP="003D5F1A">
      <w:pPr>
        <w:pStyle w:val="NoSpacing"/>
        <w:rPr>
          <w:b/>
        </w:rPr>
      </w:pPr>
    </w:p>
    <w:p w:rsidR="008157F6" w:rsidRDefault="008157F6" w:rsidP="003D5F1A">
      <w:pPr>
        <w:pStyle w:val="NoSpacing"/>
        <w:rPr>
          <w:b/>
        </w:rPr>
      </w:pPr>
      <w:r w:rsidRPr="008157F6">
        <w:rPr>
          <w:b/>
        </w:rPr>
        <w:t>14)Gli aggettivi della seconda classe</w:t>
      </w:r>
    </w:p>
    <w:p w:rsidR="008157F6" w:rsidRDefault="008157F6" w:rsidP="003D5F1A">
      <w:pPr>
        <w:pStyle w:val="NoSpacing"/>
      </w:pPr>
      <w:r w:rsidRPr="008157F6">
        <w:t>Gli aggettivi della seconda classe</w:t>
      </w:r>
    </w:p>
    <w:p w:rsidR="008157F6" w:rsidRDefault="008157F6" w:rsidP="003D5F1A">
      <w:pPr>
        <w:pStyle w:val="NoSpacing"/>
        <w:rPr>
          <w:b/>
        </w:rPr>
      </w:pPr>
    </w:p>
    <w:p w:rsidR="008157F6" w:rsidRDefault="008157F6" w:rsidP="003D5F1A">
      <w:pPr>
        <w:pStyle w:val="NoSpacing"/>
        <w:rPr>
          <w:b/>
        </w:rPr>
      </w:pPr>
      <w:r w:rsidRPr="008157F6">
        <w:rPr>
          <w:b/>
        </w:rPr>
        <w:t>15)L’indicativo piuccheperfetto e futuro anteriore</w:t>
      </w:r>
    </w:p>
    <w:p w:rsidR="008157F6" w:rsidRPr="008157F6" w:rsidRDefault="008157F6" w:rsidP="003D5F1A">
      <w:pPr>
        <w:pStyle w:val="NoSpacing"/>
      </w:pPr>
      <w:r w:rsidRPr="008157F6">
        <w:t>L’indicativo piuccheprfetto attivo</w:t>
      </w:r>
    </w:p>
    <w:p w:rsidR="008157F6" w:rsidRPr="008157F6" w:rsidRDefault="008157F6" w:rsidP="003D5F1A">
      <w:pPr>
        <w:pStyle w:val="NoSpacing"/>
      </w:pPr>
      <w:r w:rsidRPr="008157F6">
        <w:t>L’indicativo piuccheprfetto passivo</w:t>
      </w:r>
    </w:p>
    <w:p w:rsidR="008157F6" w:rsidRPr="008157F6" w:rsidRDefault="008157F6" w:rsidP="003D5F1A">
      <w:pPr>
        <w:pStyle w:val="NoSpacing"/>
      </w:pPr>
      <w:r w:rsidRPr="008157F6">
        <w:t>L’indicativo futuro anteriore attivo</w:t>
      </w:r>
    </w:p>
    <w:p w:rsidR="008157F6" w:rsidRDefault="008157F6" w:rsidP="003D5F1A">
      <w:pPr>
        <w:pStyle w:val="NoSpacing"/>
      </w:pPr>
      <w:r w:rsidRPr="008157F6">
        <w:t>L’indicativo futuro anteriore passivo</w:t>
      </w:r>
    </w:p>
    <w:p w:rsidR="006B4261" w:rsidRDefault="006B4261" w:rsidP="003D5F1A">
      <w:pPr>
        <w:pStyle w:val="NoSpacing"/>
      </w:pPr>
      <w:r>
        <w:t>La proposizione temporale</w:t>
      </w:r>
    </w:p>
    <w:p w:rsidR="00ED6F97" w:rsidRDefault="00ED6F97" w:rsidP="003D5F1A">
      <w:pPr>
        <w:pStyle w:val="NoSpacing"/>
      </w:pPr>
    </w:p>
    <w:p w:rsidR="00ED6F97" w:rsidRDefault="00ED6F97" w:rsidP="003D5F1A">
      <w:pPr>
        <w:pStyle w:val="NoSpacing"/>
      </w:pPr>
      <w:r>
        <w:t>La proposizione causale</w:t>
      </w:r>
    </w:p>
    <w:p w:rsidR="003954D8" w:rsidRDefault="003954D8" w:rsidP="003D5F1A">
      <w:pPr>
        <w:pStyle w:val="NoSpacing"/>
      </w:pPr>
    </w:p>
    <w:p w:rsidR="003954D8" w:rsidRDefault="003954D8" w:rsidP="003D5F1A">
      <w:pPr>
        <w:pStyle w:val="NoSpacing"/>
      </w:pPr>
    </w:p>
    <w:p w:rsidR="003954D8" w:rsidRDefault="003954D8" w:rsidP="003D5F1A">
      <w:pPr>
        <w:pStyle w:val="NoSpacing"/>
      </w:pPr>
      <w:r>
        <w:t>Quarta e quinta declinazione (cenni)</w:t>
      </w:r>
    </w:p>
    <w:p w:rsidR="0062304C" w:rsidRDefault="0062304C" w:rsidP="003D5F1A">
      <w:pPr>
        <w:pStyle w:val="NoSpacing"/>
      </w:pPr>
    </w:p>
    <w:p w:rsidR="0062304C" w:rsidRDefault="0062304C" w:rsidP="003D5F1A">
      <w:pPr>
        <w:pStyle w:val="NoSpacing"/>
      </w:pPr>
    </w:p>
    <w:p w:rsidR="0062304C" w:rsidRDefault="0062304C" w:rsidP="003D5F1A">
      <w:pPr>
        <w:pStyle w:val="NoSpacing"/>
      </w:pPr>
    </w:p>
    <w:p w:rsidR="0062304C" w:rsidRDefault="0062304C" w:rsidP="003D5F1A">
      <w:pPr>
        <w:pStyle w:val="NoSpacing"/>
      </w:pPr>
    </w:p>
    <w:p w:rsidR="0062304C" w:rsidRDefault="0062304C" w:rsidP="003D5F1A">
      <w:pPr>
        <w:pStyle w:val="NoSpacing"/>
      </w:pPr>
      <w:r>
        <w:t>Ladispoli, 3 giugno 2022</w:t>
      </w:r>
    </w:p>
    <w:p w:rsidR="0062304C" w:rsidRDefault="0062304C" w:rsidP="003D5F1A">
      <w:pPr>
        <w:pStyle w:val="NoSpacing"/>
      </w:pPr>
    </w:p>
    <w:p w:rsidR="0062304C" w:rsidRDefault="0062304C" w:rsidP="003D5F1A">
      <w:pPr>
        <w:pStyle w:val="NoSpacing"/>
      </w:pPr>
    </w:p>
    <w:p w:rsidR="0062304C" w:rsidRPr="008157F6" w:rsidRDefault="0062304C" w:rsidP="003D5F1A">
      <w:pPr>
        <w:pStyle w:val="NoSpacing"/>
      </w:pPr>
      <w:r>
        <w:t>L’insegnante                                                                    Gli alunni</w:t>
      </w:r>
    </w:p>
    <w:p w:rsidR="008278DB" w:rsidRPr="008157F6" w:rsidRDefault="008278DB" w:rsidP="003D5F1A">
      <w:pPr>
        <w:pStyle w:val="NoSpacing"/>
      </w:pPr>
    </w:p>
    <w:p w:rsidR="009C7406" w:rsidRPr="009C7406" w:rsidRDefault="009C7406" w:rsidP="003D5F1A">
      <w:pPr>
        <w:pStyle w:val="NoSpacing"/>
      </w:pPr>
    </w:p>
    <w:sectPr w:rsidR="009C7406" w:rsidRPr="009C7406" w:rsidSect="002F3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3D5F1A"/>
    <w:rsid w:val="00241047"/>
    <w:rsid w:val="002F3A2A"/>
    <w:rsid w:val="003954D8"/>
    <w:rsid w:val="003D5F1A"/>
    <w:rsid w:val="00495EF0"/>
    <w:rsid w:val="004B34B1"/>
    <w:rsid w:val="00515213"/>
    <w:rsid w:val="0062304C"/>
    <w:rsid w:val="006B4261"/>
    <w:rsid w:val="0070203B"/>
    <w:rsid w:val="008157F6"/>
    <w:rsid w:val="008278DB"/>
    <w:rsid w:val="009C7406"/>
    <w:rsid w:val="00A66739"/>
    <w:rsid w:val="00E23759"/>
    <w:rsid w:val="00ED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F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2022-05-31T07:46:00Z</dcterms:created>
  <dcterms:modified xsi:type="dcterms:W3CDTF">2022-05-31T23:14:00Z</dcterms:modified>
</cp:coreProperties>
</file>